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4F81BD" w:themeColor="accent1"/>
        </w:rPr>
        <w:id w:val="775209350"/>
        <w:docPartObj>
          <w:docPartGallery w:val="Cover Pages"/>
          <w:docPartUnique/>
        </w:docPartObj>
      </w:sdtPr>
      <w:sdtEndPr>
        <w:rPr>
          <w:rFonts w:ascii="Bebas Neue" w:hAnsi="Bebas Neue" w:cs="Arial"/>
          <w:color w:val="auto"/>
          <w:sz w:val="36"/>
          <w:szCs w:val="36"/>
        </w:rPr>
      </w:sdtEndPr>
      <w:sdtContent>
        <w:bookmarkStart w:id="0" w:name="_GoBack" w:displacedByCustomXml="prev"/>
        <w:p w14:paraId="24996F6A" w14:textId="77777777" w:rsidR="009D6A33" w:rsidRDefault="008E37E5" w:rsidP="009D6A33">
          <w:pPr>
            <w:pStyle w:val="NoSpacing"/>
            <w:spacing w:before="1540" w:after="240"/>
            <w:rPr>
              <w:rFonts w:ascii="Bebas Neue" w:hAnsi="Bebas Neue" w:cs="Arial"/>
              <w:sz w:val="36"/>
              <w:szCs w:val="36"/>
            </w:rPr>
          </w:pPr>
          <w:r>
            <w:rPr>
              <w:rFonts w:ascii="Bebas Neue" w:hAnsi="Bebas Neue" w:cs="Arial"/>
              <w:noProof/>
              <w:sz w:val="36"/>
              <w:szCs w:val="36"/>
            </w:rPr>
            <w:drawing>
              <wp:anchor distT="0" distB="0" distL="114300" distR="114300" simplePos="0" relativeHeight="251697152" behindDoc="0" locked="0" layoutInCell="1" allowOverlap="1" wp14:anchorId="55BFDD3C" wp14:editId="4E00795C">
                <wp:simplePos x="0" y="0"/>
                <wp:positionH relativeFrom="page">
                  <wp:posOffset>-17585</wp:posOffset>
                </wp:positionH>
                <wp:positionV relativeFrom="paragraph">
                  <wp:posOffset>-476337</wp:posOffset>
                </wp:positionV>
                <wp:extent cx="7852020" cy="1016143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rvival Handbook ver 2-02.png"/>
                        <pic:cNvPicPr/>
                      </pic:nvPicPr>
                      <pic:blipFill>
                        <a:blip r:embed="rId8">
                          <a:extLst>
                            <a:ext uri="{28A0092B-C50C-407E-A947-70E740481C1C}">
                              <a14:useLocalDpi xmlns:a14="http://schemas.microsoft.com/office/drawing/2010/main" val="0"/>
                            </a:ext>
                          </a:extLst>
                        </a:blip>
                        <a:stretch>
                          <a:fillRect/>
                        </a:stretch>
                      </pic:blipFill>
                      <pic:spPr>
                        <a:xfrm>
                          <a:off x="0" y="0"/>
                          <a:ext cx="7853521" cy="10163381"/>
                        </a:xfrm>
                        <a:prstGeom prst="rect">
                          <a:avLst/>
                        </a:prstGeom>
                      </pic:spPr>
                    </pic:pic>
                  </a:graphicData>
                </a:graphic>
                <wp14:sizeRelH relativeFrom="page">
                  <wp14:pctWidth>0</wp14:pctWidth>
                </wp14:sizeRelH>
                <wp14:sizeRelV relativeFrom="page">
                  <wp14:pctHeight>0</wp14:pctHeight>
                </wp14:sizeRelV>
              </wp:anchor>
            </w:drawing>
          </w:r>
          <w:bookmarkEnd w:id="0"/>
          <w:r w:rsidR="009D6A33">
            <w:rPr>
              <w:rFonts w:ascii="Bebas Neue" w:hAnsi="Bebas Neue" w:cs="Arial"/>
              <w:sz w:val="36"/>
              <w:szCs w:val="36"/>
            </w:rPr>
            <w:br w:type="page"/>
          </w:r>
        </w:p>
      </w:sdtContent>
    </w:sdt>
    <w:p w14:paraId="2D53FABE" w14:textId="77777777" w:rsidR="005A1E80" w:rsidRDefault="005A1E80" w:rsidP="00C50FEB">
      <w:pPr>
        <w:pStyle w:val="BodyText"/>
        <w:widowControl/>
        <w:jc w:val="center"/>
        <w:rPr>
          <w:rFonts w:ascii="Bebas Neue" w:hAnsi="Bebas Neue" w:cs="Arial"/>
          <w:sz w:val="36"/>
          <w:szCs w:val="36"/>
        </w:rPr>
      </w:pPr>
    </w:p>
    <w:p w14:paraId="09C71E92" w14:textId="77777777" w:rsidR="00306971" w:rsidRDefault="00306971" w:rsidP="00C50FEB">
      <w:pPr>
        <w:pStyle w:val="BodyText"/>
        <w:widowControl/>
        <w:jc w:val="center"/>
        <w:rPr>
          <w:rFonts w:ascii="Bebas Neue" w:hAnsi="Bebas Neue" w:cs="Arial"/>
          <w:sz w:val="36"/>
          <w:szCs w:val="36"/>
        </w:rPr>
      </w:pPr>
    </w:p>
    <w:p w14:paraId="36EC8ED2" w14:textId="77777777" w:rsidR="00306971" w:rsidRDefault="00306971" w:rsidP="00C50FEB">
      <w:pPr>
        <w:pStyle w:val="BodyText"/>
        <w:widowControl/>
        <w:jc w:val="center"/>
        <w:rPr>
          <w:rFonts w:ascii="Bebas Neue" w:hAnsi="Bebas Neue" w:cs="Arial"/>
          <w:sz w:val="36"/>
          <w:szCs w:val="36"/>
        </w:rPr>
      </w:pPr>
    </w:p>
    <w:p w14:paraId="2C2FE894" w14:textId="77777777" w:rsidR="00C50FEB" w:rsidRDefault="00C50FEB" w:rsidP="00C50FEB">
      <w:pPr>
        <w:pStyle w:val="BodyText"/>
        <w:widowControl/>
        <w:jc w:val="center"/>
        <w:rPr>
          <w:rFonts w:ascii="Bebas Neue" w:hAnsi="Bebas Neue" w:cs="Arial"/>
          <w:sz w:val="36"/>
          <w:szCs w:val="36"/>
        </w:rPr>
      </w:pPr>
      <w:r w:rsidRPr="007239EF">
        <w:rPr>
          <w:rFonts w:ascii="Bebas Neue" w:hAnsi="Bebas Neue" w:cs="Arial"/>
          <w:sz w:val="36"/>
          <w:szCs w:val="36"/>
        </w:rPr>
        <w:t>TABLE OF CONTENTS</w:t>
      </w:r>
    </w:p>
    <w:p w14:paraId="44FA4AE2" w14:textId="77777777" w:rsidR="005A1E80" w:rsidRPr="007239EF" w:rsidRDefault="005A1E80" w:rsidP="00C50FEB">
      <w:pPr>
        <w:pStyle w:val="BodyText"/>
        <w:widowControl/>
        <w:jc w:val="center"/>
        <w:rPr>
          <w:rFonts w:ascii="Bebas Neue" w:hAnsi="Bebas Neue" w:cs="Arial"/>
          <w:sz w:val="36"/>
          <w:szCs w:val="36"/>
        </w:rPr>
      </w:pPr>
    </w:p>
    <w:p w14:paraId="5117A721" w14:textId="77777777" w:rsidR="00FB305A" w:rsidRDefault="00FB305A" w:rsidP="00FB305A">
      <w:pPr>
        <w:tabs>
          <w:tab w:val="right" w:leader="underscore" w:pos="9360"/>
        </w:tabs>
        <w:spacing w:after="0" w:line="240" w:lineRule="auto"/>
        <w:ind w:left="720"/>
        <w:rPr>
          <w:rFonts w:ascii="Cambria" w:eastAsia="Times New Roman" w:hAnsi="Cambria" w:cs="Arial"/>
          <w:bCs/>
          <w:iCs/>
          <w:noProof/>
        </w:rPr>
      </w:pPr>
      <w:r w:rsidRPr="00FB305A">
        <w:rPr>
          <w:rFonts w:ascii="Cambria" w:eastAsia="Times New Roman" w:hAnsi="Cambria" w:cs="Arial"/>
          <w:b/>
          <w:bCs/>
          <w:iCs/>
        </w:rPr>
        <w:t>Section One: Welcome</w:t>
      </w:r>
      <w:r w:rsidRPr="00FB305A">
        <w:rPr>
          <w:rFonts w:ascii="Cambria" w:eastAsia="Times New Roman" w:hAnsi="Cambria" w:cs="Arial"/>
          <w:bCs/>
          <w:iCs/>
          <w:noProof/>
        </w:rPr>
        <w:tab/>
        <w:t>2</w:t>
      </w:r>
    </w:p>
    <w:p w14:paraId="13736D77" w14:textId="77777777" w:rsidR="00FB305A" w:rsidRPr="00FB305A" w:rsidRDefault="00FB305A" w:rsidP="00FB305A">
      <w:pPr>
        <w:tabs>
          <w:tab w:val="left" w:pos="1080"/>
          <w:tab w:val="right" w:leader="underscore" w:pos="9360"/>
        </w:tabs>
        <w:spacing w:after="0" w:line="240" w:lineRule="auto"/>
        <w:ind w:left="720"/>
        <w:rPr>
          <w:rFonts w:ascii="Cambria" w:eastAsia="Times New Roman" w:hAnsi="Cambria" w:cs="Arial"/>
          <w:bCs/>
          <w:noProof/>
        </w:rPr>
      </w:pPr>
      <w:r w:rsidRPr="00FB305A">
        <w:rPr>
          <w:rFonts w:ascii="Cambria" w:eastAsia="Times New Roman" w:hAnsi="Cambria" w:cs="Arial"/>
          <w:bCs/>
          <w:noProof/>
        </w:rPr>
        <w:t xml:space="preserve">Degree Programs </w:t>
      </w:r>
      <w:r>
        <w:rPr>
          <w:rFonts w:ascii="Cambria" w:eastAsia="Times New Roman" w:hAnsi="Cambria" w:cs="Arial"/>
          <w:bCs/>
          <w:noProof/>
        </w:rPr>
        <w:t xml:space="preserve">&amp; Minors </w:t>
      </w:r>
      <w:r w:rsidR="008A6884">
        <w:rPr>
          <w:rFonts w:ascii="Cambria" w:eastAsia="Times New Roman" w:hAnsi="Cambria" w:cs="Arial"/>
          <w:bCs/>
          <w:noProof/>
        </w:rPr>
        <w:t>Offe</w:t>
      </w:r>
      <w:r w:rsidRPr="00FB305A">
        <w:rPr>
          <w:rFonts w:ascii="Cambria" w:eastAsia="Times New Roman" w:hAnsi="Cambria" w:cs="Arial"/>
          <w:bCs/>
          <w:noProof/>
        </w:rPr>
        <w:t>red</w:t>
      </w:r>
      <w:r w:rsidRPr="00FB305A">
        <w:rPr>
          <w:rFonts w:ascii="Cambria" w:eastAsia="Times New Roman" w:hAnsi="Cambria" w:cs="Arial"/>
          <w:bCs/>
          <w:noProof/>
        </w:rPr>
        <w:tab/>
      </w:r>
      <w:r>
        <w:rPr>
          <w:rFonts w:ascii="Cambria" w:eastAsia="Times New Roman" w:hAnsi="Cambria" w:cs="Arial"/>
          <w:bCs/>
          <w:noProof/>
        </w:rPr>
        <w:t>3</w:t>
      </w:r>
    </w:p>
    <w:p w14:paraId="4E3B24DA" w14:textId="77777777" w:rsidR="00FB305A" w:rsidRPr="00FB305A" w:rsidRDefault="00FB305A" w:rsidP="00FB305A">
      <w:pPr>
        <w:tabs>
          <w:tab w:val="left" w:pos="720"/>
          <w:tab w:val="right" w:leader="underscore" w:pos="9360"/>
        </w:tabs>
        <w:spacing w:after="0" w:line="240" w:lineRule="auto"/>
        <w:rPr>
          <w:rFonts w:ascii="Cambria" w:eastAsia="Times New Roman" w:hAnsi="Cambria" w:cs="Arial"/>
          <w:bCs/>
          <w:noProof/>
        </w:rPr>
      </w:pPr>
      <w:r w:rsidRPr="00FB305A">
        <w:rPr>
          <w:rFonts w:ascii="Cambria" w:eastAsia="Times New Roman" w:hAnsi="Cambria" w:cs="Arial"/>
          <w:bCs/>
          <w:noProof/>
        </w:rPr>
        <w:tab/>
        <w:t>College of Engineering Contacts</w:t>
      </w:r>
      <w:r w:rsidRPr="00FB305A">
        <w:rPr>
          <w:rFonts w:ascii="Cambria" w:eastAsia="Times New Roman" w:hAnsi="Cambria" w:cs="Arial"/>
          <w:bCs/>
          <w:noProof/>
        </w:rPr>
        <w:tab/>
      </w:r>
      <w:r>
        <w:rPr>
          <w:rFonts w:ascii="Cambria" w:eastAsia="Times New Roman" w:hAnsi="Cambria" w:cs="Arial"/>
          <w:bCs/>
          <w:noProof/>
        </w:rPr>
        <w:t>4</w:t>
      </w:r>
    </w:p>
    <w:p w14:paraId="4E01A8FE" w14:textId="77777777" w:rsidR="00FB305A" w:rsidRDefault="00FB305A" w:rsidP="00FB305A">
      <w:pPr>
        <w:tabs>
          <w:tab w:val="left" w:pos="720"/>
          <w:tab w:val="right" w:leader="underscore" w:pos="9360"/>
        </w:tabs>
        <w:spacing w:after="0" w:line="240" w:lineRule="auto"/>
        <w:rPr>
          <w:rFonts w:ascii="Cambria" w:eastAsia="Times New Roman" w:hAnsi="Cambria" w:cs="Arial"/>
          <w:bCs/>
          <w:noProof/>
        </w:rPr>
      </w:pPr>
      <w:r w:rsidRPr="00FB305A">
        <w:rPr>
          <w:rFonts w:ascii="Cambria" w:eastAsia="Times New Roman" w:hAnsi="Cambria" w:cs="Arial"/>
          <w:bCs/>
          <w:noProof/>
        </w:rPr>
        <w:tab/>
      </w:r>
      <w:r>
        <w:rPr>
          <w:rFonts w:ascii="Cambria" w:eastAsia="Times New Roman" w:hAnsi="Cambria" w:cs="Arial"/>
          <w:bCs/>
          <w:noProof/>
        </w:rPr>
        <w:t>Student Services &amp; Divers</w:t>
      </w:r>
      <w:r w:rsidR="008A6884">
        <w:rPr>
          <w:rFonts w:ascii="Cambria" w:eastAsia="Times New Roman" w:hAnsi="Cambria" w:cs="Arial"/>
          <w:bCs/>
          <w:noProof/>
        </w:rPr>
        <w:t>i</w:t>
      </w:r>
      <w:r>
        <w:rPr>
          <w:rFonts w:ascii="Cambria" w:eastAsia="Times New Roman" w:hAnsi="Cambria" w:cs="Arial"/>
          <w:bCs/>
          <w:noProof/>
        </w:rPr>
        <w:t>ty Initiatives</w:t>
      </w:r>
      <w:r w:rsidRPr="00FB305A">
        <w:rPr>
          <w:rFonts w:ascii="Cambria" w:eastAsia="Times New Roman" w:hAnsi="Cambria" w:cs="Arial"/>
          <w:bCs/>
          <w:noProof/>
        </w:rPr>
        <w:tab/>
      </w:r>
      <w:r>
        <w:rPr>
          <w:rFonts w:ascii="Cambria" w:eastAsia="Times New Roman" w:hAnsi="Cambria" w:cs="Arial"/>
          <w:bCs/>
          <w:noProof/>
        </w:rPr>
        <w:t>5-6</w:t>
      </w:r>
    </w:p>
    <w:p w14:paraId="30BD0465" w14:textId="15285DDC" w:rsidR="00FB305A" w:rsidRPr="00FB305A" w:rsidRDefault="00FB305A" w:rsidP="00FB305A">
      <w:pPr>
        <w:tabs>
          <w:tab w:val="left" w:pos="720"/>
          <w:tab w:val="right" w:leader="underscore" w:pos="9360"/>
        </w:tabs>
        <w:spacing w:after="0" w:line="240" w:lineRule="auto"/>
        <w:rPr>
          <w:rFonts w:ascii="Cambria" w:eastAsia="Times New Roman" w:hAnsi="Cambria" w:cs="Arial"/>
          <w:bCs/>
          <w:noProof/>
        </w:rPr>
      </w:pPr>
      <w:r>
        <w:rPr>
          <w:rFonts w:ascii="Cambria" w:eastAsia="Times New Roman" w:hAnsi="Cambria" w:cs="Arial"/>
          <w:bCs/>
          <w:noProof/>
        </w:rPr>
        <w:tab/>
        <w:t xml:space="preserve">Additional Campus </w:t>
      </w:r>
      <w:r w:rsidR="00BF2A5E">
        <w:rPr>
          <w:rFonts w:ascii="Cambria" w:eastAsia="Times New Roman" w:hAnsi="Cambria" w:cs="Arial"/>
          <w:bCs/>
          <w:noProof/>
        </w:rPr>
        <w:t>Services</w:t>
      </w:r>
      <w:r w:rsidR="00BF2A5E">
        <w:rPr>
          <w:rFonts w:ascii="Cambria" w:eastAsia="Times New Roman" w:hAnsi="Cambria" w:cs="Arial"/>
          <w:bCs/>
          <w:noProof/>
        </w:rPr>
        <w:tab/>
        <w:t>7</w:t>
      </w:r>
    </w:p>
    <w:p w14:paraId="5E5E74A6" w14:textId="77777777" w:rsidR="00FB305A" w:rsidRPr="00FB305A" w:rsidRDefault="00FB305A" w:rsidP="00FB305A">
      <w:pPr>
        <w:tabs>
          <w:tab w:val="right" w:leader="underscore" w:pos="8630"/>
        </w:tabs>
        <w:spacing w:after="0" w:line="240" w:lineRule="auto"/>
        <w:rPr>
          <w:rFonts w:ascii="Cambria" w:eastAsia="Times New Roman" w:hAnsi="Cambria" w:cs="Arial"/>
          <w:bCs/>
          <w:noProof/>
        </w:rPr>
      </w:pPr>
    </w:p>
    <w:p w14:paraId="68ADFBF7" w14:textId="3465E8B5" w:rsidR="00FB305A" w:rsidRPr="00FB305A" w:rsidRDefault="00FB305A" w:rsidP="00FB305A">
      <w:pPr>
        <w:tabs>
          <w:tab w:val="right" w:leader="underscore" w:pos="9360"/>
        </w:tabs>
        <w:spacing w:after="0" w:line="240" w:lineRule="auto"/>
        <w:ind w:left="720"/>
        <w:rPr>
          <w:rFonts w:ascii="Cambria" w:eastAsia="Times New Roman" w:hAnsi="Cambria" w:cs="Arial"/>
          <w:bCs/>
          <w:iCs/>
          <w:noProof/>
        </w:rPr>
      </w:pPr>
      <w:r w:rsidRPr="00FB305A">
        <w:rPr>
          <w:rFonts w:ascii="Cambria" w:eastAsia="Times New Roman" w:hAnsi="Cambria" w:cs="Arial"/>
          <w:b/>
          <w:bCs/>
          <w:iCs/>
          <w:noProof/>
        </w:rPr>
        <w:t>Section Two: Getting Started</w:t>
      </w:r>
      <w:r w:rsidR="00A40FB6">
        <w:rPr>
          <w:rFonts w:ascii="Cambria" w:eastAsia="Times New Roman" w:hAnsi="Cambria" w:cs="Arial"/>
          <w:bCs/>
          <w:iCs/>
          <w:noProof/>
        </w:rPr>
        <w:tab/>
        <w:t>8</w:t>
      </w:r>
    </w:p>
    <w:p w14:paraId="75A80FA3" w14:textId="60E72A82" w:rsidR="00FB305A" w:rsidRPr="00FB305A" w:rsidRDefault="00FB305A" w:rsidP="00FB305A">
      <w:pPr>
        <w:tabs>
          <w:tab w:val="left" w:pos="360"/>
          <w:tab w:val="right" w:leader="underscore" w:pos="9360"/>
        </w:tabs>
        <w:spacing w:after="0" w:line="240" w:lineRule="auto"/>
        <w:ind w:left="720"/>
        <w:rPr>
          <w:rFonts w:ascii="Cambria" w:eastAsia="Times New Roman" w:hAnsi="Cambria" w:cs="Arial"/>
          <w:bCs/>
          <w:iCs/>
          <w:noProof/>
        </w:rPr>
      </w:pPr>
      <w:r>
        <w:rPr>
          <w:rFonts w:ascii="Cambria" w:eastAsia="Times New Roman" w:hAnsi="Cambria" w:cs="Arial"/>
          <w:bCs/>
          <w:iCs/>
          <w:noProof/>
        </w:rPr>
        <w:t>Tiger Talk</w:t>
      </w:r>
      <w:r w:rsidR="00A40FB6">
        <w:rPr>
          <w:rFonts w:ascii="Cambria" w:eastAsia="Times New Roman" w:hAnsi="Cambria" w:cs="Arial"/>
          <w:bCs/>
          <w:iCs/>
          <w:noProof/>
        </w:rPr>
        <w:tab/>
        <w:t>9</w:t>
      </w:r>
    </w:p>
    <w:p w14:paraId="4B6CE968" w14:textId="77777777" w:rsidR="00FB305A" w:rsidRPr="00FB305A" w:rsidRDefault="00FB305A" w:rsidP="00FB305A">
      <w:pPr>
        <w:tabs>
          <w:tab w:val="right" w:leader="underscore" w:pos="8630"/>
        </w:tabs>
        <w:spacing w:after="0" w:line="240" w:lineRule="auto"/>
        <w:rPr>
          <w:rFonts w:ascii="Cambria" w:eastAsia="Times New Roman" w:hAnsi="Cambria" w:cs="Arial"/>
          <w:bCs/>
          <w:iCs/>
          <w:noProof/>
        </w:rPr>
      </w:pPr>
    </w:p>
    <w:p w14:paraId="2C432B1A" w14:textId="5B01D569" w:rsidR="00FB305A" w:rsidRPr="00FB305A" w:rsidRDefault="00FB305A" w:rsidP="00FB305A">
      <w:pPr>
        <w:tabs>
          <w:tab w:val="left" w:pos="720"/>
          <w:tab w:val="right" w:leader="underscore" w:pos="9360"/>
        </w:tabs>
        <w:spacing w:after="0" w:line="240" w:lineRule="auto"/>
        <w:rPr>
          <w:rFonts w:ascii="Cambria" w:eastAsia="Times New Roman" w:hAnsi="Cambria" w:cs="Arial"/>
          <w:bCs/>
          <w:iCs/>
          <w:noProof/>
        </w:rPr>
      </w:pPr>
      <w:r w:rsidRPr="00FB305A">
        <w:rPr>
          <w:rFonts w:ascii="Cambria" w:eastAsia="Times New Roman" w:hAnsi="Cambria" w:cs="Arial"/>
          <w:b/>
          <w:bCs/>
          <w:iCs/>
          <w:noProof/>
        </w:rPr>
        <w:tab/>
        <w:t>Section Three: Managing Degree Requirements</w:t>
      </w:r>
      <w:r w:rsidRPr="00FB305A">
        <w:rPr>
          <w:rFonts w:ascii="Cambria" w:eastAsia="Times New Roman" w:hAnsi="Cambria" w:cs="Arial"/>
          <w:bCs/>
          <w:noProof/>
        </w:rPr>
        <w:tab/>
      </w:r>
      <w:r w:rsidR="00A40FB6">
        <w:rPr>
          <w:rFonts w:ascii="Cambria" w:eastAsia="Times New Roman" w:hAnsi="Cambria" w:cs="Arial"/>
          <w:bCs/>
          <w:noProof/>
        </w:rPr>
        <w:t>10</w:t>
      </w:r>
    </w:p>
    <w:p w14:paraId="27D942A3" w14:textId="6F944E7D" w:rsidR="00FB305A" w:rsidRPr="00FB305A" w:rsidRDefault="00FB305A" w:rsidP="00FB305A">
      <w:pPr>
        <w:tabs>
          <w:tab w:val="left" w:pos="720"/>
          <w:tab w:val="right" w:leader="underscore" w:pos="9360"/>
        </w:tabs>
        <w:spacing w:after="0" w:line="240" w:lineRule="auto"/>
        <w:ind w:left="360"/>
        <w:rPr>
          <w:rFonts w:ascii="Cambria" w:eastAsia="Times New Roman" w:hAnsi="Cambria" w:cs="Arial"/>
          <w:bCs/>
          <w:noProof/>
        </w:rPr>
      </w:pPr>
      <w:r w:rsidRPr="00FB305A">
        <w:rPr>
          <w:rFonts w:ascii="Cambria" w:eastAsia="Times New Roman" w:hAnsi="Cambria" w:cs="Arial"/>
          <w:bCs/>
          <w:noProof/>
        </w:rPr>
        <w:tab/>
        <w:t xml:space="preserve">Arts/Humanities/Social Sciences/Life </w:t>
      </w:r>
      <w:r w:rsidR="00A40FB6">
        <w:rPr>
          <w:rFonts w:ascii="Cambria" w:eastAsia="Times New Roman" w:hAnsi="Cambria" w:cs="Arial"/>
          <w:bCs/>
          <w:noProof/>
        </w:rPr>
        <w:t>Sciences General Ed. Electives</w:t>
      </w:r>
      <w:r w:rsidR="00A40FB6">
        <w:rPr>
          <w:rFonts w:ascii="Cambria" w:eastAsia="Times New Roman" w:hAnsi="Cambria" w:cs="Arial"/>
          <w:bCs/>
          <w:noProof/>
        </w:rPr>
        <w:tab/>
        <w:t>10</w:t>
      </w:r>
    </w:p>
    <w:p w14:paraId="54DE37E9" w14:textId="0332E85E" w:rsidR="00FB305A" w:rsidRPr="00FB305A" w:rsidRDefault="00AF2EA1" w:rsidP="00FB305A">
      <w:pPr>
        <w:tabs>
          <w:tab w:val="left" w:pos="720"/>
          <w:tab w:val="right" w:leader="underscore" w:pos="9360"/>
        </w:tabs>
        <w:spacing w:after="0" w:line="240" w:lineRule="auto"/>
        <w:ind w:left="720"/>
        <w:rPr>
          <w:rFonts w:ascii="Cambria" w:eastAsia="Times New Roman" w:hAnsi="Cambria" w:cs="Arial"/>
          <w:bCs/>
          <w:noProof/>
        </w:rPr>
      </w:pPr>
      <w:r>
        <w:rPr>
          <w:rFonts w:ascii="Cambria" w:eastAsia="Times New Roman" w:hAnsi="Cambria" w:cs="Arial"/>
          <w:bCs/>
          <w:noProof/>
        </w:rPr>
        <w:t>Math and Physics Sequences</w:t>
      </w:r>
      <w:r>
        <w:rPr>
          <w:rFonts w:ascii="Cambria" w:eastAsia="Times New Roman" w:hAnsi="Cambria" w:cs="Arial"/>
          <w:bCs/>
          <w:noProof/>
        </w:rPr>
        <w:tab/>
        <w:t>11</w:t>
      </w:r>
    </w:p>
    <w:p w14:paraId="6C13D788" w14:textId="1ED90E96" w:rsidR="00FB305A" w:rsidRPr="00FB305A" w:rsidRDefault="00AF2EA1" w:rsidP="00FB305A">
      <w:pPr>
        <w:tabs>
          <w:tab w:val="left" w:pos="720"/>
          <w:tab w:val="right" w:leader="underscore" w:pos="9360"/>
        </w:tabs>
        <w:spacing w:after="0" w:line="240" w:lineRule="auto"/>
        <w:ind w:left="720"/>
        <w:rPr>
          <w:rFonts w:ascii="Cambria" w:eastAsia="Times New Roman" w:hAnsi="Cambria" w:cs="Arial"/>
          <w:bCs/>
          <w:noProof/>
        </w:rPr>
      </w:pPr>
      <w:r>
        <w:rPr>
          <w:rFonts w:ascii="Cambria" w:eastAsia="Times New Roman" w:hAnsi="Cambria" w:cs="Arial"/>
          <w:bCs/>
          <w:noProof/>
        </w:rPr>
        <w:t>Flow Chart</w:t>
      </w:r>
      <w:r>
        <w:rPr>
          <w:rFonts w:ascii="Cambria" w:eastAsia="Times New Roman" w:hAnsi="Cambria" w:cs="Arial"/>
          <w:bCs/>
          <w:noProof/>
        </w:rPr>
        <w:tab/>
        <w:t>12</w:t>
      </w:r>
    </w:p>
    <w:p w14:paraId="50408034" w14:textId="3C71535B" w:rsidR="00FB305A" w:rsidRPr="00FB305A" w:rsidRDefault="00AF2EA1" w:rsidP="00FB305A">
      <w:pPr>
        <w:tabs>
          <w:tab w:val="left" w:pos="720"/>
          <w:tab w:val="right" w:leader="underscore" w:pos="9360"/>
        </w:tabs>
        <w:spacing w:after="0" w:line="240" w:lineRule="auto"/>
        <w:ind w:left="720"/>
        <w:rPr>
          <w:rFonts w:ascii="Cambria" w:eastAsia="Times New Roman" w:hAnsi="Cambria" w:cs="Arial"/>
          <w:noProof/>
        </w:rPr>
      </w:pPr>
      <w:r>
        <w:rPr>
          <w:rFonts w:ascii="Cambria" w:eastAsia="Times New Roman" w:hAnsi="Cambria" w:cs="Arial"/>
          <w:noProof/>
        </w:rPr>
        <w:t>Degree Audit</w:t>
      </w:r>
      <w:r>
        <w:rPr>
          <w:rFonts w:ascii="Cambria" w:eastAsia="Times New Roman" w:hAnsi="Cambria" w:cs="Arial"/>
          <w:noProof/>
        </w:rPr>
        <w:tab/>
        <w:t>13-14</w:t>
      </w:r>
    </w:p>
    <w:p w14:paraId="55833836" w14:textId="6CCB337E" w:rsidR="00FB305A" w:rsidRPr="00FB305A" w:rsidRDefault="00FB305A" w:rsidP="00FB305A">
      <w:pPr>
        <w:tabs>
          <w:tab w:val="left" w:pos="720"/>
          <w:tab w:val="right" w:leader="underscore" w:pos="9360"/>
        </w:tabs>
        <w:spacing w:after="0" w:line="240" w:lineRule="auto"/>
        <w:ind w:left="720"/>
        <w:rPr>
          <w:rFonts w:ascii="Cambria" w:eastAsia="Times New Roman" w:hAnsi="Cambria" w:cs="Arial"/>
          <w:noProof/>
        </w:rPr>
      </w:pPr>
      <w:r w:rsidRPr="00FB305A">
        <w:rPr>
          <w:rFonts w:ascii="Cambria" w:eastAsia="Times New Roman" w:hAnsi="Cambria" w:cs="Arial"/>
          <w:noProof/>
        </w:rPr>
        <w:t>Academic Infor</w:t>
      </w:r>
      <w:r w:rsidR="00AF2EA1">
        <w:rPr>
          <w:rFonts w:ascii="Cambria" w:eastAsia="Times New Roman" w:hAnsi="Cambria" w:cs="Arial"/>
          <w:noProof/>
        </w:rPr>
        <w:t>mation and Requirements</w:t>
      </w:r>
      <w:r w:rsidR="00AF2EA1">
        <w:rPr>
          <w:rFonts w:ascii="Cambria" w:eastAsia="Times New Roman" w:hAnsi="Cambria" w:cs="Arial"/>
          <w:noProof/>
        </w:rPr>
        <w:tab/>
        <w:t>15-16</w:t>
      </w:r>
    </w:p>
    <w:p w14:paraId="261049FC" w14:textId="77777777" w:rsidR="00FB305A" w:rsidRPr="00FB305A" w:rsidRDefault="00FB305A" w:rsidP="00FB305A">
      <w:pPr>
        <w:tabs>
          <w:tab w:val="right" w:leader="underscore" w:pos="8630"/>
        </w:tabs>
        <w:spacing w:after="0" w:line="240" w:lineRule="auto"/>
        <w:ind w:left="400"/>
        <w:rPr>
          <w:rFonts w:ascii="Cambria" w:eastAsia="Times New Roman" w:hAnsi="Cambria" w:cs="Arial"/>
          <w:noProof/>
        </w:rPr>
      </w:pPr>
    </w:p>
    <w:p w14:paraId="5A117FF8" w14:textId="778DA7AA" w:rsidR="00FB305A" w:rsidRPr="00FB305A" w:rsidRDefault="00FB305A" w:rsidP="00AF2EA1">
      <w:pPr>
        <w:tabs>
          <w:tab w:val="left" w:pos="720"/>
          <w:tab w:val="right" w:leader="underscore" w:pos="9360"/>
        </w:tabs>
        <w:spacing w:after="0" w:line="240" w:lineRule="auto"/>
        <w:rPr>
          <w:rFonts w:ascii="Cambria" w:eastAsia="Times New Roman" w:hAnsi="Cambria" w:cs="Arial"/>
          <w:bCs/>
          <w:noProof/>
        </w:rPr>
      </w:pPr>
      <w:r w:rsidRPr="00FB305A">
        <w:rPr>
          <w:rFonts w:ascii="Cambria" w:eastAsia="Times New Roman" w:hAnsi="Cambria" w:cs="Arial"/>
          <w:b/>
          <w:bCs/>
          <w:noProof/>
        </w:rPr>
        <w:tab/>
        <w:t>Se</w:t>
      </w:r>
      <w:r w:rsidR="00AF2EA1">
        <w:rPr>
          <w:rFonts w:ascii="Cambria" w:eastAsia="Times New Roman" w:hAnsi="Cambria" w:cs="Arial"/>
          <w:b/>
          <w:bCs/>
          <w:noProof/>
        </w:rPr>
        <w:t>c</w:t>
      </w:r>
      <w:r w:rsidRPr="00FB305A">
        <w:rPr>
          <w:rFonts w:ascii="Cambria" w:eastAsia="Times New Roman" w:hAnsi="Cambria" w:cs="Arial"/>
          <w:b/>
          <w:bCs/>
          <w:noProof/>
        </w:rPr>
        <w:t>tion Four: Additional Resources</w:t>
      </w:r>
      <w:r w:rsidRPr="00FB305A">
        <w:rPr>
          <w:rFonts w:ascii="Cambria" w:eastAsia="Times New Roman" w:hAnsi="Cambria" w:cs="Arial"/>
          <w:bCs/>
          <w:noProof/>
        </w:rPr>
        <w:t xml:space="preserve"> </w:t>
      </w:r>
      <w:r w:rsidR="005A1E80">
        <w:rPr>
          <w:rFonts w:ascii="Cambria" w:eastAsia="Times New Roman" w:hAnsi="Cambria" w:cs="Arial"/>
          <w:bCs/>
          <w:noProof/>
        </w:rPr>
        <w:tab/>
        <w:t>16</w:t>
      </w:r>
    </w:p>
    <w:p w14:paraId="6C67444D" w14:textId="77777777" w:rsidR="00FB305A" w:rsidRPr="00FB305A" w:rsidRDefault="00FB305A" w:rsidP="005A1E80">
      <w:pPr>
        <w:tabs>
          <w:tab w:val="left" w:pos="720"/>
          <w:tab w:val="right" w:leader="underscore" w:pos="9360"/>
        </w:tabs>
        <w:spacing w:after="0" w:line="240" w:lineRule="auto"/>
        <w:rPr>
          <w:rFonts w:ascii="Cambria" w:eastAsia="Times New Roman" w:hAnsi="Cambria" w:cs="Arial"/>
          <w:bCs/>
          <w:noProof/>
        </w:rPr>
      </w:pPr>
      <w:r w:rsidRPr="00FB305A">
        <w:rPr>
          <w:rFonts w:ascii="Cambria" w:eastAsia="Times New Roman" w:hAnsi="Cambria" w:cs="Arial"/>
          <w:noProof/>
        </w:rPr>
        <w:t xml:space="preserve">  </w:t>
      </w:r>
      <w:r w:rsidR="005A1E80">
        <w:rPr>
          <w:rFonts w:ascii="Cambria" w:eastAsia="Times New Roman" w:hAnsi="Cambria" w:cs="Arial"/>
          <w:noProof/>
        </w:rPr>
        <w:tab/>
      </w:r>
      <w:r w:rsidRPr="00FB305A">
        <w:rPr>
          <w:rFonts w:ascii="Cambria" w:eastAsia="Times New Roman" w:hAnsi="Cambria" w:cs="Arial"/>
          <w:bCs/>
          <w:noProof/>
        </w:rPr>
        <w:t>Hands-On Experience</w:t>
      </w:r>
      <w:r w:rsidRPr="00FB305A">
        <w:rPr>
          <w:rFonts w:ascii="Cambria" w:eastAsia="Times New Roman" w:hAnsi="Cambria" w:cs="Arial"/>
          <w:bCs/>
          <w:noProof/>
        </w:rPr>
        <w:tab/>
        <w:t>1</w:t>
      </w:r>
      <w:r w:rsidR="005A1E80">
        <w:rPr>
          <w:rFonts w:ascii="Cambria" w:eastAsia="Times New Roman" w:hAnsi="Cambria" w:cs="Arial"/>
          <w:bCs/>
          <w:noProof/>
        </w:rPr>
        <w:t>7</w:t>
      </w:r>
    </w:p>
    <w:p w14:paraId="50B43DCD" w14:textId="77777777" w:rsidR="00FB305A" w:rsidRPr="00FB305A" w:rsidRDefault="00FB305A" w:rsidP="00FB305A">
      <w:pPr>
        <w:tabs>
          <w:tab w:val="left" w:pos="720"/>
          <w:tab w:val="right" w:leader="underscore" w:pos="9360"/>
        </w:tabs>
        <w:spacing w:after="0" w:line="240" w:lineRule="auto"/>
        <w:ind w:left="360"/>
        <w:rPr>
          <w:rFonts w:ascii="Cambria" w:eastAsia="Times New Roman" w:hAnsi="Cambria" w:cs="Arial"/>
          <w:bCs/>
          <w:noProof/>
        </w:rPr>
      </w:pPr>
      <w:r w:rsidRPr="00FB305A">
        <w:rPr>
          <w:rFonts w:ascii="Cambria" w:eastAsia="Times New Roman" w:hAnsi="Cambria" w:cs="Arial"/>
          <w:bCs/>
          <w:noProof/>
        </w:rPr>
        <w:tab/>
        <w:t>Helpful T</w:t>
      </w:r>
      <w:r w:rsidR="008F287A">
        <w:rPr>
          <w:rFonts w:ascii="Cambria" w:eastAsia="Times New Roman" w:hAnsi="Cambria" w:cs="Arial"/>
          <w:bCs/>
          <w:noProof/>
        </w:rPr>
        <w:t>ips</w:t>
      </w:r>
      <w:r w:rsidR="008F287A">
        <w:rPr>
          <w:rFonts w:ascii="Cambria" w:eastAsia="Times New Roman" w:hAnsi="Cambria" w:cs="Arial"/>
          <w:bCs/>
          <w:noProof/>
        </w:rPr>
        <w:tab/>
        <w:t>18</w:t>
      </w:r>
    </w:p>
    <w:p w14:paraId="2DB3B6D1" w14:textId="77777777" w:rsidR="00FB305A" w:rsidRPr="00FB305A" w:rsidRDefault="00FB305A" w:rsidP="00FB305A">
      <w:pPr>
        <w:tabs>
          <w:tab w:val="left" w:pos="720"/>
          <w:tab w:val="right" w:leader="underscore" w:pos="9360"/>
        </w:tabs>
        <w:spacing w:after="0" w:line="240" w:lineRule="auto"/>
        <w:ind w:left="360"/>
        <w:rPr>
          <w:rFonts w:ascii="Cambria" w:eastAsia="Times New Roman" w:hAnsi="Cambria" w:cs="Arial"/>
          <w:bCs/>
          <w:iCs/>
          <w:noProof/>
        </w:rPr>
      </w:pPr>
      <w:r w:rsidRPr="00FB305A">
        <w:rPr>
          <w:rFonts w:ascii="Cambria" w:eastAsia="Times New Roman" w:hAnsi="Cambria" w:cs="Arial"/>
          <w:bCs/>
          <w:iCs/>
          <w:noProof/>
        </w:rPr>
        <w:tab/>
      </w:r>
      <w:r w:rsidR="008F287A">
        <w:rPr>
          <w:rFonts w:ascii="Cambria" w:eastAsia="Times New Roman" w:hAnsi="Cambria" w:cs="Arial"/>
          <w:bCs/>
          <w:iCs/>
          <w:noProof/>
        </w:rPr>
        <w:t>Student Organizations</w:t>
      </w:r>
      <w:r w:rsidR="008F287A">
        <w:rPr>
          <w:rFonts w:ascii="Cambria" w:eastAsia="Times New Roman" w:hAnsi="Cambria" w:cs="Arial"/>
          <w:bCs/>
          <w:iCs/>
          <w:noProof/>
        </w:rPr>
        <w:tab/>
        <w:t>19</w:t>
      </w:r>
    </w:p>
    <w:p w14:paraId="6279457E" w14:textId="77777777" w:rsidR="00FB305A" w:rsidRPr="00FB305A" w:rsidRDefault="00FB305A" w:rsidP="00FB305A">
      <w:pPr>
        <w:tabs>
          <w:tab w:val="right" w:leader="underscore" w:pos="8630"/>
        </w:tabs>
        <w:spacing w:after="0" w:line="240" w:lineRule="auto"/>
        <w:rPr>
          <w:rFonts w:ascii="Cambria" w:eastAsia="Times New Roman" w:hAnsi="Cambria" w:cs="Arial"/>
          <w:bCs/>
          <w:iCs/>
          <w:noProof/>
        </w:rPr>
      </w:pPr>
    </w:p>
    <w:p w14:paraId="616BDD3F" w14:textId="77777777" w:rsidR="00FB305A" w:rsidRPr="00FB305A" w:rsidRDefault="00FB305A" w:rsidP="00FB305A">
      <w:pPr>
        <w:tabs>
          <w:tab w:val="left" w:pos="720"/>
          <w:tab w:val="right" w:leader="underscore" w:pos="9360"/>
        </w:tabs>
        <w:spacing w:after="0" w:line="240" w:lineRule="auto"/>
        <w:rPr>
          <w:rFonts w:ascii="Cambria" w:eastAsia="Times New Roman" w:hAnsi="Cambria" w:cs="Arial"/>
          <w:bCs/>
          <w:iCs/>
          <w:noProof/>
        </w:rPr>
      </w:pPr>
      <w:r w:rsidRPr="00FB305A">
        <w:rPr>
          <w:rFonts w:ascii="Cambria" w:eastAsia="Times New Roman" w:hAnsi="Cambria" w:cs="Arial"/>
          <w:b/>
          <w:bCs/>
          <w:iCs/>
          <w:noProof/>
        </w:rPr>
        <w:tab/>
        <w:t xml:space="preserve">Section Five: </w:t>
      </w:r>
      <w:r w:rsidR="005A1E80" w:rsidRPr="00FB305A">
        <w:rPr>
          <w:rFonts w:ascii="Cambria" w:eastAsia="Times New Roman" w:hAnsi="Cambria" w:cs="Arial"/>
          <w:b/>
          <w:bCs/>
          <w:iCs/>
          <w:noProof/>
        </w:rPr>
        <w:t>After Orientation</w:t>
      </w:r>
      <w:r w:rsidR="008F287A">
        <w:rPr>
          <w:rFonts w:ascii="Cambria" w:eastAsia="Times New Roman" w:hAnsi="Cambria" w:cs="Arial"/>
          <w:bCs/>
          <w:iCs/>
          <w:noProof/>
        </w:rPr>
        <w:tab/>
        <w:t>20</w:t>
      </w:r>
    </w:p>
    <w:p w14:paraId="02139800" w14:textId="77777777" w:rsidR="00FB305A" w:rsidRPr="00FB305A" w:rsidRDefault="00FB305A" w:rsidP="00FB305A">
      <w:pPr>
        <w:tabs>
          <w:tab w:val="right" w:leader="underscore" w:pos="8630"/>
        </w:tabs>
        <w:spacing w:after="0" w:line="240" w:lineRule="auto"/>
        <w:ind w:left="200"/>
        <w:rPr>
          <w:rFonts w:ascii="Cambria" w:eastAsia="Times New Roman" w:hAnsi="Cambria" w:cs="Arial"/>
          <w:bCs/>
          <w:noProof/>
        </w:rPr>
      </w:pPr>
    </w:p>
    <w:p w14:paraId="44BAF0DF" w14:textId="77777777" w:rsidR="00FB305A" w:rsidRPr="00FB305A" w:rsidRDefault="00FB305A" w:rsidP="00FB305A">
      <w:pPr>
        <w:tabs>
          <w:tab w:val="left" w:pos="720"/>
          <w:tab w:val="right" w:leader="underscore" w:pos="9360"/>
        </w:tabs>
        <w:spacing w:after="0" w:line="240" w:lineRule="auto"/>
        <w:rPr>
          <w:rFonts w:ascii="Cambria" w:eastAsiaTheme="minorEastAsia" w:hAnsi="Cambria" w:cs="Times New Roman"/>
        </w:rPr>
      </w:pPr>
      <w:r w:rsidRPr="00FB305A">
        <w:rPr>
          <w:rFonts w:ascii="Cambria" w:eastAsia="Times New Roman" w:hAnsi="Cambria" w:cs="Arial"/>
          <w:b/>
          <w:bCs/>
          <w:iCs/>
          <w:noProof/>
        </w:rPr>
        <w:tab/>
      </w:r>
    </w:p>
    <w:p w14:paraId="52B76FAF" w14:textId="77777777" w:rsidR="005A1E80" w:rsidRDefault="005A1E80" w:rsidP="008564B5">
      <w:pPr>
        <w:jc w:val="center"/>
        <w:rPr>
          <w:rFonts w:ascii="Bebas Neue" w:hAnsi="Bebas Neue" w:cs="Arial"/>
          <w:sz w:val="36"/>
          <w:szCs w:val="36"/>
        </w:rPr>
      </w:pPr>
    </w:p>
    <w:p w14:paraId="624460CB" w14:textId="77777777" w:rsidR="005A1E80" w:rsidRDefault="005A1E80">
      <w:pPr>
        <w:rPr>
          <w:rFonts w:ascii="Bebas Neue" w:hAnsi="Bebas Neue" w:cs="Arial"/>
          <w:sz w:val="36"/>
          <w:szCs w:val="36"/>
        </w:rPr>
      </w:pPr>
      <w:r>
        <w:rPr>
          <w:rFonts w:ascii="Bebas Neue" w:hAnsi="Bebas Neue" w:cs="Arial"/>
          <w:sz w:val="36"/>
          <w:szCs w:val="36"/>
        </w:rPr>
        <w:br w:type="page"/>
      </w:r>
    </w:p>
    <w:p w14:paraId="74422BE0" w14:textId="77777777" w:rsidR="00E9544B" w:rsidRDefault="00E9544B" w:rsidP="008564B5">
      <w:pPr>
        <w:jc w:val="center"/>
        <w:rPr>
          <w:rFonts w:ascii="Bebas Neue" w:hAnsi="Bebas Neue" w:cs="Arial"/>
          <w:sz w:val="36"/>
          <w:szCs w:val="36"/>
        </w:rPr>
        <w:sectPr w:rsidR="00E9544B" w:rsidSect="00E9544B">
          <w:footerReference w:type="default" r:id="rId9"/>
          <w:type w:val="continuous"/>
          <w:pgSz w:w="12240" w:h="15840"/>
          <w:pgMar w:top="720" w:right="720" w:bottom="720" w:left="720" w:header="0" w:footer="144" w:gutter="0"/>
          <w:pgNumType w:start="0"/>
          <w:cols w:space="720"/>
          <w:docGrid w:linePitch="360"/>
        </w:sectPr>
      </w:pPr>
    </w:p>
    <w:p w14:paraId="299A324D" w14:textId="77777777" w:rsidR="008564B5" w:rsidRPr="00FB3408" w:rsidRDefault="008564B5" w:rsidP="008564B5">
      <w:pPr>
        <w:jc w:val="center"/>
        <w:rPr>
          <w:rFonts w:asciiTheme="majorHAnsi" w:hAnsiTheme="majorHAnsi"/>
          <w:sz w:val="28"/>
        </w:rPr>
      </w:pPr>
      <w:r w:rsidRPr="00FB3408">
        <w:rPr>
          <w:rFonts w:ascii="Bebas Neue" w:hAnsi="Bebas Neue" w:cs="Arial"/>
          <w:sz w:val="36"/>
          <w:szCs w:val="36"/>
        </w:rPr>
        <w:lastRenderedPageBreak/>
        <w:t>WELCOME</w:t>
      </w:r>
    </w:p>
    <w:p w14:paraId="1B888C9E" w14:textId="77777777" w:rsidR="005D1B4C" w:rsidRPr="005D1B4C" w:rsidRDefault="005D1B4C" w:rsidP="005D1B4C">
      <w:pPr>
        <w:rPr>
          <w:rFonts w:asciiTheme="majorHAnsi" w:hAnsiTheme="majorHAnsi"/>
          <w:sz w:val="24"/>
        </w:rPr>
      </w:pPr>
      <w:r w:rsidRPr="005D1B4C">
        <w:rPr>
          <w:rFonts w:asciiTheme="majorHAnsi" w:hAnsiTheme="majorHAnsi"/>
          <w:sz w:val="24"/>
        </w:rPr>
        <w:t>Welcome to the LSU College of Engineering, Louisiana’s flagship engineering program and one of the top-five fastest growing engineering</w:t>
      </w:r>
      <w:r w:rsidR="00EC3DC9">
        <w:rPr>
          <w:rFonts w:asciiTheme="majorHAnsi" w:hAnsiTheme="majorHAnsi"/>
          <w:sz w:val="24"/>
        </w:rPr>
        <w:t xml:space="preserve"> colleges in the United States.</w:t>
      </w:r>
      <w:r w:rsidRPr="005D1B4C">
        <w:rPr>
          <w:rFonts w:asciiTheme="majorHAnsi" w:hAnsiTheme="majorHAnsi"/>
          <w:sz w:val="24"/>
        </w:rPr>
        <w:t xml:space="preserve"> As a student in the College of Engineering</w:t>
      </w:r>
      <w:r w:rsidR="008A6884">
        <w:rPr>
          <w:rFonts w:asciiTheme="majorHAnsi" w:hAnsiTheme="majorHAnsi"/>
          <w:sz w:val="24"/>
        </w:rPr>
        <w:t xml:space="preserve"> (CoE)</w:t>
      </w:r>
      <w:r w:rsidRPr="005D1B4C">
        <w:rPr>
          <w:rFonts w:asciiTheme="majorHAnsi" w:hAnsiTheme="majorHAnsi"/>
          <w:sz w:val="24"/>
        </w:rPr>
        <w:t>, you will encounter challenging academics, become globally aware, gain an entrepreneurial spirit, and devel</w:t>
      </w:r>
      <w:r w:rsidR="00EC3DC9">
        <w:rPr>
          <w:rFonts w:asciiTheme="majorHAnsi" w:hAnsiTheme="majorHAnsi"/>
          <w:sz w:val="24"/>
        </w:rPr>
        <w:t>op strong communication skills.</w:t>
      </w:r>
      <w:r w:rsidRPr="005D1B4C">
        <w:rPr>
          <w:rFonts w:asciiTheme="majorHAnsi" w:hAnsiTheme="majorHAnsi"/>
          <w:sz w:val="24"/>
        </w:rPr>
        <w:t xml:space="preserve"> Upon successful completion of a degree in one of the engineering disciplines, computer science, or construction management, you will be prepared to address societal problems and improve others’ quality of life. </w:t>
      </w:r>
      <w:r w:rsidRPr="005D1B4C">
        <w:rPr>
          <w:rFonts w:asciiTheme="majorHAnsi" w:hAnsiTheme="majorHAnsi"/>
          <w:sz w:val="24"/>
        </w:rPr>
        <w:br/>
      </w:r>
      <w:r w:rsidRPr="005D1B4C">
        <w:rPr>
          <w:rFonts w:asciiTheme="majorHAnsi" w:hAnsiTheme="majorHAnsi"/>
          <w:sz w:val="24"/>
        </w:rPr>
        <w:br/>
        <w:t>Engineers research, develop, design, build, operate, and manage the systems and devices that drive our society, working to make them as effici</w:t>
      </w:r>
      <w:r w:rsidR="00EC3DC9">
        <w:rPr>
          <w:rFonts w:asciiTheme="majorHAnsi" w:hAnsiTheme="majorHAnsi"/>
          <w:sz w:val="24"/>
        </w:rPr>
        <w:t xml:space="preserve">ent and effective as possible. </w:t>
      </w:r>
      <w:r w:rsidR="001A67F3" w:rsidRPr="001A67F3">
        <w:rPr>
          <w:rFonts w:asciiTheme="majorHAnsi" w:hAnsiTheme="majorHAnsi"/>
          <w:sz w:val="24"/>
        </w:rPr>
        <w:t>Computer scientists address scientific problems through the design of software and hardware, guiding the computational foundation for personal, c</w:t>
      </w:r>
      <w:r w:rsidR="00EC3DC9">
        <w:rPr>
          <w:rFonts w:asciiTheme="majorHAnsi" w:hAnsiTheme="majorHAnsi"/>
          <w:sz w:val="24"/>
        </w:rPr>
        <w:t>ommercial and governmental use.</w:t>
      </w:r>
      <w:r w:rsidR="001A67F3" w:rsidRPr="001A67F3">
        <w:rPr>
          <w:rFonts w:asciiTheme="majorHAnsi" w:hAnsiTheme="majorHAnsi"/>
          <w:sz w:val="24"/>
        </w:rPr>
        <w:t xml:space="preserve"> </w:t>
      </w:r>
      <w:r w:rsidRPr="005D1B4C">
        <w:rPr>
          <w:rFonts w:asciiTheme="majorHAnsi" w:hAnsiTheme="majorHAnsi"/>
          <w:sz w:val="24"/>
        </w:rPr>
        <w:t xml:space="preserve">Construction managers oversee commercial, residential, and public construction projects of varying size and complexity.  </w:t>
      </w:r>
    </w:p>
    <w:p w14:paraId="6087384D" w14:textId="77777777" w:rsidR="002D7E33" w:rsidRDefault="0079489F" w:rsidP="008564B5">
      <w:pPr>
        <w:rPr>
          <w:sz w:val="24"/>
        </w:rPr>
      </w:pPr>
      <w:r>
        <w:rPr>
          <w:rFonts w:asciiTheme="majorHAnsi" w:hAnsiTheme="majorHAnsi"/>
          <w:sz w:val="24"/>
        </w:rPr>
        <w:t xml:space="preserve">What follows in this, </w:t>
      </w:r>
      <w:r w:rsidR="00931299" w:rsidRPr="0079489F">
        <w:rPr>
          <w:rFonts w:asciiTheme="majorHAnsi" w:hAnsiTheme="majorHAnsi"/>
          <w:b/>
          <w:sz w:val="24"/>
        </w:rPr>
        <w:t>Guide to</w:t>
      </w:r>
      <w:r w:rsidRPr="0079489F">
        <w:rPr>
          <w:rFonts w:asciiTheme="majorHAnsi" w:hAnsiTheme="majorHAnsi"/>
          <w:b/>
          <w:sz w:val="24"/>
        </w:rPr>
        <w:t xml:space="preserve"> Success in the LSU CoE</w:t>
      </w:r>
      <w:r>
        <w:rPr>
          <w:rFonts w:asciiTheme="majorHAnsi" w:hAnsiTheme="majorHAnsi"/>
          <w:sz w:val="24"/>
        </w:rPr>
        <w:t>,</w:t>
      </w:r>
      <w:r w:rsidR="00FB4A62">
        <w:rPr>
          <w:rFonts w:asciiTheme="majorHAnsi" w:hAnsiTheme="majorHAnsi"/>
          <w:sz w:val="24"/>
        </w:rPr>
        <w:t xml:space="preserve"> will </w:t>
      </w:r>
      <w:r w:rsidR="005D1B4C" w:rsidRPr="00C1270C">
        <w:rPr>
          <w:rFonts w:asciiTheme="majorHAnsi" w:hAnsiTheme="majorHAnsi"/>
          <w:sz w:val="24"/>
        </w:rPr>
        <w:t xml:space="preserve">assist you as you schedule your first courses, plan for future </w:t>
      </w:r>
      <w:r>
        <w:rPr>
          <w:rFonts w:asciiTheme="majorHAnsi" w:hAnsiTheme="majorHAnsi"/>
          <w:sz w:val="24"/>
        </w:rPr>
        <w:t>semesters</w:t>
      </w:r>
      <w:r w:rsidR="005D1B4C" w:rsidRPr="00C1270C">
        <w:rPr>
          <w:rFonts w:asciiTheme="majorHAnsi" w:hAnsiTheme="majorHAnsi"/>
          <w:sz w:val="24"/>
        </w:rPr>
        <w:t>, seek answers to questions about academic policies, find additional LSU resources, and look for extracurricula</w:t>
      </w:r>
      <w:r w:rsidR="00EC3DC9">
        <w:rPr>
          <w:rFonts w:asciiTheme="majorHAnsi" w:hAnsiTheme="majorHAnsi"/>
          <w:sz w:val="24"/>
        </w:rPr>
        <w:t>r opportunities for engagement.</w:t>
      </w:r>
      <w:r w:rsidR="005D1B4C" w:rsidRPr="00C1270C">
        <w:rPr>
          <w:rFonts w:asciiTheme="majorHAnsi" w:hAnsiTheme="majorHAnsi"/>
          <w:sz w:val="24"/>
        </w:rPr>
        <w:t xml:space="preserve"> There are also CoE and LSU c</w:t>
      </w:r>
      <w:r w:rsidR="00EC3DC9">
        <w:rPr>
          <w:rFonts w:asciiTheme="majorHAnsi" w:hAnsiTheme="majorHAnsi"/>
          <w:sz w:val="24"/>
        </w:rPr>
        <w:t xml:space="preserve">ontacts you will find helpful. </w:t>
      </w:r>
      <w:r w:rsidR="005D1B4C" w:rsidRPr="00C1270C">
        <w:rPr>
          <w:rFonts w:asciiTheme="majorHAnsi" w:hAnsiTheme="majorHAnsi"/>
          <w:sz w:val="24"/>
        </w:rPr>
        <w:t>Congratulations on beginning your journey to become an LSU engineer, computer scientist, or construction manager!</w:t>
      </w:r>
      <w:r w:rsidR="005D1B4C" w:rsidRPr="00C1270C">
        <w:rPr>
          <w:sz w:val="24"/>
        </w:rPr>
        <w:t xml:space="preserve">    </w:t>
      </w:r>
    </w:p>
    <w:p w14:paraId="3E87D6F0" w14:textId="77777777" w:rsidR="008564B5" w:rsidRDefault="005D1B4C" w:rsidP="00EA16CA">
      <w:pPr>
        <w:jc w:val="center"/>
        <w:rPr>
          <w:rFonts w:ascii="Cambria" w:hAnsi="Cambria"/>
        </w:rPr>
      </w:pPr>
      <w:r w:rsidRPr="00C1270C">
        <w:rPr>
          <w:sz w:val="24"/>
        </w:rPr>
        <w:br/>
      </w:r>
      <w:r w:rsidR="002D7E33">
        <w:rPr>
          <w:rFonts w:ascii="Cambria" w:hAnsi="Cambria"/>
          <w:noProof/>
        </w:rPr>
        <w:drawing>
          <wp:inline distT="0" distB="0" distL="0" distR="0" wp14:anchorId="0BD4AA03" wp14:editId="788AF141">
            <wp:extent cx="6232724" cy="4230624"/>
            <wp:effectExtent l="0" t="0" r="0" b="0"/>
            <wp:docPr id="29" name="Picture 29" descr="C:\Users\erinr\Pictures\Engineering Photos\Geauxengi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rinr\Pictures\Engineering Photos\Geauxengineer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649" cy="4228537"/>
                    </a:xfrm>
                    <a:prstGeom prst="rect">
                      <a:avLst/>
                    </a:prstGeom>
                    <a:noFill/>
                    <a:ln>
                      <a:noFill/>
                    </a:ln>
                  </pic:spPr>
                </pic:pic>
              </a:graphicData>
            </a:graphic>
          </wp:inline>
        </w:drawing>
      </w:r>
    </w:p>
    <w:p w14:paraId="7C4D7D6A" w14:textId="77777777" w:rsidR="002D7E33" w:rsidRPr="008F067B" w:rsidRDefault="002D7E33" w:rsidP="0081667A">
      <w:pPr>
        <w:keepNext/>
        <w:jc w:val="center"/>
        <w:rPr>
          <w:rFonts w:ascii="Bebas Neue" w:hAnsi="Bebas Neue" w:cs="Arial"/>
          <w:bCs/>
          <w:sz w:val="20"/>
          <w:szCs w:val="36"/>
        </w:rPr>
      </w:pPr>
    </w:p>
    <w:p w14:paraId="43D14F9B" w14:textId="77777777" w:rsidR="00E5064D" w:rsidRDefault="00E5064D" w:rsidP="0081667A">
      <w:pPr>
        <w:keepNext/>
        <w:jc w:val="center"/>
        <w:rPr>
          <w:rFonts w:ascii="Bebas Neue" w:hAnsi="Bebas Neue" w:cs="Arial"/>
          <w:bCs/>
          <w:sz w:val="36"/>
          <w:szCs w:val="36"/>
        </w:rPr>
      </w:pPr>
      <w:r w:rsidRPr="007239EF">
        <w:rPr>
          <w:rFonts w:ascii="Bebas Neue" w:hAnsi="Bebas Neue" w:cs="Arial"/>
          <w:bCs/>
          <w:sz w:val="36"/>
          <w:szCs w:val="36"/>
        </w:rPr>
        <w:t>Degree Programs Offered</w:t>
      </w:r>
    </w:p>
    <w:tbl>
      <w:tblPr>
        <w:tblStyle w:val="LightShading"/>
        <w:tblW w:w="0" w:type="auto"/>
        <w:jc w:val="center"/>
        <w:tblLayout w:type="fixed"/>
        <w:tblLook w:val="04A0" w:firstRow="1" w:lastRow="0" w:firstColumn="1" w:lastColumn="0" w:noHBand="0" w:noVBand="1"/>
      </w:tblPr>
      <w:tblGrid>
        <w:gridCol w:w="3236"/>
        <w:gridCol w:w="1550"/>
        <w:gridCol w:w="3970"/>
        <w:gridCol w:w="1550"/>
      </w:tblGrid>
      <w:tr w:rsidR="00E5064D" w:rsidRPr="008564B5" w14:paraId="3507B656" w14:textId="77777777" w:rsidTr="00CA0B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Borders>
              <w:top w:val="nil"/>
            </w:tcBorders>
          </w:tcPr>
          <w:p w14:paraId="4FE7D023" w14:textId="77777777" w:rsidR="00CA0BA9" w:rsidRDefault="00CA0BA9" w:rsidP="009D394C">
            <w:pPr>
              <w:rPr>
                <w:rFonts w:asciiTheme="majorHAnsi" w:hAnsiTheme="majorHAnsi" w:cs="Arial"/>
                <w:szCs w:val="36"/>
              </w:rPr>
            </w:pPr>
          </w:p>
          <w:p w14:paraId="0B28BEF6" w14:textId="77777777" w:rsidR="00E5064D" w:rsidRPr="00C1270C" w:rsidRDefault="00E5064D" w:rsidP="009D394C">
            <w:pPr>
              <w:rPr>
                <w:rFonts w:asciiTheme="majorHAnsi" w:hAnsiTheme="majorHAnsi"/>
              </w:rPr>
            </w:pPr>
            <w:r w:rsidRPr="00C1270C">
              <w:rPr>
                <w:rFonts w:asciiTheme="majorHAnsi" w:hAnsiTheme="majorHAnsi" w:cs="Arial"/>
                <w:szCs w:val="36"/>
              </w:rPr>
              <w:fldChar w:fldCharType="begin"/>
            </w:r>
            <w:r w:rsidRPr="00C1270C">
              <w:rPr>
                <w:rFonts w:asciiTheme="majorHAnsi" w:hAnsiTheme="majorHAnsi" w:cs="Arial"/>
                <w:szCs w:val="36"/>
              </w:rPr>
              <w:instrText>tc "ENGINEERING DEPARTMENTS &amp; CHAIRMEN " \l 4</w:instrText>
            </w:r>
            <w:r w:rsidRPr="00C1270C">
              <w:rPr>
                <w:rFonts w:asciiTheme="majorHAnsi" w:hAnsiTheme="majorHAnsi" w:cs="Arial"/>
                <w:szCs w:val="36"/>
              </w:rPr>
              <w:fldChar w:fldCharType="end"/>
            </w:r>
            <w:r>
              <w:rPr>
                <w:rFonts w:asciiTheme="majorHAnsi" w:hAnsiTheme="majorHAnsi" w:cs="Arial"/>
                <w:szCs w:val="36"/>
              </w:rPr>
              <w:t>Major</w:t>
            </w:r>
          </w:p>
        </w:tc>
        <w:tc>
          <w:tcPr>
            <w:tcW w:w="1550" w:type="dxa"/>
            <w:tcBorders>
              <w:top w:val="nil"/>
            </w:tcBorders>
          </w:tcPr>
          <w:p w14:paraId="35329A97" w14:textId="77777777" w:rsidR="00CA0BA9" w:rsidRDefault="00CA0BA9" w:rsidP="009D394C">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p w14:paraId="716167AC" w14:textId="77777777" w:rsidR="00E5064D" w:rsidRPr="00C1270C" w:rsidRDefault="00E5064D" w:rsidP="009D394C">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Abbreviation</w:t>
            </w:r>
          </w:p>
        </w:tc>
        <w:tc>
          <w:tcPr>
            <w:tcW w:w="3970" w:type="dxa"/>
            <w:tcBorders>
              <w:top w:val="nil"/>
            </w:tcBorders>
          </w:tcPr>
          <w:p w14:paraId="40D32300" w14:textId="77777777" w:rsidR="00CA0BA9" w:rsidRDefault="00CA0BA9" w:rsidP="009D394C">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p w14:paraId="7EF29807" w14:textId="77777777" w:rsidR="00E5064D" w:rsidRPr="00C1270C" w:rsidRDefault="00E5064D" w:rsidP="009D394C">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Department/School</w:t>
            </w:r>
          </w:p>
        </w:tc>
        <w:tc>
          <w:tcPr>
            <w:tcW w:w="1550" w:type="dxa"/>
            <w:tcBorders>
              <w:top w:val="nil"/>
            </w:tcBorders>
          </w:tcPr>
          <w:p w14:paraId="3BBF4D5D" w14:textId="77777777" w:rsidR="00E5064D" w:rsidRPr="00C1270C" w:rsidRDefault="00CA0BA9" w:rsidP="009D394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Department </w:t>
            </w:r>
            <w:r w:rsidR="00E5064D">
              <w:rPr>
                <w:rFonts w:asciiTheme="majorHAnsi" w:hAnsiTheme="majorHAnsi"/>
              </w:rPr>
              <w:t>Abbreviation</w:t>
            </w:r>
          </w:p>
        </w:tc>
      </w:tr>
      <w:tr w:rsidR="00E5064D" w:rsidRPr="008564B5" w14:paraId="2FB5C67A" w14:textId="77777777" w:rsidTr="00CA0B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Pr>
          <w:p w14:paraId="03EADB03" w14:textId="77777777" w:rsidR="00E5064D" w:rsidRPr="00C1270C" w:rsidRDefault="00E5064D" w:rsidP="009D394C">
            <w:pPr>
              <w:rPr>
                <w:rFonts w:asciiTheme="majorHAnsi" w:hAnsiTheme="majorHAnsi"/>
                <w:b w:val="0"/>
              </w:rPr>
            </w:pPr>
            <w:r>
              <w:rPr>
                <w:rFonts w:asciiTheme="majorHAnsi" w:hAnsiTheme="majorHAnsi"/>
                <w:b w:val="0"/>
              </w:rPr>
              <w:t>Biological Engineering</w:t>
            </w:r>
          </w:p>
        </w:tc>
        <w:tc>
          <w:tcPr>
            <w:tcW w:w="1550" w:type="dxa"/>
          </w:tcPr>
          <w:p w14:paraId="63E0A66E" w14:textId="77777777" w:rsidR="00E5064D" w:rsidRPr="00C1270C" w:rsidRDefault="00E5064D"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BE</w:t>
            </w:r>
          </w:p>
        </w:tc>
        <w:tc>
          <w:tcPr>
            <w:tcW w:w="3970" w:type="dxa"/>
          </w:tcPr>
          <w:p w14:paraId="3C5DA779" w14:textId="77777777" w:rsidR="00E5064D" w:rsidRPr="00C1270C" w:rsidRDefault="00E5064D"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Biological &amp; Agricultural Engineering</w:t>
            </w:r>
          </w:p>
        </w:tc>
        <w:tc>
          <w:tcPr>
            <w:tcW w:w="1550" w:type="dxa"/>
          </w:tcPr>
          <w:p w14:paraId="6FEE9ACE" w14:textId="77777777" w:rsidR="00E5064D" w:rsidRPr="00C1270C" w:rsidRDefault="00E5064D" w:rsidP="009D394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BAE</w:t>
            </w:r>
          </w:p>
        </w:tc>
      </w:tr>
      <w:tr w:rsidR="00E5064D" w:rsidRPr="008564B5" w14:paraId="367C5BD8" w14:textId="77777777" w:rsidTr="00CA0BA9">
        <w:trPr>
          <w:jc w:val="center"/>
        </w:trPr>
        <w:tc>
          <w:tcPr>
            <w:cnfStyle w:val="001000000000" w:firstRow="0" w:lastRow="0" w:firstColumn="1" w:lastColumn="0" w:oddVBand="0" w:evenVBand="0" w:oddHBand="0" w:evenHBand="0" w:firstRowFirstColumn="0" w:firstRowLastColumn="0" w:lastRowFirstColumn="0" w:lastRowLastColumn="0"/>
            <w:tcW w:w="3236" w:type="dxa"/>
          </w:tcPr>
          <w:p w14:paraId="6B8BF0B0" w14:textId="77777777" w:rsidR="00E5064D" w:rsidRPr="00C1270C" w:rsidRDefault="00E5064D" w:rsidP="009D394C">
            <w:pPr>
              <w:rPr>
                <w:rFonts w:asciiTheme="majorHAnsi" w:hAnsiTheme="majorHAnsi"/>
                <w:b w:val="0"/>
              </w:rPr>
            </w:pPr>
            <w:r>
              <w:rPr>
                <w:rFonts w:asciiTheme="majorHAnsi" w:hAnsiTheme="majorHAnsi"/>
                <w:b w:val="0"/>
              </w:rPr>
              <w:t>Chemical Engineering</w:t>
            </w:r>
          </w:p>
        </w:tc>
        <w:tc>
          <w:tcPr>
            <w:tcW w:w="1550" w:type="dxa"/>
          </w:tcPr>
          <w:p w14:paraId="729D7CE1" w14:textId="77777777" w:rsidR="00E5064D" w:rsidRPr="00C1270C" w:rsidRDefault="00E5064D"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Pr>
                <w:rFonts w:asciiTheme="majorHAnsi" w:hAnsiTheme="majorHAnsi"/>
              </w:rPr>
              <w:t>ChE</w:t>
            </w:r>
            <w:proofErr w:type="spellEnd"/>
          </w:p>
        </w:tc>
        <w:tc>
          <w:tcPr>
            <w:tcW w:w="3970" w:type="dxa"/>
          </w:tcPr>
          <w:p w14:paraId="1ECCC824" w14:textId="77777777" w:rsidR="00E5064D" w:rsidRPr="00C1270C" w:rsidRDefault="00E5064D"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Cain Department of Chemical Engineering</w:t>
            </w:r>
          </w:p>
        </w:tc>
        <w:tc>
          <w:tcPr>
            <w:tcW w:w="1550" w:type="dxa"/>
          </w:tcPr>
          <w:p w14:paraId="3126BF0E" w14:textId="77777777" w:rsidR="00E5064D" w:rsidRPr="00C1270C" w:rsidRDefault="00E5064D" w:rsidP="009D394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proofErr w:type="spellStart"/>
            <w:r>
              <w:rPr>
                <w:rFonts w:asciiTheme="majorHAnsi" w:hAnsiTheme="majorHAnsi"/>
              </w:rPr>
              <w:t>ChE</w:t>
            </w:r>
            <w:proofErr w:type="spellEnd"/>
          </w:p>
        </w:tc>
      </w:tr>
      <w:tr w:rsidR="00E5064D" w:rsidRPr="008564B5" w14:paraId="0936332D" w14:textId="77777777" w:rsidTr="00CA0B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Pr>
          <w:p w14:paraId="5BDC4C8D" w14:textId="77777777" w:rsidR="00E5064D" w:rsidRPr="00C1270C" w:rsidRDefault="00E5064D" w:rsidP="009D394C">
            <w:pPr>
              <w:rPr>
                <w:rFonts w:asciiTheme="majorHAnsi" w:hAnsiTheme="majorHAnsi"/>
                <w:b w:val="0"/>
              </w:rPr>
            </w:pPr>
            <w:r>
              <w:rPr>
                <w:rFonts w:asciiTheme="majorHAnsi" w:hAnsiTheme="majorHAnsi"/>
                <w:b w:val="0"/>
              </w:rPr>
              <w:t xml:space="preserve">Civil Engineering </w:t>
            </w:r>
          </w:p>
        </w:tc>
        <w:tc>
          <w:tcPr>
            <w:tcW w:w="1550" w:type="dxa"/>
          </w:tcPr>
          <w:p w14:paraId="2D71AA52" w14:textId="77777777" w:rsidR="00E5064D" w:rsidRPr="00C1270C" w:rsidRDefault="00E5064D"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CE</w:t>
            </w:r>
          </w:p>
        </w:tc>
        <w:tc>
          <w:tcPr>
            <w:tcW w:w="3970" w:type="dxa"/>
          </w:tcPr>
          <w:p w14:paraId="7C9FD13F" w14:textId="77777777" w:rsidR="00E5064D" w:rsidRPr="00C1270C" w:rsidRDefault="00E5064D"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Civil &amp; Environmental Engineering</w:t>
            </w:r>
          </w:p>
        </w:tc>
        <w:tc>
          <w:tcPr>
            <w:tcW w:w="1550" w:type="dxa"/>
          </w:tcPr>
          <w:p w14:paraId="1A2B4657" w14:textId="77777777" w:rsidR="00E5064D" w:rsidRPr="00C1270C" w:rsidRDefault="00E5064D" w:rsidP="009D394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CEE</w:t>
            </w:r>
          </w:p>
        </w:tc>
      </w:tr>
      <w:tr w:rsidR="00E5064D" w:rsidRPr="008564B5" w14:paraId="42D5E73C" w14:textId="77777777" w:rsidTr="00CA0BA9">
        <w:trPr>
          <w:jc w:val="center"/>
        </w:trPr>
        <w:tc>
          <w:tcPr>
            <w:cnfStyle w:val="001000000000" w:firstRow="0" w:lastRow="0" w:firstColumn="1" w:lastColumn="0" w:oddVBand="0" w:evenVBand="0" w:oddHBand="0" w:evenHBand="0" w:firstRowFirstColumn="0" w:firstRowLastColumn="0" w:lastRowFirstColumn="0" w:lastRowLastColumn="0"/>
            <w:tcW w:w="3236" w:type="dxa"/>
          </w:tcPr>
          <w:p w14:paraId="7F560854" w14:textId="77777777" w:rsidR="00E5064D" w:rsidRDefault="00E5064D" w:rsidP="009D394C">
            <w:pPr>
              <w:rPr>
                <w:rFonts w:asciiTheme="majorHAnsi" w:hAnsiTheme="majorHAnsi"/>
                <w:b w:val="0"/>
              </w:rPr>
            </w:pPr>
            <w:r>
              <w:rPr>
                <w:rFonts w:asciiTheme="majorHAnsi" w:hAnsiTheme="majorHAnsi"/>
                <w:b w:val="0"/>
              </w:rPr>
              <w:t>Computer Engineering</w:t>
            </w:r>
          </w:p>
        </w:tc>
        <w:tc>
          <w:tcPr>
            <w:tcW w:w="1550" w:type="dxa"/>
          </w:tcPr>
          <w:p w14:paraId="228A8D8E" w14:textId="77777777" w:rsidR="00E5064D" w:rsidRDefault="00E5064D"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EEC</w:t>
            </w:r>
          </w:p>
        </w:tc>
        <w:tc>
          <w:tcPr>
            <w:tcW w:w="3970" w:type="dxa"/>
          </w:tcPr>
          <w:p w14:paraId="386550FC" w14:textId="77777777" w:rsidR="00E5064D" w:rsidRDefault="00E5064D"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School of Electrical Engineering &amp; Computer Science</w:t>
            </w:r>
          </w:p>
        </w:tc>
        <w:tc>
          <w:tcPr>
            <w:tcW w:w="1550" w:type="dxa"/>
          </w:tcPr>
          <w:p w14:paraId="21E0A991" w14:textId="77777777" w:rsidR="00E5064D" w:rsidRDefault="00E5064D" w:rsidP="009D394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EECS</w:t>
            </w:r>
          </w:p>
        </w:tc>
      </w:tr>
      <w:tr w:rsidR="00E5064D" w:rsidRPr="008564B5" w14:paraId="7AF11F09" w14:textId="77777777" w:rsidTr="00CA0B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Pr>
          <w:p w14:paraId="2314AE2F" w14:textId="77777777" w:rsidR="00E5064D" w:rsidRDefault="00E5064D" w:rsidP="009D394C">
            <w:pPr>
              <w:rPr>
                <w:rFonts w:asciiTheme="majorHAnsi" w:hAnsiTheme="majorHAnsi"/>
                <w:b w:val="0"/>
              </w:rPr>
            </w:pPr>
            <w:r>
              <w:rPr>
                <w:rFonts w:asciiTheme="majorHAnsi" w:hAnsiTheme="majorHAnsi"/>
                <w:b w:val="0"/>
              </w:rPr>
              <w:t>Computer Science</w:t>
            </w:r>
          </w:p>
        </w:tc>
        <w:tc>
          <w:tcPr>
            <w:tcW w:w="1550" w:type="dxa"/>
          </w:tcPr>
          <w:p w14:paraId="6B6AFC31" w14:textId="77777777" w:rsidR="00E5064D" w:rsidRDefault="00E5064D"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CSC</w:t>
            </w:r>
          </w:p>
        </w:tc>
        <w:tc>
          <w:tcPr>
            <w:tcW w:w="3970" w:type="dxa"/>
          </w:tcPr>
          <w:p w14:paraId="0259C9B5" w14:textId="77777777" w:rsidR="00E5064D" w:rsidRDefault="00E5064D"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School of Electrical Engineering &amp; Computer Science</w:t>
            </w:r>
          </w:p>
        </w:tc>
        <w:tc>
          <w:tcPr>
            <w:tcW w:w="1550" w:type="dxa"/>
          </w:tcPr>
          <w:p w14:paraId="499BD96E" w14:textId="77777777" w:rsidR="00E5064D" w:rsidRDefault="00E5064D" w:rsidP="009D394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EECS</w:t>
            </w:r>
          </w:p>
        </w:tc>
      </w:tr>
      <w:tr w:rsidR="00E5064D" w:rsidRPr="008564B5" w14:paraId="7A905EC2" w14:textId="77777777" w:rsidTr="00CA0BA9">
        <w:trPr>
          <w:jc w:val="center"/>
        </w:trPr>
        <w:tc>
          <w:tcPr>
            <w:cnfStyle w:val="001000000000" w:firstRow="0" w:lastRow="0" w:firstColumn="1" w:lastColumn="0" w:oddVBand="0" w:evenVBand="0" w:oddHBand="0" w:evenHBand="0" w:firstRowFirstColumn="0" w:firstRowLastColumn="0" w:lastRowFirstColumn="0" w:lastRowLastColumn="0"/>
            <w:tcW w:w="3236" w:type="dxa"/>
          </w:tcPr>
          <w:p w14:paraId="0F409774" w14:textId="77777777" w:rsidR="00E5064D" w:rsidRPr="00C1270C" w:rsidRDefault="00E5064D" w:rsidP="009D394C">
            <w:pPr>
              <w:rPr>
                <w:rFonts w:asciiTheme="majorHAnsi" w:hAnsiTheme="majorHAnsi"/>
                <w:b w:val="0"/>
              </w:rPr>
            </w:pPr>
            <w:r>
              <w:rPr>
                <w:rFonts w:asciiTheme="majorHAnsi" w:hAnsiTheme="majorHAnsi"/>
                <w:b w:val="0"/>
              </w:rPr>
              <w:t>Construction Management</w:t>
            </w:r>
          </w:p>
        </w:tc>
        <w:tc>
          <w:tcPr>
            <w:tcW w:w="1550" w:type="dxa"/>
          </w:tcPr>
          <w:p w14:paraId="3BFF084B" w14:textId="77777777" w:rsidR="00E5064D" w:rsidRPr="00C1270C" w:rsidRDefault="00E5064D"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CM</w:t>
            </w:r>
          </w:p>
        </w:tc>
        <w:tc>
          <w:tcPr>
            <w:tcW w:w="3970" w:type="dxa"/>
          </w:tcPr>
          <w:p w14:paraId="41EE0634" w14:textId="77777777" w:rsidR="00E5064D" w:rsidRPr="00C1270C" w:rsidRDefault="00E5064D"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Bert S. Turner Department of Construction Management</w:t>
            </w:r>
          </w:p>
        </w:tc>
        <w:tc>
          <w:tcPr>
            <w:tcW w:w="1550" w:type="dxa"/>
          </w:tcPr>
          <w:p w14:paraId="6370D460" w14:textId="77777777" w:rsidR="00E5064D" w:rsidRPr="00C1270C" w:rsidRDefault="00E5064D" w:rsidP="009D394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CM</w:t>
            </w:r>
          </w:p>
        </w:tc>
      </w:tr>
      <w:tr w:rsidR="00E5064D" w:rsidRPr="008564B5" w14:paraId="234B601D" w14:textId="77777777" w:rsidTr="00CA0B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Pr>
          <w:p w14:paraId="0F902A4C" w14:textId="77777777" w:rsidR="00E5064D" w:rsidRPr="00C1270C" w:rsidRDefault="00E5064D" w:rsidP="009D394C">
            <w:pPr>
              <w:rPr>
                <w:rFonts w:asciiTheme="majorHAnsi" w:hAnsiTheme="majorHAnsi"/>
                <w:b w:val="0"/>
              </w:rPr>
            </w:pPr>
            <w:r>
              <w:rPr>
                <w:rFonts w:asciiTheme="majorHAnsi" w:hAnsiTheme="majorHAnsi"/>
                <w:b w:val="0"/>
              </w:rPr>
              <w:t>Electrical Engineering</w:t>
            </w:r>
          </w:p>
        </w:tc>
        <w:tc>
          <w:tcPr>
            <w:tcW w:w="1550" w:type="dxa"/>
          </w:tcPr>
          <w:p w14:paraId="28B355CA" w14:textId="77777777" w:rsidR="00E5064D" w:rsidRPr="00C1270C" w:rsidRDefault="00E5064D"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EE</w:t>
            </w:r>
          </w:p>
        </w:tc>
        <w:tc>
          <w:tcPr>
            <w:tcW w:w="3970" w:type="dxa"/>
          </w:tcPr>
          <w:p w14:paraId="02EEF85C" w14:textId="77777777" w:rsidR="00E5064D" w:rsidRPr="00C1270C" w:rsidRDefault="00E5064D"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School of Electrical Engineering &amp; Computer Science</w:t>
            </w:r>
          </w:p>
        </w:tc>
        <w:tc>
          <w:tcPr>
            <w:tcW w:w="1550" w:type="dxa"/>
          </w:tcPr>
          <w:p w14:paraId="24BA89F6" w14:textId="77777777" w:rsidR="00E5064D" w:rsidRPr="00C1270C" w:rsidRDefault="00E5064D" w:rsidP="009D394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EECS</w:t>
            </w:r>
          </w:p>
        </w:tc>
      </w:tr>
      <w:tr w:rsidR="008A6884" w:rsidRPr="008564B5" w14:paraId="3F912270" w14:textId="77777777" w:rsidTr="00CA0BA9">
        <w:trPr>
          <w:jc w:val="center"/>
        </w:trPr>
        <w:tc>
          <w:tcPr>
            <w:cnfStyle w:val="001000000000" w:firstRow="0" w:lastRow="0" w:firstColumn="1" w:lastColumn="0" w:oddVBand="0" w:evenVBand="0" w:oddHBand="0" w:evenHBand="0" w:firstRowFirstColumn="0" w:firstRowLastColumn="0" w:lastRowFirstColumn="0" w:lastRowLastColumn="0"/>
            <w:tcW w:w="3236" w:type="dxa"/>
          </w:tcPr>
          <w:p w14:paraId="1DB2F66E" w14:textId="77777777" w:rsidR="008A6884" w:rsidRPr="008A6884" w:rsidRDefault="008A6884" w:rsidP="009D394C">
            <w:pPr>
              <w:rPr>
                <w:rFonts w:asciiTheme="majorHAnsi" w:hAnsiTheme="majorHAnsi"/>
                <w:b w:val="0"/>
              </w:rPr>
            </w:pPr>
            <w:r>
              <w:rPr>
                <w:rFonts w:asciiTheme="majorHAnsi" w:hAnsiTheme="majorHAnsi"/>
                <w:b w:val="0"/>
              </w:rPr>
              <w:t>Environmental Engineering</w:t>
            </w:r>
          </w:p>
        </w:tc>
        <w:tc>
          <w:tcPr>
            <w:tcW w:w="1550" w:type="dxa"/>
          </w:tcPr>
          <w:p w14:paraId="75A48EC8" w14:textId="77777777" w:rsidR="008A6884" w:rsidRDefault="008A6884"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EVEG</w:t>
            </w:r>
          </w:p>
        </w:tc>
        <w:tc>
          <w:tcPr>
            <w:tcW w:w="3970" w:type="dxa"/>
          </w:tcPr>
          <w:p w14:paraId="45069108" w14:textId="77777777" w:rsidR="008A6884" w:rsidRPr="00C1270C" w:rsidRDefault="008A6884" w:rsidP="008A688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Civil &amp; Environmental Engineering</w:t>
            </w:r>
          </w:p>
        </w:tc>
        <w:tc>
          <w:tcPr>
            <w:tcW w:w="1550" w:type="dxa"/>
          </w:tcPr>
          <w:p w14:paraId="27F6BBD8" w14:textId="77777777" w:rsidR="008A6884" w:rsidRDefault="008A6884" w:rsidP="009D394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CEE</w:t>
            </w:r>
          </w:p>
        </w:tc>
      </w:tr>
      <w:tr w:rsidR="008A6884" w:rsidRPr="008564B5" w14:paraId="34566039" w14:textId="77777777" w:rsidTr="00CA0B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Pr>
          <w:p w14:paraId="3DE2FBC7" w14:textId="77777777" w:rsidR="008A6884" w:rsidRPr="00C1270C" w:rsidRDefault="008A6884" w:rsidP="009D394C">
            <w:pPr>
              <w:rPr>
                <w:rFonts w:asciiTheme="majorHAnsi" w:hAnsiTheme="majorHAnsi"/>
                <w:b w:val="0"/>
              </w:rPr>
            </w:pPr>
            <w:r>
              <w:rPr>
                <w:rFonts w:asciiTheme="majorHAnsi" w:hAnsiTheme="majorHAnsi"/>
                <w:b w:val="0"/>
              </w:rPr>
              <w:t>Industrial Engineering</w:t>
            </w:r>
          </w:p>
        </w:tc>
        <w:tc>
          <w:tcPr>
            <w:tcW w:w="1550" w:type="dxa"/>
          </w:tcPr>
          <w:p w14:paraId="47E1DA02" w14:textId="77777777" w:rsidR="008A6884" w:rsidRPr="00C1270C" w:rsidRDefault="008A6884"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IE</w:t>
            </w:r>
          </w:p>
        </w:tc>
        <w:tc>
          <w:tcPr>
            <w:tcW w:w="3970" w:type="dxa"/>
          </w:tcPr>
          <w:p w14:paraId="3E755AF7" w14:textId="77777777" w:rsidR="008A6884" w:rsidRPr="00C1270C" w:rsidRDefault="008A6884"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Mechanical &amp; Industrial Engineering</w:t>
            </w:r>
          </w:p>
        </w:tc>
        <w:tc>
          <w:tcPr>
            <w:tcW w:w="1550" w:type="dxa"/>
          </w:tcPr>
          <w:p w14:paraId="372F8036" w14:textId="77777777" w:rsidR="008A6884" w:rsidRPr="00C1270C" w:rsidRDefault="008A6884" w:rsidP="009D394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MIE</w:t>
            </w:r>
          </w:p>
        </w:tc>
      </w:tr>
      <w:tr w:rsidR="008A6884" w:rsidRPr="008564B5" w14:paraId="01A137E2" w14:textId="77777777" w:rsidTr="00CA0BA9">
        <w:trPr>
          <w:jc w:val="center"/>
        </w:trPr>
        <w:tc>
          <w:tcPr>
            <w:cnfStyle w:val="001000000000" w:firstRow="0" w:lastRow="0" w:firstColumn="1" w:lastColumn="0" w:oddVBand="0" w:evenVBand="0" w:oddHBand="0" w:evenHBand="0" w:firstRowFirstColumn="0" w:firstRowLastColumn="0" w:lastRowFirstColumn="0" w:lastRowLastColumn="0"/>
            <w:tcW w:w="3236" w:type="dxa"/>
          </w:tcPr>
          <w:p w14:paraId="70B644EB" w14:textId="77777777" w:rsidR="008A6884" w:rsidRPr="00C1270C" w:rsidRDefault="008A6884" w:rsidP="009D394C">
            <w:pPr>
              <w:rPr>
                <w:rFonts w:asciiTheme="majorHAnsi" w:hAnsiTheme="majorHAnsi"/>
                <w:b w:val="0"/>
              </w:rPr>
            </w:pPr>
            <w:r>
              <w:rPr>
                <w:rFonts w:asciiTheme="majorHAnsi" w:hAnsiTheme="majorHAnsi"/>
                <w:b w:val="0"/>
              </w:rPr>
              <w:t>Mechanical Engineering</w:t>
            </w:r>
          </w:p>
        </w:tc>
        <w:tc>
          <w:tcPr>
            <w:tcW w:w="1550" w:type="dxa"/>
          </w:tcPr>
          <w:p w14:paraId="1B7EDFE3" w14:textId="77777777" w:rsidR="008A6884" w:rsidRPr="00C1270C" w:rsidRDefault="008A6884"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ME</w:t>
            </w:r>
          </w:p>
        </w:tc>
        <w:tc>
          <w:tcPr>
            <w:tcW w:w="3970" w:type="dxa"/>
          </w:tcPr>
          <w:p w14:paraId="6D5FCC52" w14:textId="77777777" w:rsidR="008A6884" w:rsidRPr="00C1270C" w:rsidRDefault="008A6884"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Mechanical &amp; Industrial Engineering</w:t>
            </w:r>
          </w:p>
        </w:tc>
        <w:tc>
          <w:tcPr>
            <w:tcW w:w="1550" w:type="dxa"/>
          </w:tcPr>
          <w:p w14:paraId="0F2E6339" w14:textId="77777777" w:rsidR="008A6884" w:rsidRPr="00C1270C" w:rsidRDefault="008A6884" w:rsidP="009D394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MIE</w:t>
            </w:r>
          </w:p>
        </w:tc>
      </w:tr>
      <w:tr w:rsidR="008A6884" w:rsidRPr="008564B5" w14:paraId="25332C6E" w14:textId="77777777" w:rsidTr="00CA0B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Pr>
          <w:p w14:paraId="20E99918" w14:textId="77777777" w:rsidR="008A6884" w:rsidRPr="00C1270C" w:rsidRDefault="008A6884" w:rsidP="009D394C">
            <w:pPr>
              <w:rPr>
                <w:rFonts w:asciiTheme="majorHAnsi" w:hAnsiTheme="majorHAnsi"/>
                <w:b w:val="0"/>
              </w:rPr>
            </w:pPr>
            <w:r>
              <w:rPr>
                <w:rFonts w:asciiTheme="majorHAnsi" w:hAnsiTheme="majorHAnsi"/>
                <w:b w:val="0"/>
              </w:rPr>
              <w:t>Petroleum Engineering</w:t>
            </w:r>
          </w:p>
        </w:tc>
        <w:tc>
          <w:tcPr>
            <w:tcW w:w="1550" w:type="dxa"/>
          </w:tcPr>
          <w:p w14:paraId="3CA2E5D7" w14:textId="77777777" w:rsidR="008A6884" w:rsidRPr="00C1270C" w:rsidRDefault="008A6884"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PETE</w:t>
            </w:r>
          </w:p>
        </w:tc>
        <w:tc>
          <w:tcPr>
            <w:tcW w:w="3970" w:type="dxa"/>
          </w:tcPr>
          <w:p w14:paraId="50585052" w14:textId="77777777" w:rsidR="008A6884" w:rsidRPr="00C1270C" w:rsidRDefault="008A6884"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Craft &amp; Hawkins Department of Petroleum Engineering</w:t>
            </w:r>
          </w:p>
        </w:tc>
        <w:tc>
          <w:tcPr>
            <w:tcW w:w="1550" w:type="dxa"/>
          </w:tcPr>
          <w:p w14:paraId="670E2876" w14:textId="77777777" w:rsidR="008A6884" w:rsidRPr="00C1270C" w:rsidRDefault="008A6884" w:rsidP="009D394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PETE</w:t>
            </w:r>
          </w:p>
        </w:tc>
      </w:tr>
    </w:tbl>
    <w:p w14:paraId="373C5193" w14:textId="77777777" w:rsidR="00E5064D" w:rsidRDefault="00E5064D" w:rsidP="008564B5">
      <w:pPr>
        <w:rPr>
          <w:rFonts w:ascii="Cambria" w:hAnsi="Cambria"/>
        </w:rPr>
      </w:pPr>
    </w:p>
    <w:p w14:paraId="20125789" w14:textId="77777777" w:rsidR="00C12139" w:rsidRDefault="00C12139" w:rsidP="0081667A">
      <w:pPr>
        <w:keepNext/>
        <w:jc w:val="center"/>
        <w:rPr>
          <w:rFonts w:ascii="Bebas Neue" w:hAnsi="Bebas Neue" w:cs="Arial"/>
          <w:bCs/>
          <w:sz w:val="36"/>
          <w:szCs w:val="36"/>
        </w:rPr>
      </w:pPr>
    </w:p>
    <w:p w14:paraId="7AB4E228" w14:textId="77777777" w:rsidR="0081667A" w:rsidRDefault="0081667A" w:rsidP="0081667A">
      <w:pPr>
        <w:keepNext/>
        <w:jc w:val="center"/>
        <w:rPr>
          <w:rFonts w:ascii="Bebas Neue" w:hAnsi="Bebas Neue" w:cs="Arial"/>
          <w:bCs/>
          <w:sz w:val="36"/>
          <w:szCs w:val="36"/>
        </w:rPr>
      </w:pPr>
      <w:r>
        <w:rPr>
          <w:rFonts w:ascii="Bebas Neue" w:hAnsi="Bebas Neue" w:cs="Arial"/>
          <w:bCs/>
          <w:sz w:val="36"/>
          <w:szCs w:val="36"/>
        </w:rPr>
        <w:t>Minors</w:t>
      </w:r>
      <w:r w:rsidRPr="007239EF">
        <w:rPr>
          <w:rFonts w:ascii="Bebas Neue" w:hAnsi="Bebas Neue" w:cs="Arial"/>
          <w:bCs/>
          <w:sz w:val="36"/>
          <w:szCs w:val="36"/>
        </w:rPr>
        <w:t xml:space="preserve"> Offered</w:t>
      </w:r>
    </w:p>
    <w:tbl>
      <w:tblPr>
        <w:tblStyle w:val="LightShading"/>
        <w:tblW w:w="0" w:type="auto"/>
        <w:jc w:val="center"/>
        <w:tblLook w:val="04A0" w:firstRow="1" w:lastRow="0" w:firstColumn="1" w:lastColumn="0" w:noHBand="0" w:noVBand="1"/>
      </w:tblPr>
      <w:tblGrid>
        <w:gridCol w:w="3961"/>
        <w:gridCol w:w="1550"/>
        <w:gridCol w:w="4771"/>
      </w:tblGrid>
      <w:tr w:rsidR="00CE197C" w:rsidRPr="008564B5" w14:paraId="6BB6BEB1" w14:textId="77777777" w:rsidTr="001960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1" w:type="dxa"/>
            <w:tcBorders>
              <w:top w:val="nil"/>
            </w:tcBorders>
          </w:tcPr>
          <w:p w14:paraId="08550C00" w14:textId="77777777" w:rsidR="00CE197C" w:rsidRPr="00C1270C" w:rsidRDefault="00CE197C" w:rsidP="009D394C">
            <w:pPr>
              <w:rPr>
                <w:rFonts w:asciiTheme="majorHAnsi" w:hAnsiTheme="majorHAnsi"/>
              </w:rPr>
            </w:pPr>
            <w:r w:rsidRPr="00C1270C">
              <w:rPr>
                <w:rFonts w:asciiTheme="majorHAnsi" w:hAnsiTheme="majorHAnsi" w:cs="Arial"/>
                <w:szCs w:val="36"/>
              </w:rPr>
              <w:fldChar w:fldCharType="begin"/>
            </w:r>
            <w:r w:rsidRPr="00C1270C">
              <w:rPr>
                <w:rFonts w:asciiTheme="majorHAnsi" w:hAnsiTheme="majorHAnsi" w:cs="Arial"/>
                <w:szCs w:val="36"/>
              </w:rPr>
              <w:instrText>tc "ENGINEERING DEPARTMENTS &amp; CHAIRMEN " \l 4</w:instrText>
            </w:r>
            <w:r w:rsidRPr="00C1270C">
              <w:rPr>
                <w:rFonts w:asciiTheme="majorHAnsi" w:hAnsiTheme="majorHAnsi" w:cs="Arial"/>
                <w:szCs w:val="36"/>
              </w:rPr>
              <w:fldChar w:fldCharType="end"/>
            </w:r>
            <w:r>
              <w:rPr>
                <w:rFonts w:asciiTheme="majorHAnsi" w:hAnsiTheme="majorHAnsi" w:cs="Arial"/>
                <w:szCs w:val="36"/>
              </w:rPr>
              <w:t>Minor</w:t>
            </w:r>
          </w:p>
        </w:tc>
        <w:tc>
          <w:tcPr>
            <w:tcW w:w="1530" w:type="dxa"/>
            <w:tcBorders>
              <w:top w:val="nil"/>
            </w:tcBorders>
          </w:tcPr>
          <w:p w14:paraId="41BA0C07" w14:textId="77777777" w:rsidR="00CE197C" w:rsidRPr="00C1270C" w:rsidRDefault="00CE197C" w:rsidP="009D394C">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Abbreviation</w:t>
            </w:r>
          </w:p>
        </w:tc>
        <w:tc>
          <w:tcPr>
            <w:tcW w:w="4771" w:type="dxa"/>
            <w:tcBorders>
              <w:top w:val="nil"/>
            </w:tcBorders>
          </w:tcPr>
          <w:p w14:paraId="196C52F2" w14:textId="77777777" w:rsidR="00CE197C" w:rsidRPr="00C1270C" w:rsidRDefault="00CE197C" w:rsidP="008A6884">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Department/School</w:t>
            </w:r>
          </w:p>
        </w:tc>
      </w:tr>
      <w:tr w:rsidR="00CE197C" w:rsidRPr="008564B5" w14:paraId="44C5F7D6" w14:textId="77777777" w:rsidTr="001960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1" w:type="dxa"/>
          </w:tcPr>
          <w:p w14:paraId="5CBE6FA7" w14:textId="77777777" w:rsidR="00CE197C" w:rsidRPr="00C1270C" w:rsidRDefault="00CE197C" w:rsidP="009D394C">
            <w:pPr>
              <w:rPr>
                <w:rFonts w:asciiTheme="majorHAnsi" w:hAnsiTheme="majorHAnsi"/>
                <w:b w:val="0"/>
              </w:rPr>
            </w:pPr>
            <w:r>
              <w:rPr>
                <w:rFonts w:asciiTheme="majorHAnsi" w:hAnsiTheme="majorHAnsi"/>
                <w:b w:val="0"/>
              </w:rPr>
              <w:t xml:space="preserve">Digital Media AVATAR Technology </w:t>
            </w:r>
          </w:p>
        </w:tc>
        <w:tc>
          <w:tcPr>
            <w:tcW w:w="1530" w:type="dxa"/>
          </w:tcPr>
          <w:p w14:paraId="10CE547B" w14:textId="77777777" w:rsidR="00CE197C" w:rsidRPr="00C1270C" w:rsidRDefault="00104F34"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DMTEC</w:t>
            </w:r>
          </w:p>
        </w:tc>
        <w:tc>
          <w:tcPr>
            <w:tcW w:w="4771" w:type="dxa"/>
          </w:tcPr>
          <w:p w14:paraId="568B9AFE" w14:textId="77777777" w:rsidR="00CE197C" w:rsidRPr="00C1270C" w:rsidRDefault="008A6884" w:rsidP="008A688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College-wide</w:t>
            </w:r>
          </w:p>
        </w:tc>
      </w:tr>
      <w:tr w:rsidR="00B54530" w:rsidRPr="008564B5" w14:paraId="4006D3C6" w14:textId="77777777" w:rsidTr="001960CF">
        <w:trPr>
          <w:jc w:val="center"/>
        </w:trPr>
        <w:tc>
          <w:tcPr>
            <w:cnfStyle w:val="001000000000" w:firstRow="0" w:lastRow="0" w:firstColumn="1" w:lastColumn="0" w:oddVBand="0" w:evenVBand="0" w:oddHBand="0" w:evenHBand="0" w:firstRowFirstColumn="0" w:firstRowLastColumn="0" w:lastRowFirstColumn="0" w:lastRowLastColumn="0"/>
            <w:tcW w:w="3961" w:type="dxa"/>
          </w:tcPr>
          <w:p w14:paraId="79C1A65A" w14:textId="77777777" w:rsidR="00B54530" w:rsidRPr="00B54530" w:rsidRDefault="00B54530" w:rsidP="009D394C">
            <w:pPr>
              <w:rPr>
                <w:rFonts w:asciiTheme="majorHAnsi" w:hAnsiTheme="majorHAnsi"/>
                <w:b w:val="0"/>
              </w:rPr>
            </w:pPr>
            <w:r w:rsidRPr="00B54530">
              <w:rPr>
                <w:rFonts w:asciiTheme="majorHAnsi" w:hAnsiTheme="majorHAnsi"/>
                <w:b w:val="0"/>
              </w:rPr>
              <w:t>Robotics Engineering</w:t>
            </w:r>
          </w:p>
        </w:tc>
        <w:tc>
          <w:tcPr>
            <w:tcW w:w="1530" w:type="dxa"/>
          </w:tcPr>
          <w:p w14:paraId="1517D431" w14:textId="77777777" w:rsidR="00B54530" w:rsidRDefault="00B54530"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ROBOT</w:t>
            </w:r>
          </w:p>
        </w:tc>
        <w:tc>
          <w:tcPr>
            <w:tcW w:w="4771" w:type="dxa"/>
          </w:tcPr>
          <w:p w14:paraId="4E341B44" w14:textId="77777777" w:rsidR="00B54530" w:rsidRDefault="00B54530" w:rsidP="008A688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College-wide</w:t>
            </w:r>
          </w:p>
        </w:tc>
      </w:tr>
      <w:tr w:rsidR="00CE197C" w:rsidRPr="008564B5" w14:paraId="27F20EC4" w14:textId="77777777" w:rsidTr="001960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1" w:type="dxa"/>
          </w:tcPr>
          <w:p w14:paraId="60F72520" w14:textId="77777777" w:rsidR="00CE197C" w:rsidRPr="00C1270C" w:rsidRDefault="00CE197C" w:rsidP="009D394C">
            <w:pPr>
              <w:rPr>
                <w:rFonts w:asciiTheme="majorHAnsi" w:hAnsiTheme="majorHAnsi"/>
                <w:b w:val="0"/>
              </w:rPr>
            </w:pPr>
            <w:r>
              <w:rPr>
                <w:rFonts w:asciiTheme="majorHAnsi" w:hAnsiTheme="majorHAnsi"/>
                <w:b w:val="0"/>
              </w:rPr>
              <w:t>Technical Sales</w:t>
            </w:r>
          </w:p>
        </w:tc>
        <w:tc>
          <w:tcPr>
            <w:tcW w:w="1530" w:type="dxa"/>
          </w:tcPr>
          <w:p w14:paraId="0458206F" w14:textId="77777777" w:rsidR="00CE197C" w:rsidRPr="00C1270C" w:rsidRDefault="00CE197C"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TECHS</w:t>
            </w:r>
          </w:p>
        </w:tc>
        <w:tc>
          <w:tcPr>
            <w:tcW w:w="4771" w:type="dxa"/>
          </w:tcPr>
          <w:p w14:paraId="43E0F3B4" w14:textId="77777777" w:rsidR="00CE197C" w:rsidRPr="00C1270C" w:rsidRDefault="008A6884" w:rsidP="008A688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College-wide</w:t>
            </w:r>
          </w:p>
        </w:tc>
      </w:tr>
      <w:tr w:rsidR="00CE197C" w:rsidRPr="008564B5" w14:paraId="1C48BE69" w14:textId="77777777" w:rsidTr="001960CF">
        <w:trPr>
          <w:jc w:val="center"/>
        </w:trPr>
        <w:tc>
          <w:tcPr>
            <w:cnfStyle w:val="001000000000" w:firstRow="0" w:lastRow="0" w:firstColumn="1" w:lastColumn="0" w:oddVBand="0" w:evenVBand="0" w:oddHBand="0" w:evenHBand="0" w:firstRowFirstColumn="0" w:firstRowLastColumn="0" w:lastRowFirstColumn="0" w:lastRowLastColumn="0"/>
            <w:tcW w:w="3961" w:type="dxa"/>
          </w:tcPr>
          <w:p w14:paraId="0C2D4EE5" w14:textId="77777777" w:rsidR="00CE197C" w:rsidRPr="00C1270C" w:rsidRDefault="00CE197C" w:rsidP="009D394C">
            <w:pPr>
              <w:rPr>
                <w:rFonts w:asciiTheme="majorHAnsi" w:hAnsiTheme="majorHAnsi"/>
                <w:b w:val="0"/>
              </w:rPr>
            </w:pPr>
            <w:r>
              <w:rPr>
                <w:rFonts w:asciiTheme="majorHAnsi" w:hAnsiTheme="majorHAnsi"/>
                <w:b w:val="0"/>
              </w:rPr>
              <w:t>Biological Engineering</w:t>
            </w:r>
          </w:p>
        </w:tc>
        <w:tc>
          <w:tcPr>
            <w:tcW w:w="1530" w:type="dxa"/>
          </w:tcPr>
          <w:p w14:paraId="41386AED" w14:textId="77777777" w:rsidR="00CE197C" w:rsidRPr="00C1270C" w:rsidRDefault="00CE197C"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BE</w:t>
            </w:r>
          </w:p>
        </w:tc>
        <w:tc>
          <w:tcPr>
            <w:tcW w:w="4771" w:type="dxa"/>
          </w:tcPr>
          <w:p w14:paraId="2C6AE7BB" w14:textId="77777777" w:rsidR="00CE197C" w:rsidRPr="00C1270C" w:rsidRDefault="008A6884" w:rsidP="008A688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BAE</w:t>
            </w:r>
          </w:p>
        </w:tc>
      </w:tr>
      <w:tr w:rsidR="00CE197C" w:rsidRPr="008564B5" w14:paraId="076CB477" w14:textId="77777777" w:rsidTr="001960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1" w:type="dxa"/>
          </w:tcPr>
          <w:p w14:paraId="2DBD94F1" w14:textId="77777777" w:rsidR="00CE197C" w:rsidRDefault="00CE197C" w:rsidP="009D394C">
            <w:pPr>
              <w:rPr>
                <w:rFonts w:asciiTheme="majorHAnsi" w:hAnsiTheme="majorHAnsi"/>
                <w:b w:val="0"/>
              </w:rPr>
            </w:pPr>
            <w:r>
              <w:rPr>
                <w:rFonts w:asciiTheme="majorHAnsi" w:hAnsiTheme="majorHAnsi"/>
                <w:b w:val="0"/>
              </w:rPr>
              <w:t>Sugar Engineering</w:t>
            </w:r>
          </w:p>
        </w:tc>
        <w:tc>
          <w:tcPr>
            <w:tcW w:w="1530" w:type="dxa"/>
          </w:tcPr>
          <w:p w14:paraId="5D07B060" w14:textId="77777777" w:rsidR="00CE197C" w:rsidRDefault="00CE197C"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SGENG</w:t>
            </w:r>
          </w:p>
        </w:tc>
        <w:tc>
          <w:tcPr>
            <w:tcW w:w="4771" w:type="dxa"/>
          </w:tcPr>
          <w:p w14:paraId="0B063004" w14:textId="77777777" w:rsidR="00CE197C" w:rsidRPr="00C1270C" w:rsidRDefault="008A6884" w:rsidP="008A688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BAE</w:t>
            </w:r>
          </w:p>
        </w:tc>
      </w:tr>
      <w:tr w:rsidR="00CE197C" w:rsidRPr="008564B5" w14:paraId="67DF3E4E" w14:textId="77777777" w:rsidTr="001960CF">
        <w:trPr>
          <w:jc w:val="center"/>
        </w:trPr>
        <w:tc>
          <w:tcPr>
            <w:cnfStyle w:val="001000000000" w:firstRow="0" w:lastRow="0" w:firstColumn="1" w:lastColumn="0" w:oddVBand="0" w:evenVBand="0" w:oddHBand="0" w:evenHBand="0" w:firstRowFirstColumn="0" w:firstRowLastColumn="0" w:lastRowFirstColumn="0" w:lastRowLastColumn="0"/>
            <w:tcW w:w="3961" w:type="dxa"/>
          </w:tcPr>
          <w:p w14:paraId="7053F6BE" w14:textId="77777777" w:rsidR="00CE197C" w:rsidRDefault="00CE197C" w:rsidP="009D394C">
            <w:pPr>
              <w:rPr>
                <w:rFonts w:asciiTheme="majorHAnsi" w:hAnsiTheme="majorHAnsi"/>
                <w:b w:val="0"/>
              </w:rPr>
            </w:pPr>
            <w:r>
              <w:rPr>
                <w:rFonts w:asciiTheme="majorHAnsi" w:hAnsiTheme="majorHAnsi"/>
                <w:b w:val="0"/>
              </w:rPr>
              <w:t>Environmental Engineering</w:t>
            </w:r>
          </w:p>
        </w:tc>
        <w:tc>
          <w:tcPr>
            <w:tcW w:w="1530" w:type="dxa"/>
          </w:tcPr>
          <w:p w14:paraId="602DDC18" w14:textId="77777777" w:rsidR="00CE197C" w:rsidRDefault="00CE197C"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EVEG</w:t>
            </w:r>
          </w:p>
        </w:tc>
        <w:tc>
          <w:tcPr>
            <w:tcW w:w="4771" w:type="dxa"/>
          </w:tcPr>
          <w:p w14:paraId="5A617556" w14:textId="77777777" w:rsidR="00CE197C" w:rsidRPr="00C1270C" w:rsidRDefault="008A6884" w:rsidP="008A688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CEE</w:t>
            </w:r>
          </w:p>
        </w:tc>
      </w:tr>
      <w:tr w:rsidR="00CE197C" w:rsidRPr="008564B5" w14:paraId="1892F6F4" w14:textId="77777777" w:rsidTr="001960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1" w:type="dxa"/>
          </w:tcPr>
          <w:p w14:paraId="7A661CE9" w14:textId="77777777" w:rsidR="00CE197C" w:rsidRPr="00C1270C" w:rsidRDefault="00CE197C" w:rsidP="009D394C">
            <w:pPr>
              <w:rPr>
                <w:rFonts w:asciiTheme="majorHAnsi" w:hAnsiTheme="majorHAnsi"/>
                <w:b w:val="0"/>
              </w:rPr>
            </w:pPr>
            <w:r>
              <w:rPr>
                <w:rFonts w:asciiTheme="majorHAnsi" w:hAnsiTheme="majorHAnsi"/>
                <w:b w:val="0"/>
              </w:rPr>
              <w:t>Structural Engineering</w:t>
            </w:r>
          </w:p>
        </w:tc>
        <w:tc>
          <w:tcPr>
            <w:tcW w:w="1530" w:type="dxa"/>
          </w:tcPr>
          <w:p w14:paraId="3A700A09" w14:textId="77777777" w:rsidR="00CE197C" w:rsidRPr="00C1270C" w:rsidRDefault="00B54530"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STE</w:t>
            </w:r>
            <w:r w:rsidR="00CE197C">
              <w:rPr>
                <w:rFonts w:asciiTheme="majorHAnsi" w:hAnsiTheme="majorHAnsi"/>
              </w:rPr>
              <w:t>N</w:t>
            </w:r>
            <w:r>
              <w:rPr>
                <w:rFonts w:asciiTheme="majorHAnsi" w:hAnsiTheme="majorHAnsi"/>
              </w:rPr>
              <w:t>G</w:t>
            </w:r>
          </w:p>
        </w:tc>
        <w:tc>
          <w:tcPr>
            <w:tcW w:w="4771" w:type="dxa"/>
          </w:tcPr>
          <w:p w14:paraId="773DCA9E" w14:textId="77777777" w:rsidR="00CE197C" w:rsidRPr="00C1270C" w:rsidRDefault="008A6884" w:rsidP="008A688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CEE</w:t>
            </w:r>
          </w:p>
        </w:tc>
      </w:tr>
      <w:tr w:rsidR="00CE197C" w:rsidRPr="008564B5" w14:paraId="0DCED96F" w14:textId="77777777" w:rsidTr="001960CF">
        <w:trPr>
          <w:jc w:val="center"/>
        </w:trPr>
        <w:tc>
          <w:tcPr>
            <w:cnfStyle w:val="001000000000" w:firstRow="0" w:lastRow="0" w:firstColumn="1" w:lastColumn="0" w:oddVBand="0" w:evenVBand="0" w:oddHBand="0" w:evenHBand="0" w:firstRowFirstColumn="0" w:firstRowLastColumn="0" w:lastRowFirstColumn="0" w:lastRowLastColumn="0"/>
            <w:tcW w:w="3961" w:type="dxa"/>
          </w:tcPr>
          <w:p w14:paraId="5918A350" w14:textId="77777777" w:rsidR="00CE197C" w:rsidRPr="00C1270C" w:rsidRDefault="00CE197C" w:rsidP="009D394C">
            <w:pPr>
              <w:rPr>
                <w:rFonts w:asciiTheme="majorHAnsi" w:hAnsiTheme="majorHAnsi"/>
                <w:b w:val="0"/>
              </w:rPr>
            </w:pPr>
            <w:r>
              <w:rPr>
                <w:rFonts w:asciiTheme="majorHAnsi" w:hAnsiTheme="majorHAnsi"/>
                <w:b w:val="0"/>
              </w:rPr>
              <w:t>Surveying</w:t>
            </w:r>
          </w:p>
        </w:tc>
        <w:tc>
          <w:tcPr>
            <w:tcW w:w="1530" w:type="dxa"/>
          </w:tcPr>
          <w:p w14:paraId="213E2881" w14:textId="77777777" w:rsidR="00CE197C" w:rsidRPr="00C1270C" w:rsidRDefault="00CE197C"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SURV</w:t>
            </w:r>
          </w:p>
        </w:tc>
        <w:tc>
          <w:tcPr>
            <w:tcW w:w="4771" w:type="dxa"/>
          </w:tcPr>
          <w:p w14:paraId="68A49AAD" w14:textId="77777777" w:rsidR="00CE197C" w:rsidRPr="00C1270C" w:rsidRDefault="008A6884" w:rsidP="008A688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CEE</w:t>
            </w:r>
          </w:p>
        </w:tc>
      </w:tr>
      <w:tr w:rsidR="00CE197C" w:rsidRPr="008564B5" w14:paraId="50F78AA3" w14:textId="77777777" w:rsidTr="001960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1" w:type="dxa"/>
          </w:tcPr>
          <w:p w14:paraId="53783118" w14:textId="77777777" w:rsidR="00CE197C" w:rsidRPr="00C1270C" w:rsidRDefault="00CE197C" w:rsidP="009D394C">
            <w:pPr>
              <w:rPr>
                <w:rFonts w:asciiTheme="majorHAnsi" w:hAnsiTheme="majorHAnsi"/>
                <w:b w:val="0"/>
              </w:rPr>
            </w:pPr>
            <w:r>
              <w:rPr>
                <w:rFonts w:asciiTheme="majorHAnsi" w:hAnsiTheme="majorHAnsi"/>
                <w:b w:val="0"/>
              </w:rPr>
              <w:t>Transportation Engineering</w:t>
            </w:r>
          </w:p>
        </w:tc>
        <w:tc>
          <w:tcPr>
            <w:tcW w:w="1530" w:type="dxa"/>
          </w:tcPr>
          <w:p w14:paraId="45004148" w14:textId="77777777" w:rsidR="00CE197C" w:rsidRPr="00C1270C" w:rsidRDefault="00CE197C"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TENGR</w:t>
            </w:r>
          </w:p>
        </w:tc>
        <w:tc>
          <w:tcPr>
            <w:tcW w:w="4771" w:type="dxa"/>
          </w:tcPr>
          <w:p w14:paraId="35D53FA6" w14:textId="77777777" w:rsidR="00CE197C" w:rsidRPr="00C1270C" w:rsidRDefault="008A6884" w:rsidP="008A688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CEE</w:t>
            </w:r>
          </w:p>
        </w:tc>
      </w:tr>
      <w:tr w:rsidR="00CE197C" w:rsidRPr="008564B5" w14:paraId="24A5B0C4" w14:textId="77777777" w:rsidTr="001960CF">
        <w:trPr>
          <w:jc w:val="center"/>
        </w:trPr>
        <w:tc>
          <w:tcPr>
            <w:cnfStyle w:val="001000000000" w:firstRow="0" w:lastRow="0" w:firstColumn="1" w:lastColumn="0" w:oddVBand="0" w:evenVBand="0" w:oddHBand="0" w:evenHBand="0" w:firstRowFirstColumn="0" w:firstRowLastColumn="0" w:lastRowFirstColumn="0" w:lastRowLastColumn="0"/>
            <w:tcW w:w="3961" w:type="dxa"/>
          </w:tcPr>
          <w:p w14:paraId="438E660F" w14:textId="77777777" w:rsidR="00CE197C" w:rsidRPr="00C1270C" w:rsidRDefault="00CE197C" w:rsidP="009D394C">
            <w:pPr>
              <w:rPr>
                <w:rFonts w:asciiTheme="majorHAnsi" w:hAnsiTheme="majorHAnsi"/>
                <w:b w:val="0"/>
              </w:rPr>
            </w:pPr>
            <w:r>
              <w:rPr>
                <w:rFonts w:asciiTheme="majorHAnsi" w:hAnsiTheme="majorHAnsi"/>
                <w:b w:val="0"/>
              </w:rPr>
              <w:t>Construction Management</w:t>
            </w:r>
          </w:p>
        </w:tc>
        <w:tc>
          <w:tcPr>
            <w:tcW w:w="1530" w:type="dxa"/>
          </w:tcPr>
          <w:p w14:paraId="48EE14EE" w14:textId="77777777" w:rsidR="00CE197C" w:rsidRPr="00C1270C" w:rsidRDefault="00CE197C"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CM</w:t>
            </w:r>
          </w:p>
        </w:tc>
        <w:tc>
          <w:tcPr>
            <w:tcW w:w="4771" w:type="dxa"/>
          </w:tcPr>
          <w:p w14:paraId="70A5D33D" w14:textId="77777777" w:rsidR="00CE197C" w:rsidRPr="00C1270C" w:rsidRDefault="008A6884" w:rsidP="008A688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CM</w:t>
            </w:r>
          </w:p>
        </w:tc>
      </w:tr>
      <w:tr w:rsidR="00CE197C" w:rsidRPr="008564B5" w14:paraId="619718A1" w14:textId="77777777" w:rsidTr="001960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1" w:type="dxa"/>
          </w:tcPr>
          <w:p w14:paraId="037B0E5F" w14:textId="77777777" w:rsidR="00CE197C" w:rsidRPr="00C1270C" w:rsidRDefault="00CE197C" w:rsidP="009D394C">
            <w:pPr>
              <w:rPr>
                <w:rFonts w:asciiTheme="majorHAnsi" w:hAnsiTheme="majorHAnsi"/>
                <w:b w:val="0"/>
              </w:rPr>
            </w:pPr>
            <w:r>
              <w:rPr>
                <w:rFonts w:asciiTheme="majorHAnsi" w:hAnsiTheme="majorHAnsi"/>
                <w:b w:val="0"/>
              </w:rPr>
              <w:t>Computer Science</w:t>
            </w:r>
          </w:p>
        </w:tc>
        <w:tc>
          <w:tcPr>
            <w:tcW w:w="1530" w:type="dxa"/>
          </w:tcPr>
          <w:p w14:paraId="22E30AB6" w14:textId="77777777" w:rsidR="00CE197C" w:rsidRPr="00C1270C" w:rsidRDefault="00CE197C"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CSC</w:t>
            </w:r>
          </w:p>
        </w:tc>
        <w:tc>
          <w:tcPr>
            <w:tcW w:w="4771" w:type="dxa"/>
          </w:tcPr>
          <w:p w14:paraId="7B1EA46E" w14:textId="77777777" w:rsidR="00CE197C" w:rsidRPr="00C1270C" w:rsidRDefault="008A6884" w:rsidP="008A688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EECS</w:t>
            </w:r>
          </w:p>
        </w:tc>
      </w:tr>
      <w:tr w:rsidR="00CE197C" w:rsidRPr="008564B5" w14:paraId="0B6E376E" w14:textId="77777777" w:rsidTr="001960CF">
        <w:trPr>
          <w:jc w:val="center"/>
        </w:trPr>
        <w:tc>
          <w:tcPr>
            <w:cnfStyle w:val="001000000000" w:firstRow="0" w:lastRow="0" w:firstColumn="1" w:lastColumn="0" w:oddVBand="0" w:evenVBand="0" w:oddHBand="0" w:evenHBand="0" w:firstRowFirstColumn="0" w:firstRowLastColumn="0" w:lastRowFirstColumn="0" w:lastRowLastColumn="0"/>
            <w:tcW w:w="3961" w:type="dxa"/>
          </w:tcPr>
          <w:p w14:paraId="7C98BE50" w14:textId="77777777" w:rsidR="00CE197C" w:rsidRDefault="00CE197C" w:rsidP="009D394C">
            <w:pPr>
              <w:rPr>
                <w:rFonts w:asciiTheme="majorHAnsi" w:hAnsiTheme="majorHAnsi"/>
                <w:b w:val="0"/>
              </w:rPr>
            </w:pPr>
            <w:r>
              <w:rPr>
                <w:rFonts w:asciiTheme="majorHAnsi" w:hAnsiTheme="majorHAnsi"/>
                <w:b w:val="0"/>
              </w:rPr>
              <w:t>Electrical &amp; Computer Engineering</w:t>
            </w:r>
          </w:p>
        </w:tc>
        <w:tc>
          <w:tcPr>
            <w:tcW w:w="1530" w:type="dxa"/>
          </w:tcPr>
          <w:p w14:paraId="0AC9FD80" w14:textId="77777777" w:rsidR="00CE197C" w:rsidRDefault="00CE197C"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ECE</w:t>
            </w:r>
          </w:p>
        </w:tc>
        <w:tc>
          <w:tcPr>
            <w:tcW w:w="4771" w:type="dxa"/>
          </w:tcPr>
          <w:p w14:paraId="020EC37D" w14:textId="77777777" w:rsidR="00CE197C" w:rsidRPr="00C1270C" w:rsidRDefault="008A6884" w:rsidP="008A688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EECS</w:t>
            </w:r>
          </w:p>
        </w:tc>
      </w:tr>
      <w:tr w:rsidR="00CE197C" w:rsidRPr="008564B5" w14:paraId="7ABFDEFC" w14:textId="77777777" w:rsidTr="001960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1" w:type="dxa"/>
          </w:tcPr>
          <w:p w14:paraId="1E51201A" w14:textId="77777777" w:rsidR="00CE197C" w:rsidRDefault="00CE197C" w:rsidP="009D394C">
            <w:pPr>
              <w:rPr>
                <w:rFonts w:asciiTheme="majorHAnsi" w:hAnsiTheme="majorHAnsi"/>
                <w:b w:val="0"/>
              </w:rPr>
            </w:pPr>
            <w:r>
              <w:rPr>
                <w:rFonts w:asciiTheme="majorHAnsi" w:hAnsiTheme="majorHAnsi"/>
                <w:b w:val="0"/>
              </w:rPr>
              <w:t>Aerospace Engineering</w:t>
            </w:r>
          </w:p>
        </w:tc>
        <w:tc>
          <w:tcPr>
            <w:tcW w:w="1530" w:type="dxa"/>
          </w:tcPr>
          <w:p w14:paraId="29494534" w14:textId="77777777" w:rsidR="00CE197C" w:rsidRDefault="00CE197C"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AERO</w:t>
            </w:r>
          </w:p>
        </w:tc>
        <w:tc>
          <w:tcPr>
            <w:tcW w:w="4771" w:type="dxa"/>
          </w:tcPr>
          <w:p w14:paraId="7AF09638" w14:textId="77777777" w:rsidR="00CE197C" w:rsidRPr="00C1270C" w:rsidRDefault="008A6884" w:rsidP="008A688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MIE</w:t>
            </w:r>
          </w:p>
        </w:tc>
      </w:tr>
      <w:tr w:rsidR="00B54530" w:rsidRPr="008564B5" w14:paraId="37B732F6" w14:textId="77777777" w:rsidTr="001960CF">
        <w:trPr>
          <w:jc w:val="center"/>
        </w:trPr>
        <w:tc>
          <w:tcPr>
            <w:cnfStyle w:val="001000000000" w:firstRow="0" w:lastRow="0" w:firstColumn="1" w:lastColumn="0" w:oddVBand="0" w:evenVBand="0" w:oddHBand="0" w:evenHBand="0" w:firstRowFirstColumn="0" w:firstRowLastColumn="0" w:lastRowFirstColumn="0" w:lastRowLastColumn="0"/>
            <w:tcW w:w="3961" w:type="dxa"/>
          </w:tcPr>
          <w:p w14:paraId="2DDA5CB7" w14:textId="77777777" w:rsidR="00B54530" w:rsidRPr="00B54530" w:rsidRDefault="00B54530" w:rsidP="009D394C">
            <w:pPr>
              <w:rPr>
                <w:rFonts w:asciiTheme="majorHAnsi" w:hAnsiTheme="majorHAnsi"/>
                <w:b w:val="0"/>
              </w:rPr>
            </w:pPr>
            <w:r w:rsidRPr="00B54530">
              <w:rPr>
                <w:rFonts w:asciiTheme="majorHAnsi" w:hAnsiTheme="majorHAnsi"/>
                <w:b w:val="0"/>
              </w:rPr>
              <w:t>E-Commerce</w:t>
            </w:r>
          </w:p>
        </w:tc>
        <w:tc>
          <w:tcPr>
            <w:tcW w:w="1530" w:type="dxa"/>
          </w:tcPr>
          <w:p w14:paraId="2D239300" w14:textId="77777777" w:rsidR="00B54530" w:rsidRDefault="00B54530"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ECOM</w:t>
            </w:r>
          </w:p>
        </w:tc>
        <w:tc>
          <w:tcPr>
            <w:tcW w:w="4771" w:type="dxa"/>
          </w:tcPr>
          <w:p w14:paraId="48CB3B85" w14:textId="77777777" w:rsidR="00B54530" w:rsidRDefault="00B54530" w:rsidP="008A688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MIE</w:t>
            </w:r>
          </w:p>
        </w:tc>
      </w:tr>
      <w:tr w:rsidR="00CE197C" w:rsidRPr="008564B5" w14:paraId="19EA51B1" w14:textId="77777777" w:rsidTr="001960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1" w:type="dxa"/>
          </w:tcPr>
          <w:p w14:paraId="0A2AD273" w14:textId="77777777" w:rsidR="00CE197C" w:rsidRDefault="00CE197C" w:rsidP="009D394C">
            <w:pPr>
              <w:rPr>
                <w:rFonts w:asciiTheme="majorHAnsi" w:hAnsiTheme="majorHAnsi"/>
                <w:b w:val="0"/>
              </w:rPr>
            </w:pPr>
            <w:r>
              <w:rPr>
                <w:rFonts w:asciiTheme="majorHAnsi" w:hAnsiTheme="majorHAnsi"/>
                <w:b w:val="0"/>
              </w:rPr>
              <w:t>International Automotive Engineering</w:t>
            </w:r>
          </w:p>
        </w:tc>
        <w:tc>
          <w:tcPr>
            <w:tcW w:w="1530" w:type="dxa"/>
          </w:tcPr>
          <w:p w14:paraId="27D83968" w14:textId="77777777" w:rsidR="00CE197C" w:rsidRDefault="00E3440A"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IAE</w:t>
            </w:r>
          </w:p>
        </w:tc>
        <w:tc>
          <w:tcPr>
            <w:tcW w:w="4771" w:type="dxa"/>
          </w:tcPr>
          <w:p w14:paraId="2D1F0407" w14:textId="77777777" w:rsidR="00CE197C" w:rsidRPr="00C1270C" w:rsidRDefault="008A6884" w:rsidP="008A688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MIE</w:t>
            </w:r>
            <w:r w:rsidR="001960CF">
              <w:rPr>
                <w:rFonts w:asciiTheme="majorHAnsi" w:hAnsiTheme="majorHAnsi"/>
              </w:rPr>
              <w:t xml:space="preserve"> with Univ. Torino</w:t>
            </w:r>
            <w:r>
              <w:rPr>
                <w:rFonts w:asciiTheme="majorHAnsi" w:hAnsiTheme="majorHAnsi"/>
              </w:rPr>
              <w:t xml:space="preserve"> (Requires Study Abroad)</w:t>
            </w:r>
          </w:p>
        </w:tc>
      </w:tr>
      <w:tr w:rsidR="00CE197C" w:rsidRPr="008564B5" w14:paraId="3F63EFE7" w14:textId="77777777" w:rsidTr="001960CF">
        <w:trPr>
          <w:jc w:val="center"/>
        </w:trPr>
        <w:tc>
          <w:tcPr>
            <w:cnfStyle w:val="001000000000" w:firstRow="0" w:lastRow="0" w:firstColumn="1" w:lastColumn="0" w:oddVBand="0" w:evenVBand="0" w:oddHBand="0" w:evenHBand="0" w:firstRowFirstColumn="0" w:firstRowLastColumn="0" w:lastRowFirstColumn="0" w:lastRowLastColumn="0"/>
            <w:tcW w:w="3961" w:type="dxa"/>
          </w:tcPr>
          <w:p w14:paraId="4D4CC246" w14:textId="77777777" w:rsidR="00CE197C" w:rsidRDefault="00CE197C" w:rsidP="009D394C">
            <w:pPr>
              <w:rPr>
                <w:rFonts w:asciiTheme="majorHAnsi" w:hAnsiTheme="majorHAnsi"/>
                <w:b w:val="0"/>
              </w:rPr>
            </w:pPr>
            <w:r>
              <w:rPr>
                <w:rFonts w:asciiTheme="majorHAnsi" w:hAnsiTheme="majorHAnsi"/>
                <w:b w:val="0"/>
              </w:rPr>
              <w:t>Materials Science &amp; Engineering</w:t>
            </w:r>
          </w:p>
        </w:tc>
        <w:tc>
          <w:tcPr>
            <w:tcW w:w="1530" w:type="dxa"/>
          </w:tcPr>
          <w:p w14:paraId="14C5E281" w14:textId="77777777" w:rsidR="00CE197C" w:rsidRDefault="00CE197C"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MATSC</w:t>
            </w:r>
          </w:p>
        </w:tc>
        <w:tc>
          <w:tcPr>
            <w:tcW w:w="4771" w:type="dxa"/>
          </w:tcPr>
          <w:p w14:paraId="068F37FF" w14:textId="77777777" w:rsidR="00CE197C" w:rsidRPr="00C1270C" w:rsidRDefault="008A6884" w:rsidP="008A688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MIE</w:t>
            </w:r>
          </w:p>
        </w:tc>
      </w:tr>
      <w:tr w:rsidR="00CE197C" w:rsidRPr="008564B5" w14:paraId="36AD0B61" w14:textId="77777777" w:rsidTr="001960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1" w:type="dxa"/>
          </w:tcPr>
          <w:p w14:paraId="77F74895" w14:textId="77777777" w:rsidR="00CE197C" w:rsidRDefault="00CE197C" w:rsidP="009D394C">
            <w:pPr>
              <w:rPr>
                <w:rFonts w:asciiTheme="majorHAnsi" w:hAnsiTheme="majorHAnsi"/>
                <w:b w:val="0"/>
              </w:rPr>
            </w:pPr>
            <w:r>
              <w:rPr>
                <w:rFonts w:asciiTheme="majorHAnsi" w:hAnsiTheme="majorHAnsi"/>
                <w:b w:val="0"/>
              </w:rPr>
              <w:t>Mechanical Engineering</w:t>
            </w:r>
          </w:p>
        </w:tc>
        <w:tc>
          <w:tcPr>
            <w:tcW w:w="1530" w:type="dxa"/>
          </w:tcPr>
          <w:p w14:paraId="64A869E6" w14:textId="77777777" w:rsidR="00CE197C" w:rsidRDefault="00CE197C"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ME</w:t>
            </w:r>
          </w:p>
        </w:tc>
        <w:tc>
          <w:tcPr>
            <w:tcW w:w="4771" w:type="dxa"/>
          </w:tcPr>
          <w:p w14:paraId="2BF37A71" w14:textId="77777777" w:rsidR="00CE197C" w:rsidRPr="00C1270C" w:rsidRDefault="008A6884" w:rsidP="008A688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MIE</w:t>
            </w:r>
          </w:p>
        </w:tc>
      </w:tr>
      <w:tr w:rsidR="00CE197C" w:rsidRPr="008564B5" w14:paraId="3BEAD975" w14:textId="77777777" w:rsidTr="001960CF">
        <w:trPr>
          <w:jc w:val="center"/>
        </w:trPr>
        <w:tc>
          <w:tcPr>
            <w:cnfStyle w:val="001000000000" w:firstRow="0" w:lastRow="0" w:firstColumn="1" w:lastColumn="0" w:oddVBand="0" w:evenVBand="0" w:oddHBand="0" w:evenHBand="0" w:firstRowFirstColumn="0" w:firstRowLastColumn="0" w:lastRowFirstColumn="0" w:lastRowLastColumn="0"/>
            <w:tcW w:w="3961" w:type="dxa"/>
          </w:tcPr>
          <w:p w14:paraId="279A6946" w14:textId="77777777" w:rsidR="00CE197C" w:rsidRDefault="00CE197C" w:rsidP="009D394C">
            <w:pPr>
              <w:rPr>
                <w:rFonts w:asciiTheme="majorHAnsi" w:hAnsiTheme="majorHAnsi"/>
                <w:b w:val="0"/>
              </w:rPr>
            </w:pPr>
            <w:r>
              <w:rPr>
                <w:rFonts w:asciiTheme="majorHAnsi" w:hAnsiTheme="majorHAnsi"/>
                <w:b w:val="0"/>
              </w:rPr>
              <w:t>Nuclear Power Engineering</w:t>
            </w:r>
          </w:p>
        </w:tc>
        <w:tc>
          <w:tcPr>
            <w:tcW w:w="1530" w:type="dxa"/>
          </w:tcPr>
          <w:p w14:paraId="69C55E85" w14:textId="77777777" w:rsidR="00CE197C" w:rsidRDefault="00CE197C"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NCPE</w:t>
            </w:r>
          </w:p>
        </w:tc>
        <w:tc>
          <w:tcPr>
            <w:tcW w:w="4771" w:type="dxa"/>
          </w:tcPr>
          <w:p w14:paraId="53C80814" w14:textId="77777777" w:rsidR="00CE197C" w:rsidRPr="00C1270C" w:rsidRDefault="008A6884" w:rsidP="008A688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MIE</w:t>
            </w:r>
          </w:p>
        </w:tc>
      </w:tr>
    </w:tbl>
    <w:p w14:paraId="3BA53073" w14:textId="77777777" w:rsidR="00D25684" w:rsidRDefault="00D25684" w:rsidP="0081667A">
      <w:pPr>
        <w:keepNext/>
        <w:jc w:val="center"/>
        <w:rPr>
          <w:rFonts w:ascii="Bebas Neue" w:hAnsi="Bebas Neue" w:cs="Arial"/>
          <w:bCs/>
          <w:sz w:val="36"/>
          <w:szCs w:val="36"/>
        </w:rPr>
      </w:pPr>
    </w:p>
    <w:p w14:paraId="4B40888A" w14:textId="77777777" w:rsidR="00D25684" w:rsidRDefault="00D25684">
      <w:pPr>
        <w:rPr>
          <w:rFonts w:ascii="Bebas Neue" w:hAnsi="Bebas Neue" w:cs="Arial"/>
          <w:bCs/>
          <w:sz w:val="36"/>
          <w:szCs w:val="36"/>
        </w:rPr>
      </w:pPr>
      <w:r>
        <w:rPr>
          <w:rFonts w:ascii="Bebas Neue" w:hAnsi="Bebas Neue" w:cs="Arial"/>
          <w:bCs/>
          <w:sz w:val="36"/>
          <w:szCs w:val="36"/>
        </w:rPr>
        <w:br w:type="page"/>
      </w:r>
    </w:p>
    <w:p w14:paraId="05C2EB08" w14:textId="77777777" w:rsidR="00C1270C" w:rsidRDefault="008564B5" w:rsidP="002D7E33">
      <w:pPr>
        <w:jc w:val="center"/>
        <w:rPr>
          <w:rFonts w:ascii="Bebas Neue" w:eastAsiaTheme="minorEastAsia" w:hAnsi="Bebas Neue" w:cs="Arial"/>
          <w:bCs/>
          <w:sz w:val="36"/>
          <w:szCs w:val="36"/>
        </w:rPr>
      </w:pPr>
      <w:r w:rsidRPr="008564B5">
        <w:rPr>
          <w:rFonts w:ascii="Bebas Neue" w:eastAsiaTheme="minorEastAsia" w:hAnsi="Bebas Neue" w:cs="Arial"/>
          <w:bCs/>
          <w:sz w:val="36"/>
          <w:szCs w:val="36"/>
        </w:rPr>
        <w:lastRenderedPageBreak/>
        <w:t>COLLEGE OF ENGINEERING CONTACTS</w:t>
      </w:r>
    </w:p>
    <w:tbl>
      <w:tblPr>
        <w:tblStyle w:val="LightShading"/>
        <w:tblW w:w="0" w:type="auto"/>
        <w:jc w:val="center"/>
        <w:tblLook w:val="04A0" w:firstRow="1" w:lastRow="0" w:firstColumn="1" w:lastColumn="0" w:noHBand="0" w:noVBand="1"/>
      </w:tblPr>
      <w:tblGrid>
        <w:gridCol w:w="3236"/>
        <w:gridCol w:w="2700"/>
        <w:gridCol w:w="2209"/>
        <w:gridCol w:w="2107"/>
      </w:tblGrid>
      <w:tr w:rsidR="0017092D" w:rsidRPr="008564B5" w14:paraId="04EFBAB4" w14:textId="77777777" w:rsidTr="00EA6B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Borders>
              <w:top w:val="nil"/>
              <w:bottom w:val="single" w:sz="4" w:space="0" w:color="auto"/>
            </w:tcBorders>
          </w:tcPr>
          <w:p w14:paraId="21BF3DAB" w14:textId="77777777" w:rsidR="009327B2" w:rsidRPr="00C1270C" w:rsidRDefault="009327B2" w:rsidP="00C068C7">
            <w:pPr>
              <w:rPr>
                <w:rFonts w:asciiTheme="majorHAnsi" w:hAnsiTheme="majorHAnsi"/>
              </w:rPr>
            </w:pPr>
          </w:p>
        </w:tc>
        <w:tc>
          <w:tcPr>
            <w:tcW w:w="2700" w:type="dxa"/>
            <w:tcBorders>
              <w:top w:val="nil"/>
              <w:bottom w:val="single" w:sz="4" w:space="0" w:color="auto"/>
            </w:tcBorders>
          </w:tcPr>
          <w:p w14:paraId="40AD7F98" w14:textId="77777777" w:rsidR="009327B2" w:rsidRPr="00C1270C" w:rsidRDefault="009327B2" w:rsidP="00C068C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c>
          <w:tcPr>
            <w:tcW w:w="2209" w:type="dxa"/>
            <w:tcBorders>
              <w:top w:val="nil"/>
              <w:bottom w:val="single" w:sz="4" w:space="0" w:color="auto"/>
            </w:tcBorders>
          </w:tcPr>
          <w:p w14:paraId="5B04C614" w14:textId="77777777" w:rsidR="009327B2" w:rsidRPr="00C1270C" w:rsidRDefault="009327B2" w:rsidP="00C068C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c>
          <w:tcPr>
            <w:tcW w:w="2107" w:type="dxa"/>
            <w:tcBorders>
              <w:top w:val="nil"/>
              <w:bottom w:val="single" w:sz="4" w:space="0" w:color="auto"/>
            </w:tcBorders>
          </w:tcPr>
          <w:p w14:paraId="612FE1A1" w14:textId="77777777" w:rsidR="009327B2" w:rsidRPr="00C1270C" w:rsidRDefault="009327B2" w:rsidP="009327B2">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r>
      <w:tr w:rsidR="0017092D" w:rsidRPr="008564B5" w14:paraId="7F8BD435" w14:textId="77777777" w:rsidTr="00EA6B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Borders>
              <w:top w:val="single" w:sz="4" w:space="0" w:color="auto"/>
            </w:tcBorders>
          </w:tcPr>
          <w:p w14:paraId="7BDA3D5D" w14:textId="77777777" w:rsidR="009327B2" w:rsidRPr="00C1270C" w:rsidRDefault="00B54530" w:rsidP="009327B2">
            <w:pPr>
              <w:rPr>
                <w:b w:val="0"/>
              </w:rPr>
            </w:pPr>
            <w:r>
              <w:rPr>
                <w:rFonts w:asciiTheme="majorHAnsi" w:hAnsiTheme="majorHAnsi"/>
                <w:b w:val="0"/>
              </w:rPr>
              <w:t>Judy Wornat</w:t>
            </w:r>
          </w:p>
        </w:tc>
        <w:tc>
          <w:tcPr>
            <w:tcW w:w="2700" w:type="dxa"/>
            <w:tcBorders>
              <w:top w:val="single" w:sz="4" w:space="0" w:color="auto"/>
            </w:tcBorders>
          </w:tcPr>
          <w:p w14:paraId="7E711EE7" w14:textId="123149E4" w:rsidR="009327B2" w:rsidRPr="00C1270C" w:rsidRDefault="009327B2" w:rsidP="00C068C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1270C">
              <w:rPr>
                <w:rFonts w:asciiTheme="majorHAnsi" w:hAnsiTheme="majorHAnsi"/>
              </w:rPr>
              <w:t>Dean</w:t>
            </w:r>
          </w:p>
        </w:tc>
        <w:tc>
          <w:tcPr>
            <w:tcW w:w="2209" w:type="dxa"/>
            <w:tcBorders>
              <w:top w:val="single" w:sz="4" w:space="0" w:color="auto"/>
            </w:tcBorders>
          </w:tcPr>
          <w:p w14:paraId="54BB8984" w14:textId="45E271BD" w:rsidR="009327B2" w:rsidRPr="00C1270C" w:rsidRDefault="006E6E05" w:rsidP="006E6E05">
            <w:pPr>
              <w:cnfStyle w:val="000000100000" w:firstRow="0" w:lastRow="0" w:firstColumn="0" w:lastColumn="0" w:oddVBand="0" w:evenVBand="0" w:oddHBand="1" w:evenHBand="0" w:firstRowFirstColumn="0" w:firstRowLastColumn="0" w:lastRowFirstColumn="0" w:lastRowLastColumn="0"/>
            </w:pPr>
            <w:r>
              <w:rPr>
                <w:rFonts w:asciiTheme="majorHAnsi" w:hAnsiTheme="majorHAnsi"/>
              </w:rPr>
              <w:t>2214</w:t>
            </w:r>
            <w:r w:rsidR="009327B2" w:rsidRPr="00C1270C">
              <w:rPr>
                <w:rFonts w:asciiTheme="majorHAnsi" w:hAnsiTheme="majorHAnsi"/>
              </w:rPr>
              <w:t xml:space="preserve"> </w:t>
            </w:r>
            <w:r>
              <w:rPr>
                <w:rFonts w:asciiTheme="majorHAnsi" w:hAnsiTheme="majorHAnsi"/>
              </w:rPr>
              <w:t>Patrick</w:t>
            </w:r>
            <w:r w:rsidR="009327B2" w:rsidRPr="00C1270C">
              <w:rPr>
                <w:rFonts w:asciiTheme="majorHAnsi" w:hAnsiTheme="majorHAnsi"/>
              </w:rPr>
              <w:t xml:space="preserve"> Taylor</w:t>
            </w:r>
          </w:p>
        </w:tc>
        <w:tc>
          <w:tcPr>
            <w:tcW w:w="2107" w:type="dxa"/>
            <w:tcBorders>
              <w:top w:val="single" w:sz="4" w:space="0" w:color="auto"/>
            </w:tcBorders>
          </w:tcPr>
          <w:p w14:paraId="399761B3" w14:textId="77777777" w:rsidR="009327B2" w:rsidRPr="00C1270C" w:rsidRDefault="00D70D59" w:rsidP="009327B2">
            <w:pPr>
              <w:jc w:val="right"/>
              <w:cnfStyle w:val="000000100000" w:firstRow="0" w:lastRow="0" w:firstColumn="0" w:lastColumn="0" w:oddVBand="0" w:evenVBand="0" w:oddHBand="1" w:evenHBand="0" w:firstRowFirstColumn="0" w:firstRowLastColumn="0" w:lastRowFirstColumn="0" w:lastRowLastColumn="0"/>
            </w:pPr>
            <w:r>
              <w:rPr>
                <w:rFonts w:asciiTheme="majorHAnsi" w:hAnsiTheme="majorHAnsi"/>
              </w:rPr>
              <w:t>225-</w:t>
            </w:r>
            <w:r w:rsidR="009327B2" w:rsidRPr="00C1270C">
              <w:rPr>
                <w:rFonts w:asciiTheme="majorHAnsi" w:hAnsiTheme="majorHAnsi"/>
              </w:rPr>
              <w:t>578-3153</w:t>
            </w:r>
          </w:p>
        </w:tc>
      </w:tr>
      <w:tr w:rsidR="0017092D" w:rsidRPr="008564B5" w14:paraId="4C6147C5" w14:textId="77777777" w:rsidTr="00EA6B2F">
        <w:trPr>
          <w:jc w:val="center"/>
        </w:trPr>
        <w:tc>
          <w:tcPr>
            <w:cnfStyle w:val="001000000000" w:firstRow="0" w:lastRow="0" w:firstColumn="1" w:lastColumn="0" w:oddVBand="0" w:evenVBand="0" w:oddHBand="0" w:evenHBand="0" w:firstRowFirstColumn="0" w:firstRowLastColumn="0" w:lastRowFirstColumn="0" w:lastRowLastColumn="0"/>
            <w:tcW w:w="3236" w:type="dxa"/>
          </w:tcPr>
          <w:p w14:paraId="325900B2" w14:textId="77777777" w:rsidR="009327B2" w:rsidRPr="0031218D" w:rsidRDefault="003D7B40" w:rsidP="009327B2">
            <w:pPr>
              <w:rPr>
                <w:rFonts w:asciiTheme="majorHAnsi" w:hAnsiTheme="majorHAnsi"/>
                <w:b w:val="0"/>
              </w:rPr>
            </w:pPr>
            <w:r>
              <w:rPr>
                <w:rFonts w:asciiTheme="majorHAnsi" w:hAnsiTheme="majorHAnsi"/>
                <w:b w:val="0"/>
              </w:rPr>
              <w:t>Craig Harvey</w:t>
            </w:r>
          </w:p>
        </w:tc>
        <w:tc>
          <w:tcPr>
            <w:tcW w:w="2700" w:type="dxa"/>
          </w:tcPr>
          <w:p w14:paraId="1B7C87DB" w14:textId="77777777" w:rsidR="009327B2" w:rsidRPr="0031218D" w:rsidRDefault="009327B2"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1218D">
              <w:rPr>
                <w:rFonts w:asciiTheme="majorHAnsi" w:hAnsiTheme="majorHAnsi"/>
              </w:rPr>
              <w:t>Associate Dean</w:t>
            </w:r>
          </w:p>
        </w:tc>
        <w:tc>
          <w:tcPr>
            <w:tcW w:w="2209" w:type="dxa"/>
          </w:tcPr>
          <w:p w14:paraId="13749236" w14:textId="067F8DB1" w:rsidR="009327B2" w:rsidRPr="0031218D" w:rsidRDefault="003771CF"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2225</w:t>
            </w:r>
            <w:r w:rsidR="006E6E05">
              <w:rPr>
                <w:rFonts w:asciiTheme="majorHAnsi" w:hAnsiTheme="majorHAnsi"/>
              </w:rPr>
              <w:t xml:space="preserve"> Patrick </w:t>
            </w:r>
            <w:r w:rsidR="003C79B0">
              <w:rPr>
                <w:rFonts w:asciiTheme="majorHAnsi" w:hAnsiTheme="majorHAnsi"/>
              </w:rPr>
              <w:t>Taylor</w:t>
            </w:r>
          </w:p>
        </w:tc>
        <w:tc>
          <w:tcPr>
            <w:tcW w:w="2107" w:type="dxa"/>
          </w:tcPr>
          <w:p w14:paraId="7A19D730" w14:textId="77777777" w:rsidR="009327B2" w:rsidRPr="0031218D" w:rsidRDefault="00F73162" w:rsidP="0031218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225-</w:t>
            </w:r>
            <w:r w:rsidR="009327B2" w:rsidRPr="0031218D">
              <w:rPr>
                <w:rFonts w:asciiTheme="majorHAnsi" w:hAnsiTheme="majorHAnsi"/>
              </w:rPr>
              <w:t>578-</w:t>
            </w:r>
            <w:r w:rsidR="003C79B0">
              <w:rPr>
                <w:rFonts w:asciiTheme="majorHAnsi" w:hAnsiTheme="majorHAnsi"/>
              </w:rPr>
              <w:t>8761</w:t>
            </w:r>
          </w:p>
        </w:tc>
      </w:tr>
    </w:tbl>
    <w:p w14:paraId="4B0B29CE" w14:textId="77777777" w:rsidR="008564B5" w:rsidRDefault="008564B5" w:rsidP="008564B5"/>
    <w:p w14:paraId="064FAA7E" w14:textId="77777777" w:rsidR="000A073E" w:rsidRDefault="000A073E" w:rsidP="005D1B4C">
      <w:pPr>
        <w:jc w:val="center"/>
        <w:rPr>
          <w:rFonts w:ascii="Bebas Neue" w:hAnsi="Bebas Neue" w:cs="Arial"/>
          <w:sz w:val="34"/>
          <w:szCs w:val="36"/>
        </w:rPr>
      </w:pPr>
      <w:r w:rsidRPr="00EE1B09">
        <w:rPr>
          <w:rFonts w:ascii="Bebas Neue" w:hAnsi="Bebas Neue" w:cs="Arial"/>
          <w:sz w:val="34"/>
          <w:szCs w:val="36"/>
        </w:rPr>
        <w:t>EN</w:t>
      </w:r>
      <w:r w:rsidR="007144ED">
        <w:rPr>
          <w:rFonts w:ascii="Bebas Neue" w:hAnsi="Bebas Neue" w:cs="Arial"/>
          <w:sz w:val="34"/>
          <w:szCs w:val="36"/>
        </w:rPr>
        <w:t>GINEERING DEPARTMENTS &amp; CHAIRS</w:t>
      </w:r>
    </w:p>
    <w:tbl>
      <w:tblPr>
        <w:tblStyle w:val="LightShading"/>
        <w:tblW w:w="0" w:type="auto"/>
        <w:jc w:val="center"/>
        <w:tblLook w:val="04A0" w:firstRow="1" w:lastRow="0" w:firstColumn="1" w:lastColumn="0" w:noHBand="0" w:noVBand="1"/>
      </w:tblPr>
      <w:tblGrid>
        <w:gridCol w:w="2790"/>
        <w:gridCol w:w="3146"/>
        <w:gridCol w:w="1620"/>
        <w:gridCol w:w="2696"/>
      </w:tblGrid>
      <w:tr w:rsidR="0017092D" w:rsidRPr="008564B5" w14:paraId="21C0AB51" w14:textId="77777777" w:rsidTr="00194C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il"/>
            </w:tcBorders>
          </w:tcPr>
          <w:p w14:paraId="394C5168" w14:textId="77777777" w:rsidR="008564B5" w:rsidRPr="00C1270C" w:rsidRDefault="000A073E" w:rsidP="00C068C7">
            <w:pPr>
              <w:rPr>
                <w:rFonts w:asciiTheme="majorHAnsi" w:hAnsiTheme="majorHAnsi"/>
              </w:rPr>
            </w:pPr>
            <w:r w:rsidRPr="00C1270C">
              <w:rPr>
                <w:rFonts w:asciiTheme="majorHAnsi" w:hAnsiTheme="majorHAnsi" w:cs="Arial"/>
                <w:szCs w:val="36"/>
              </w:rPr>
              <w:fldChar w:fldCharType="begin"/>
            </w:r>
            <w:r w:rsidRPr="00C1270C">
              <w:rPr>
                <w:rFonts w:asciiTheme="majorHAnsi" w:hAnsiTheme="majorHAnsi" w:cs="Arial"/>
                <w:szCs w:val="36"/>
              </w:rPr>
              <w:instrText>tc "ENGINEERING DEPARTMENTS &amp; CHAIRMEN " \l 4</w:instrText>
            </w:r>
            <w:r w:rsidRPr="00C1270C">
              <w:rPr>
                <w:rFonts w:asciiTheme="majorHAnsi" w:hAnsiTheme="majorHAnsi" w:cs="Arial"/>
                <w:szCs w:val="36"/>
              </w:rPr>
              <w:fldChar w:fldCharType="end"/>
            </w:r>
            <w:r w:rsidR="008564B5" w:rsidRPr="00C1270C">
              <w:rPr>
                <w:rFonts w:asciiTheme="majorHAnsi" w:hAnsiTheme="majorHAnsi"/>
              </w:rPr>
              <w:t>Department</w:t>
            </w:r>
          </w:p>
        </w:tc>
        <w:tc>
          <w:tcPr>
            <w:tcW w:w="3146" w:type="dxa"/>
            <w:tcBorders>
              <w:top w:val="nil"/>
            </w:tcBorders>
          </w:tcPr>
          <w:p w14:paraId="3FDBCE02" w14:textId="77777777" w:rsidR="008564B5" w:rsidRPr="00C1270C" w:rsidRDefault="000A073E" w:rsidP="008564B5">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C1270C">
              <w:rPr>
                <w:rFonts w:asciiTheme="majorHAnsi" w:hAnsiTheme="majorHAnsi"/>
              </w:rPr>
              <w:t>Location</w:t>
            </w:r>
          </w:p>
        </w:tc>
        <w:tc>
          <w:tcPr>
            <w:tcW w:w="1620" w:type="dxa"/>
            <w:tcBorders>
              <w:top w:val="nil"/>
            </w:tcBorders>
          </w:tcPr>
          <w:p w14:paraId="6E7B0AA6" w14:textId="26B9EDDB" w:rsidR="008564B5" w:rsidRPr="00C1270C" w:rsidRDefault="005F29A9" w:rsidP="001960CF">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C1270C">
              <w:rPr>
                <w:rFonts w:asciiTheme="majorHAnsi" w:hAnsiTheme="majorHAnsi"/>
              </w:rPr>
              <w:t>Dept.</w:t>
            </w:r>
            <w:r>
              <w:rPr>
                <w:rFonts w:asciiTheme="majorHAnsi" w:hAnsiTheme="majorHAnsi"/>
              </w:rPr>
              <w:t xml:space="preserve"> Phone</w:t>
            </w:r>
            <w:r w:rsidR="008564B5" w:rsidRPr="00C1270C">
              <w:rPr>
                <w:rFonts w:asciiTheme="majorHAnsi" w:hAnsiTheme="majorHAnsi"/>
              </w:rPr>
              <w:t>#</w:t>
            </w:r>
          </w:p>
        </w:tc>
        <w:tc>
          <w:tcPr>
            <w:tcW w:w="2696" w:type="dxa"/>
            <w:tcBorders>
              <w:top w:val="nil"/>
            </w:tcBorders>
          </w:tcPr>
          <w:p w14:paraId="0154800A" w14:textId="77777777" w:rsidR="008564B5" w:rsidRPr="00C1270C" w:rsidRDefault="008564B5" w:rsidP="00C068C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C1270C">
              <w:rPr>
                <w:rFonts w:asciiTheme="majorHAnsi" w:hAnsiTheme="majorHAnsi"/>
              </w:rPr>
              <w:t>Chair/Head</w:t>
            </w:r>
          </w:p>
        </w:tc>
      </w:tr>
      <w:tr w:rsidR="0017092D" w:rsidRPr="008564B5" w14:paraId="6F75BD7C" w14:textId="77777777" w:rsidTr="00194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14:paraId="7779184B" w14:textId="77777777" w:rsidR="008564B5" w:rsidRPr="00C1270C" w:rsidRDefault="008564B5" w:rsidP="00C068C7">
            <w:pPr>
              <w:rPr>
                <w:rFonts w:asciiTheme="majorHAnsi" w:hAnsiTheme="majorHAnsi"/>
                <w:b w:val="0"/>
              </w:rPr>
            </w:pPr>
            <w:r w:rsidRPr="00C1270C">
              <w:rPr>
                <w:rFonts w:asciiTheme="majorHAnsi" w:hAnsiTheme="majorHAnsi"/>
                <w:b w:val="0"/>
              </w:rPr>
              <w:t>BAE</w:t>
            </w:r>
          </w:p>
        </w:tc>
        <w:tc>
          <w:tcPr>
            <w:tcW w:w="3146" w:type="dxa"/>
          </w:tcPr>
          <w:p w14:paraId="7BA5E0BA" w14:textId="77777777" w:rsidR="008564B5" w:rsidRPr="00C1270C" w:rsidRDefault="009327B2" w:rsidP="00C068C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1270C">
              <w:rPr>
                <w:rFonts w:asciiTheme="majorHAnsi" w:hAnsiTheme="majorHAnsi"/>
              </w:rPr>
              <w:t>149 E. B. Doran</w:t>
            </w:r>
            <w:r w:rsidR="008564B5" w:rsidRPr="00C1270C">
              <w:rPr>
                <w:rFonts w:asciiTheme="majorHAnsi" w:hAnsiTheme="majorHAnsi"/>
              </w:rPr>
              <w:tab/>
            </w:r>
          </w:p>
        </w:tc>
        <w:tc>
          <w:tcPr>
            <w:tcW w:w="1620" w:type="dxa"/>
          </w:tcPr>
          <w:p w14:paraId="25AB4252" w14:textId="77777777" w:rsidR="008564B5" w:rsidRPr="00C1270C" w:rsidRDefault="008A6884" w:rsidP="001960C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225-</w:t>
            </w:r>
            <w:r w:rsidR="009327B2" w:rsidRPr="00C1270C">
              <w:rPr>
                <w:rFonts w:asciiTheme="majorHAnsi" w:hAnsiTheme="majorHAnsi"/>
              </w:rPr>
              <w:t>578-3153</w:t>
            </w:r>
          </w:p>
        </w:tc>
        <w:tc>
          <w:tcPr>
            <w:tcW w:w="2696" w:type="dxa"/>
          </w:tcPr>
          <w:p w14:paraId="361C1C48" w14:textId="77777777" w:rsidR="008564B5" w:rsidRPr="00C1270C" w:rsidRDefault="009327B2" w:rsidP="00C068C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1270C">
              <w:rPr>
                <w:rFonts w:asciiTheme="majorHAnsi" w:hAnsiTheme="majorHAnsi"/>
              </w:rPr>
              <w:t>David Constant</w:t>
            </w:r>
          </w:p>
        </w:tc>
      </w:tr>
      <w:tr w:rsidR="00C12139" w:rsidRPr="008564B5" w14:paraId="59208A64" w14:textId="77777777" w:rsidTr="00194C30">
        <w:trPr>
          <w:jc w:val="center"/>
        </w:trPr>
        <w:tc>
          <w:tcPr>
            <w:cnfStyle w:val="001000000000" w:firstRow="0" w:lastRow="0" w:firstColumn="1" w:lastColumn="0" w:oddVBand="0" w:evenVBand="0" w:oddHBand="0" w:evenHBand="0" w:firstRowFirstColumn="0" w:firstRowLastColumn="0" w:lastRowFirstColumn="0" w:lastRowLastColumn="0"/>
            <w:tcW w:w="2790" w:type="dxa"/>
          </w:tcPr>
          <w:p w14:paraId="12F33B41" w14:textId="77777777" w:rsidR="00C12139" w:rsidRPr="00C1270C" w:rsidRDefault="00C12139" w:rsidP="009D394C">
            <w:pPr>
              <w:rPr>
                <w:rFonts w:asciiTheme="majorHAnsi" w:hAnsiTheme="majorHAnsi"/>
                <w:b w:val="0"/>
              </w:rPr>
            </w:pPr>
            <w:r w:rsidRPr="00C1270C">
              <w:rPr>
                <w:rFonts w:asciiTheme="majorHAnsi" w:hAnsiTheme="majorHAnsi"/>
                <w:b w:val="0"/>
              </w:rPr>
              <w:t>CEE</w:t>
            </w:r>
          </w:p>
        </w:tc>
        <w:tc>
          <w:tcPr>
            <w:tcW w:w="3146" w:type="dxa"/>
          </w:tcPr>
          <w:p w14:paraId="1834F42C" w14:textId="60EFE9BB" w:rsidR="00C12139" w:rsidRPr="00C1270C" w:rsidRDefault="00A645F8" w:rsidP="009D394C">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3255C Patrick Taylor</w:t>
            </w:r>
          </w:p>
        </w:tc>
        <w:tc>
          <w:tcPr>
            <w:tcW w:w="1620" w:type="dxa"/>
          </w:tcPr>
          <w:p w14:paraId="4288015E" w14:textId="77777777" w:rsidR="00C12139" w:rsidRPr="00C1270C" w:rsidRDefault="00C12139" w:rsidP="001960C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1270C">
              <w:rPr>
                <w:rFonts w:asciiTheme="majorHAnsi" w:hAnsiTheme="majorHAnsi"/>
              </w:rPr>
              <w:t>578-8442</w:t>
            </w:r>
          </w:p>
        </w:tc>
        <w:tc>
          <w:tcPr>
            <w:tcW w:w="2696" w:type="dxa"/>
          </w:tcPr>
          <w:p w14:paraId="76A954A1" w14:textId="77777777" w:rsidR="00C12139" w:rsidRPr="00C1270C" w:rsidRDefault="00C12139" w:rsidP="009D394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1270C">
              <w:rPr>
                <w:rFonts w:asciiTheme="majorHAnsi" w:hAnsiTheme="majorHAnsi"/>
              </w:rPr>
              <w:t>George Voyiadjis</w:t>
            </w:r>
          </w:p>
        </w:tc>
      </w:tr>
      <w:tr w:rsidR="0017092D" w:rsidRPr="008564B5" w14:paraId="769EACB4" w14:textId="77777777" w:rsidTr="00194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14:paraId="5069F95E" w14:textId="77777777" w:rsidR="008564B5" w:rsidRPr="00C1270C" w:rsidRDefault="009327B2" w:rsidP="00234035">
            <w:pPr>
              <w:rPr>
                <w:rFonts w:asciiTheme="majorHAnsi" w:hAnsiTheme="majorHAnsi"/>
                <w:b w:val="0"/>
              </w:rPr>
            </w:pPr>
            <w:proofErr w:type="spellStart"/>
            <w:r w:rsidRPr="00C1270C">
              <w:rPr>
                <w:rFonts w:asciiTheme="majorHAnsi" w:hAnsiTheme="majorHAnsi"/>
                <w:b w:val="0"/>
              </w:rPr>
              <w:t>C</w:t>
            </w:r>
            <w:r w:rsidR="00234035">
              <w:rPr>
                <w:rFonts w:asciiTheme="majorHAnsi" w:hAnsiTheme="majorHAnsi"/>
                <w:b w:val="0"/>
              </w:rPr>
              <w:t>h</w:t>
            </w:r>
            <w:r w:rsidRPr="00C1270C">
              <w:rPr>
                <w:rFonts w:asciiTheme="majorHAnsi" w:hAnsiTheme="majorHAnsi"/>
                <w:b w:val="0"/>
              </w:rPr>
              <w:t>E</w:t>
            </w:r>
            <w:proofErr w:type="spellEnd"/>
          </w:p>
        </w:tc>
        <w:tc>
          <w:tcPr>
            <w:tcW w:w="3146" w:type="dxa"/>
          </w:tcPr>
          <w:p w14:paraId="0C90593A" w14:textId="21CF04D7" w:rsidR="008564B5" w:rsidRPr="00C1270C" w:rsidRDefault="00A645F8" w:rsidP="00B967C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3307 Patrick Taylor</w:t>
            </w:r>
          </w:p>
        </w:tc>
        <w:tc>
          <w:tcPr>
            <w:tcW w:w="1620" w:type="dxa"/>
          </w:tcPr>
          <w:p w14:paraId="18BBC3E4" w14:textId="77777777" w:rsidR="008564B5" w:rsidRPr="00C1270C" w:rsidRDefault="009327B2" w:rsidP="001960C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1270C">
              <w:rPr>
                <w:rFonts w:asciiTheme="majorHAnsi" w:hAnsiTheme="majorHAnsi"/>
              </w:rPr>
              <w:t>578-1426</w:t>
            </w:r>
          </w:p>
        </w:tc>
        <w:tc>
          <w:tcPr>
            <w:tcW w:w="2696" w:type="dxa"/>
          </w:tcPr>
          <w:p w14:paraId="7656AFAE" w14:textId="066F5F4A" w:rsidR="009327B2" w:rsidRPr="00C1270C" w:rsidRDefault="00A645F8" w:rsidP="009327B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John Flake</w:t>
            </w:r>
          </w:p>
        </w:tc>
      </w:tr>
      <w:tr w:rsidR="0017092D" w:rsidRPr="008564B5" w14:paraId="01F8F8DB" w14:textId="77777777" w:rsidTr="00194C30">
        <w:trPr>
          <w:jc w:val="center"/>
        </w:trPr>
        <w:tc>
          <w:tcPr>
            <w:cnfStyle w:val="001000000000" w:firstRow="0" w:lastRow="0" w:firstColumn="1" w:lastColumn="0" w:oddVBand="0" w:evenVBand="0" w:oddHBand="0" w:evenHBand="0" w:firstRowFirstColumn="0" w:firstRowLastColumn="0" w:lastRowFirstColumn="0" w:lastRowLastColumn="0"/>
            <w:tcW w:w="2790" w:type="dxa"/>
          </w:tcPr>
          <w:p w14:paraId="40547764" w14:textId="77777777" w:rsidR="009327B2" w:rsidRPr="00C1270C" w:rsidRDefault="009327B2" w:rsidP="00C068C7">
            <w:pPr>
              <w:rPr>
                <w:rFonts w:asciiTheme="majorHAnsi" w:hAnsiTheme="majorHAnsi"/>
                <w:b w:val="0"/>
              </w:rPr>
            </w:pPr>
            <w:r w:rsidRPr="00C1270C">
              <w:rPr>
                <w:rFonts w:asciiTheme="majorHAnsi" w:hAnsiTheme="majorHAnsi"/>
                <w:b w:val="0"/>
              </w:rPr>
              <w:t>CM</w:t>
            </w:r>
          </w:p>
        </w:tc>
        <w:tc>
          <w:tcPr>
            <w:tcW w:w="3146" w:type="dxa"/>
          </w:tcPr>
          <w:p w14:paraId="037516DE" w14:textId="0D582427" w:rsidR="009327B2" w:rsidRPr="00C1270C" w:rsidRDefault="00A645F8"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3319 Patrick Taylor</w:t>
            </w:r>
          </w:p>
        </w:tc>
        <w:tc>
          <w:tcPr>
            <w:tcW w:w="1620" w:type="dxa"/>
          </w:tcPr>
          <w:p w14:paraId="3DFAE677" w14:textId="77777777" w:rsidR="009327B2" w:rsidRPr="00C1270C" w:rsidRDefault="009327B2" w:rsidP="001960C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1270C">
              <w:rPr>
                <w:rFonts w:asciiTheme="majorHAnsi" w:hAnsiTheme="majorHAnsi"/>
              </w:rPr>
              <w:t>578-5112</w:t>
            </w:r>
          </w:p>
        </w:tc>
        <w:tc>
          <w:tcPr>
            <w:tcW w:w="2696" w:type="dxa"/>
          </w:tcPr>
          <w:p w14:paraId="5D683653" w14:textId="77777777" w:rsidR="009327B2" w:rsidRPr="00C1270C" w:rsidRDefault="009327B2" w:rsidP="00C068C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1270C">
              <w:rPr>
                <w:rFonts w:asciiTheme="majorHAnsi" w:hAnsiTheme="majorHAnsi"/>
              </w:rPr>
              <w:t>Charles Berryman</w:t>
            </w:r>
          </w:p>
        </w:tc>
      </w:tr>
      <w:tr w:rsidR="00C12139" w:rsidRPr="008564B5" w14:paraId="081F0D8A" w14:textId="77777777" w:rsidTr="00194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14:paraId="476F8FD9" w14:textId="77777777" w:rsidR="00C12139" w:rsidRPr="00C1270C" w:rsidRDefault="00C12139" w:rsidP="009D394C">
            <w:pPr>
              <w:rPr>
                <w:rFonts w:asciiTheme="majorHAnsi" w:hAnsiTheme="majorHAnsi"/>
                <w:b w:val="0"/>
              </w:rPr>
            </w:pPr>
            <w:r w:rsidRPr="00C1270C">
              <w:rPr>
                <w:rFonts w:asciiTheme="majorHAnsi" w:hAnsiTheme="majorHAnsi"/>
                <w:b w:val="0"/>
              </w:rPr>
              <w:t>CSC</w:t>
            </w:r>
          </w:p>
        </w:tc>
        <w:tc>
          <w:tcPr>
            <w:tcW w:w="3146" w:type="dxa"/>
          </w:tcPr>
          <w:p w14:paraId="1DEE4AB5" w14:textId="43954913" w:rsidR="00C12139" w:rsidRPr="00C1270C" w:rsidRDefault="00A645F8" w:rsidP="009D394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3325E Patrick Taylor</w:t>
            </w:r>
          </w:p>
        </w:tc>
        <w:tc>
          <w:tcPr>
            <w:tcW w:w="1620" w:type="dxa"/>
          </w:tcPr>
          <w:p w14:paraId="59B4C82F" w14:textId="77777777" w:rsidR="00C12139" w:rsidRPr="00C1270C" w:rsidRDefault="00C12139" w:rsidP="001960C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1270C">
              <w:rPr>
                <w:rFonts w:asciiTheme="majorHAnsi" w:hAnsiTheme="majorHAnsi"/>
              </w:rPr>
              <w:t>578-1495</w:t>
            </w:r>
          </w:p>
        </w:tc>
        <w:tc>
          <w:tcPr>
            <w:tcW w:w="2696" w:type="dxa"/>
          </w:tcPr>
          <w:p w14:paraId="0770A964" w14:textId="77777777" w:rsidR="00C12139" w:rsidRPr="00C1270C" w:rsidRDefault="00C12139" w:rsidP="009D394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1270C">
              <w:rPr>
                <w:rFonts w:asciiTheme="majorHAnsi" w:hAnsiTheme="majorHAnsi"/>
              </w:rPr>
              <w:t xml:space="preserve"> Bijaya Karki</w:t>
            </w:r>
          </w:p>
        </w:tc>
      </w:tr>
      <w:tr w:rsidR="0017092D" w:rsidRPr="008564B5" w14:paraId="38B105AA" w14:textId="77777777" w:rsidTr="00194C30">
        <w:trPr>
          <w:jc w:val="center"/>
        </w:trPr>
        <w:tc>
          <w:tcPr>
            <w:cnfStyle w:val="001000000000" w:firstRow="0" w:lastRow="0" w:firstColumn="1" w:lastColumn="0" w:oddVBand="0" w:evenVBand="0" w:oddHBand="0" w:evenHBand="0" w:firstRowFirstColumn="0" w:firstRowLastColumn="0" w:lastRowFirstColumn="0" w:lastRowLastColumn="0"/>
            <w:tcW w:w="2790" w:type="dxa"/>
          </w:tcPr>
          <w:p w14:paraId="2A57210E" w14:textId="77777777" w:rsidR="009327B2" w:rsidRPr="00C1270C" w:rsidRDefault="000A073E" w:rsidP="00C068C7">
            <w:pPr>
              <w:rPr>
                <w:rFonts w:asciiTheme="majorHAnsi" w:hAnsiTheme="majorHAnsi"/>
                <w:b w:val="0"/>
              </w:rPr>
            </w:pPr>
            <w:r w:rsidRPr="00C1270C">
              <w:rPr>
                <w:rFonts w:asciiTheme="majorHAnsi" w:hAnsiTheme="majorHAnsi"/>
                <w:b w:val="0"/>
              </w:rPr>
              <w:t>EE &amp; EEC</w:t>
            </w:r>
          </w:p>
        </w:tc>
        <w:tc>
          <w:tcPr>
            <w:tcW w:w="3146" w:type="dxa"/>
          </w:tcPr>
          <w:p w14:paraId="6B9BD938" w14:textId="148EE74C" w:rsidR="009327B2" w:rsidRPr="00C1270C" w:rsidRDefault="00A645F8"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3325D Patrick Taylor</w:t>
            </w:r>
          </w:p>
        </w:tc>
        <w:tc>
          <w:tcPr>
            <w:tcW w:w="1620" w:type="dxa"/>
          </w:tcPr>
          <w:p w14:paraId="54E92FF4" w14:textId="77777777" w:rsidR="009327B2" w:rsidRPr="00C1270C" w:rsidRDefault="000A073E" w:rsidP="001960C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1270C">
              <w:rPr>
                <w:rFonts w:asciiTheme="majorHAnsi" w:hAnsiTheme="majorHAnsi"/>
              </w:rPr>
              <w:t>578-5241</w:t>
            </w:r>
          </w:p>
        </w:tc>
        <w:tc>
          <w:tcPr>
            <w:tcW w:w="2696" w:type="dxa"/>
          </w:tcPr>
          <w:p w14:paraId="10E1922A" w14:textId="77777777" w:rsidR="009327B2" w:rsidRPr="00C1270C" w:rsidRDefault="000A073E" w:rsidP="00C068C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1270C">
              <w:rPr>
                <w:rFonts w:asciiTheme="majorHAnsi" w:hAnsiTheme="majorHAnsi"/>
              </w:rPr>
              <w:t>Jerry Trahan</w:t>
            </w:r>
          </w:p>
        </w:tc>
      </w:tr>
      <w:tr w:rsidR="00C12139" w:rsidRPr="008564B5" w14:paraId="6F1263E3" w14:textId="77777777" w:rsidTr="00194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14:paraId="7A330B45" w14:textId="77777777" w:rsidR="009327B2" w:rsidRPr="00C1270C" w:rsidRDefault="000A073E" w:rsidP="00C068C7">
            <w:pPr>
              <w:rPr>
                <w:rFonts w:asciiTheme="majorHAnsi" w:hAnsiTheme="majorHAnsi"/>
                <w:b w:val="0"/>
              </w:rPr>
            </w:pPr>
            <w:r w:rsidRPr="00C1270C">
              <w:rPr>
                <w:rFonts w:asciiTheme="majorHAnsi" w:hAnsiTheme="majorHAnsi"/>
                <w:b w:val="0"/>
              </w:rPr>
              <w:t>MIE</w:t>
            </w:r>
          </w:p>
        </w:tc>
        <w:tc>
          <w:tcPr>
            <w:tcW w:w="3146" w:type="dxa"/>
          </w:tcPr>
          <w:p w14:paraId="13443EF8" w14:textId="46AE1A49" w:rsidR="009327B2" w:rsidRPr="00C1270C" w:rsidRDefault="00A645F8" w:rsidP="00C068C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3261E Patrick Taylor</w:t>
            </w:r>
          </w:p>
        </w:tc>
        <w:tc>
          <w:tcPr>
            <w:tcW w:w="1620" w:type="dxa"/>
          </w:tcPr>
          <w:p w14:paraId="3C306EF6" w14:textId="77777777" w:rsidR="009327B2" w:rsidRPr="00C1270C" w:rsidRDefault="000A073E" w:rsidP="001960C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1270C">
              <w:rPr>
                <w:rFonts w:asciiTheme="majorHAnsi" w:hAnsiTheme="majorHAnsi"/>
              </w:rPr>
              <w:t>578-5804</w:t>
            </w:r>
          </w:p>
        </w:tc>
        <w:tc>
          <w:tcPr>
            <w:tcW w:w="2696" w:type="dxa"/>
          </w:tcPr>
          <w:p w14:paraId="291D960E" w14:textId="77777777" w:rsidR="009327B2" w:rsidRPr="00C1270C" w:rsidRDefault="000A073E" w:rsidP="00C068C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1270C">
              <w:rPr>
                <w:rFonts w:asciiTheme="majorHAnsi" w:hAnsiTheme="majorHAnsi"/>
              </w:rPr>
              <w:t>Dimitris Nikitopoulos</w:t>
            </w:r>
          </w:p>
        </w:tc>
      </w:tr>
      <w:tr w:rsidR="00C12139" w:rsidRPr="008564B5" w14:paraId="74F112B1" w14:textId="77777777" w:rsidTr="00194C30">
        <w:trPr>
          <w:jc w:val="center"/>
        </w:trPr>
        <w:tc>
          <w:tcPr>
            <w:cnfStyle w:val="001000000000" w:firstRow="0" w:lastRow="0" w:firstColumn="1" w:lastColumn="0" w:oddVBand="0" w:evenVBand="0" w:oddHBand="0" w:evenHBand="0" w:firstRowFirstColumn="0" w:firstRowLastColumn="0" w:lastRowFirstColumn="0" w:lastRowLastColumn="0"/>
            <w:tcW w:w="2790" w:type="dxa"/>
          </w:tcPr>
          <w:p w14:paraId="2F8EDC46" w14:textId="77777777" w:rsidR="000A073E" w:rsidRPr="00C1270C" w:rsidRDefault="000A073E" w:rsidP="00C068C7">
            <w:pPr>
              <w:rPr>
                <w:rFonts w:asciiTheme="majorHAnsi" w:hAnsiTheme="majorHAnsi"/>
                <w:b w:val="0"/>
              </w:rPr>
            </w:pPr>
            <w:r w:rsidRPr="00C1270C">
              <w:rPr>
                <w:rFonts w:asciiTheme="majorHAnsi" w:hAnsiTheme="majorHAnsi"/>
                <w:b w:val="0"/>
              </w:rPr>
              <w:t>PETE</w:t>
            </w:r>
          </w:p>
        </w:tc>
        <w:tc>
          <w:tcPr>
            <w:tcW w:w="3146" w:type="dxa"/>
          </w:tcPr>
          <w:p w14:paraId="16A536FC" w14:textId="4E3BC4AF" w:rsidR="000A073E" w:rsidRPr="00C1270C" w:rsidRDefault="00A645F8"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3207C Patrick Taylor</w:t>
            </w:r>
          </w:p>
        </w:tc>
        <w:tc>
          <w:tcPr>
            <w:tcW w:w="1620" w:type="dxa"/>
          </w:tcPr>
          <w:p w14:paraId="5B3B14F2" w14:textId="77777777" w:rsidR="000A073E" w:rsidRPr="00C1270C" w:rsidRDefault="000A073E" w:rsidP="001960C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1270C">
              <w:rPr>
                <w:rFonts w:asciiTheme="majorHAnsi" w:hAnsiTheme="majorHAnsi"/>
              </w:rPr>
              <w:t>578-5215</w:t>
            </w:r>
          </w:p>
        </w:tc>
        <w:tc>
          <w:tcPr>
            <w:tcW w:w="2696" w:type="dxa"/>
          </w:tcPr>
          <w:p w14:paraId="049F78FC" w14:textId="77777777" w:rsidR="000A073E" w:rsidRPr="00C1270C" w:rsidRDefault="000A073E" w:rsidP="00C068C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C1270C">
              <w:rPr>
                <w:rFonts w:asciiTheme="majorHAnsi" w:hAnsiTheme="majorHAnsi"/>
              </w:rPr>
              <w:t>Karsten Thompson</w:t>
            </w:r>
          </w:p>
        </w:tc>
      </w:tr>
    </w:tbl>
    <w:p w14:paraId="5F670483" w14:textId="77777777" w:rsidR="008564B5" w:rsidRDefault="008564B5" w:rsidP="008564B5"/>
    <w:p w14:paraId="0E250B4E" w14:textId="77777777" w:rsidR="000A073E" w:rsidRPr="000A073E" w:rsidRDefault="000A073E" w:rsidP="00C1270C">
      <w:pPr>
        <w:keepNext/>
        <w:keepLines/>
        <w:autoSpaceDE w:val="0"/>
        <w:autoSpaceDN w:val="0"/>
        <w:adjustRightInd w:val="0"/>
        <w:spacing w:after="0"/>
        <w:jc w:val="center"/>
        <w:outlineLvl w:val="3"/>
        <w:rPr>
          <w:rFonts w:ascii="Cambria" w:eastAsiaTheme="minorEastAsia" w:hAnsi="Cambria" w:cs="Arial"/>
          <w:b/>
          <w:bCs/>
          <w:sz w:val="18"/>
          <w:szCs w:val="20"/>
          <w:u w:val="single"/>
        </w:rPr>
      </w:pPr>
      <w:r w:rsidRPr="000A073E">
        <w:rPr>
          <w:rFonts w:ascii="Bebas Neue" w:eastAsiaTheme="minorEastAsia" w:hAnsi="Bebas Neue" w:cs="Arial"/>
          <w:bCs/>
          <w:sz w:val="34"/>
          <w:szCs w:val="36"/>
        </w:rPr>
        <w:t>UNDERGRADUATE COORDINATORS</w:t>
      </w:r>
    </w:p>
    <w:tbl>
      <w:tblPr>
        <w:tblStyle w:val="LightShading"/>
        <w:tblW w:w="0" w:type="auto"/>
        <w:jc w:val="center"/>
        <w:tblLook w:val="04A0" w:firstRow="1" w:lastRow="0" w:firstColumn="1" w:lastColumn="0" w:noHBand="0" w:noVBand="1"/>
      </w:tblPr>
      <w:tblGrid>
        <w:gridCol w:w="3236"/>
        <w:gridCol w:w="2524"/>
        <w:gridCol w:w="2696"/>
        <w:gridCol w:w="1796"/>
      </w:tblGrid>
      <w:tr w:rsidR="0017092D" w:rsidRPr="008564B5" w14:paraId="74BF9F09" w14:textId="77777777" w:rsidTr="007943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Borders>
              <w:top w:val="nil"/>
            </w:tcBorders>
          </w:tcPr>
          <w:p w14:paraId="3E2F7086" w14:textId="77777777" w:rsidR="000A073E" w:rsidRPr="00194E84" w:rsidRDefault="000A073E" w:rsidP="00C068C7">
            <w:pPr>
              <w:rPr>
                <w:rFonts w:asciiTheme="majorHAnsi" w:hAnsiTheme="majorHAnsi"/>
              </w:rPr>
            </w:pPr>
            <w:r w:rsidRPr="00194E84">
              <w:rPr>
                <w:rFonts w:asciiTheme="majorHAnsi" w:hAnsiTheme="majorHAnsi"/>
              </w:rPr>
              <w:t>Curriculum/Advisor</w:t>
            </w:r>
          </w:p>
        </w:tc>
        <w:tc>
          <w:tcPr>
            <w:tcW w:w="2524" w:type="dxa"/>
            <w:tcBorders>
              <w:top w:val="nil"/>
            </w:tcBorders>
          </w:tcPr>
          <w:p w14:paraId="3CFC9F91" w14:textId="77777777" w:rsidR="000A073E" w:rsidRPr="00194E84" w:rsidRDefault="000A073E" w:rsidP="00C068C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194E84">
              <w:rPr>
                <w:rFonts w:asciiTheme="majorHAnsi" w:hAnsiTheme="majorHAnsi"/>
              </w:rPr>
              <w:t>E-mail</w:t>
            </w:r>
          </w:p>
        </w:tc>
        <w:tc>
          <w:tcPr>
            <w:tcW w:w="2696" w:type="dxa"/>
            <w:tcBorders>
              <w:top w:val="nil"/>
            </w:tcBorders>
          </w:tcPr>
          <w:p w14:paraId="4282642E" w14:textId="77777777" w:rsidR="000A073E" w:rsidRPr="00194E84" w:rsidRDefault="000A073E" w:rsidP="00C068C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194E84">
              <w:rPr>
                <w:rFonts w:asciiTheme="majorHAnsi" w:hAnsiTheme="majorHAnsi"/>
              </w:rPr>
              <w:t>Location</w:t>
            </w:r>
          </w:p>
        </w:tc>
        <w:tc>
          <w:tcPr>
            <w:tcW w:w="1796" w:type="dxa"/>
            <w:tcBorders>
              <w:top w:val="nil"/>
            </w:tcBorders>
          </w:tcPr>
          <w:p w14:paraId="1F49FEC5" w14:textId="77777777" w:rsidR="000A073E" w:rsidRPr="00194E84" w:rsidRDefault="000A073E" w:rsidP="00C068C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194E84">
              <w:rPr>
                <w:rFonts w:asciiTheme="majorHAnsi" w:hAnsiTheme="majorHAnsi"/>
              </w:rPr>
              <w:t>Phone #</w:t>
            </w:r>
          </w:p>
        </w:tc>
      </w:tr>
      <w:tr w:rsidR="0017092D" w:rsidRPr="008564B5" w14:paraId="061634E9" w14:textId="77777777" w:rsidTr="007943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Pr>
          <w:p w14:paraId="50A20AE6" w14:textId="3F60C0DA" w:rsidR="000A073E" w:rsidRPr="00FB0970" w:rsidRDefault="00C12139" w:rsidP="00B72D9D">
            <w:pPr>
              <w:rPr>
                <w:rFonts w:asciiTheme="majorHAnsi" w:hAnsiTheme="majorHAnsi"/>
                <w:b w:val="0"/>
              </w:rPr>
            </w:pPr>
            <w:r>
              <w:rPr>
                <w:rFonts w:asciiTheme="majorHAnsi" w:hAnsiTheme="majorHAnsi"/>
                <w:b w:val="0"/>
              </w:rPr>
              <w:t>BE/</w:t>
            </w:r>
            <w:r w:rsidR="004510E2">
              <w:rPr>
                <w:rFonts w:asciiTheme="majorHAnsi" w:hAnsiTheme="majorHAnsi"/>
                <w:b w:val="0"/>
              </w:rPr>
              <w:t>Nicholas Totaro</w:t>
            </w:r>
          </w:p>
        </w:tc>
        <w:tc>
          <w:tcPr>
            <w:tcW w:w="2524" w:type="dxa"/>
          </w:tcPr>
          <w:p w14:paraId="6838F800" w14:textId="77777777" w:rsidR="000A073E" w:rsidRPr="00194E84" w:rsidRDefault="00E86606" w:rsidP="00C068C7">
            <w:pPr>
              <w:cnfStyle w:val="000000100000" w:firstRow="0" w:lastRow="0" w:firstColumn="0" w:lastColumn="0" w:oddVBand="0" w:evenVBand="0" w:oddHBand="1" w:evenHBand="0" w:firstRowFirstColumn="0" w:firstRowLastColumn="0" w:lastRowFirstColumn="0" w:lastRowLastColumn="0"/>
            </w:pPr>
            <w:hyperlink r:id="rId11" w:history="1">
              <w:r w:rsidR="004510E2" w:rsidRPr="004510E2">
                <w:rPr>
                  <w:rStyle w:val="Hyperlink"/>
                </w:rPr>
                <w:t>ntotar1@lsu.edu</w:t>
              </w:r>
            </w:hyperlink>
          </w:p>
        </w:tc>
        <w:tc>
          <w:tcPr>
            <w:tcW w:w="2696" w:type="dxa"/>
          </w:tcPr>
          <w:p w14:paraId="440009D8" w14:textId="688D559A" w:rsidR="000A073E" w:rsidRPr="00194E84" w:rsidRDefault="00FB0970" w:rsidP="00C068C7">
            <w:pPr>
              <w:cnfStyle w:val="000000100000" w:firstRow="0" w:lastRow="0" w:firstColumn="0" w:lastColumn="0" w:oddVBand="0" w:evenVBand="0" w:oddHBand="1" w:evenHBand="0" w:firstRowFirstColumn="0" w:firstRowLastColumn="0" w:lastRowFirstColumn="0" w:lastRowLastColumn="0"/>
            </w:pPr>
            <w:r>
              <w:rPr>
                <w:rFonts w:asciiTheme="majorHAnsi" w:hAnsiTheme="majorHAnsi"/>
              </w:rPr>
              <w:t>105 E. B. Doran</w:t>
            </w:r>
          </w:p>
        </w:tc>
        <w:tc>
          <w:tcPr>
            <w:tcW w:w="1796" w:type="dxa"/>
          </w:tcPr>
          <w:p w14:paraId="53F200D1" w14:textId="2912C4AE" w:rsidR="000A073E" w:rsidRPr="00194E84" w:rsidRDefault="00D70D59" w:rsidP="004510E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225-</w:t>
            </w:r>
            <w:r w:rsidR="00B967C3" w:rsidRPr="00194E84">
              <w:rPr>
                <w:rFonts w:asciiTheme="majorHAnsi" w:hAnsiTheme="majorHAnsi"/>
              </w:rPr>
              <w:t>578-</w:t>
            </w:r>
            <w:r w:rsidR="00FB0970">
              <w:rPr>
                <w:rFonts w:asciiTheme="majorHAnsi" w:hAnsiTheme="majorHAnsi"/>
              </w:rPr>
              <w:t>1083</w:t>
            </w:r>
          </w:p>
        </w:tc>
      </w:tr>
      <w:tr w:rsidR="001960CF" w:rsidRPr="008564B5" w14:paraId="4BFA4C0B" w14:textId="77777777" w:rsidTr="00794358">
        <w:trPr>
          <w:jc w:val="center"/>
        </w:trPr>
        <w:tc>
          <w:tcPr>
            <w:cnfStyle w:val="001000000000" w:firstRow="0" w:lastRow="0" w:firstColumn="1" w:lastColumn="0" w:oddVBand="0" w:evenVBand="0" w:oddHBand="0" w:evenHBand="0" w:firstRowFirstColumn="0" w:firstRowLastColumn="0" w:lastRowFirstColumn="0" w:lastRowLastColumn="0"/>
            <w:tcW w:w="3236" w:type="dxa"/>
          </w:tcPr>
          <w:p w14:paraId="1CF8801A" w14:textId="77777777" w:rsidR="001960CF" w:rsidRPr="00194E84" w:rsidRDefault="001960CF" w:rsidP="00B97754">
            <w:pPr>
              <w:rPr>
                <w:rFonts w:asciiTheme="majorHAnsi" w:hAnsiTheme="majorHAnsi"/>
                <w:b w:val="0"/>
              </w:rPr>
            </w:pPr>
            <w:r>
              <w:rPr>
                <w:rFonts w:asciiTheme="majorHAnsi" w:hAnsiTheme="majorHAnsi"/>
                <w:b w:val="0"/>
              </w:rPr>
              <w:t>CE/</w:t>
            </w:r>
            <w:r w:rsidR="007144ED">
              <w:rPr>
                <w:rFonts w:asciiTheme="majorHAnsi" w:hAnsiTheme="majorHAnsi"/>
                <w:b w:val="0"/>
              </w:rPr>
              <w:t>Suresh Moorthy</w:t>
            </w:r>
          </w:p>
        </w:tc>
        <w:tc>
          <w:tcPr>
            <w:tcW w:w="2524" w:type="dxa"/>
          </w:tcPr>
          <w:p w14:paraId="0457146E" w14:textId="77777777" w:rsidR="001960CF" w:rsidRPr="00B97754" w:rsidRDefault="00E86606" w:rsidP="007144ED">
            <w:pPr>
              <w:cnfStyle w:val="000000000000" w:firstRow="0" w:lastRow="0" w:firstColumn="0" w:lastColumn="0" w:oddVBand="0" w:evenVBand="0" w:oddHBand="0" w:evenHBand="0" w:firstRowFirstColumn="0" w:firstRowLastColumn="0" w:lastRowFirstColumn="0" w:lastRowLastColumn="0"/>
              <w:rPr>
                <w:rFonts w:asciiTheme="majorHAnsi" w:hAnsiTheme="majorHAnsi"/>
              </w:rPr>
            </w:pPr>
            <w:hyperlink r:id="rId12" w:history="1">
              <w:r w:rsidR="007144ED" w:rsidRPr="0047665A">
                <w:rPr>
                  <w:rStyle w:val="Hyperlink"/>
                  <w:rFonts w:asciiTheme="majorHAnsi" w:hAnsiTheme="majorHAnsi"/>
                </w:rPr>
                <w:t>moorthy@lsu.edu</w:t>
              </w:r>
            </w:hyperlink>
          </w:p>
        </w:tc>
        <w:tc>
          <w:tcPr>
            <w:tcW w:w="2696" w:type="dxa"/>
          </w:tcPr>
          <w:p w14:paraId="1BB76F2B" w14:textId="24DAB8EA" w:rsidR="001960CF" w:rsidRPr="00194E84" w:rsidRDefault="00B97754" w:rsidP="007144ED">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w:t>
            </w:r>
            <w:r w:rsidR="00B31BEC">
              <w:rPr>
                <w:rFonts w:asciiTheme="majorHAnsi" w:hAnsiTheme="majorHAnsi"/>
              </w:rPr>
              <w:t>255E Patrick</w:t>
            </w:r>
            <w:r w:rsidR="001960CF" w:rsidRPr="00194E84">
              <w:rPr>
                <w:rFonts w:asciiTheme="majorHAnsi" w:hAnsiTheme="majorHAnsi"/>
              </w:rPr>
              <w:t xml:space="preserve"> Taylor</w:t>
            </w:r>
          </w:p>
        </w:tc>
        <w:tc>
          <w:tcPr>
            <w:tcW w:w="1796" w:type="dxa"/>
          </w:tcPr>
          <w:p w14:paraId="673088BB" w14:textId="7DD3749E" w:rsidR="001960CF" w:rsidRPr="00194E84" w:rsidRDefault="001960CF" w:rsidP="00B9775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94E84">
              <w:rPr>
                <w:rFonts w:asciiTheme="majorHAnsi" w:hAnsiTheme="majorHAnsi"/>
              </w:rPr>
              <w:t>578-</w:t>
            </w:r>
            <w:r w:rsidR="005F29A9">
              <w:rPr>
                <w:rFonts w:asciiTheme="majorHAnsi" w:hAnsiTheme="majorHAnsi"/>
              </w:rPr>
              <w:t>4846</w:t>
            </w:r>
          </w:p>
        </w:tc>
      </w:tr>
      <w:tr w:rsidR="0017092D" w:rsidRPr="008564B5" w14:paraId="2E1EB4FA" w14:textId="77777777" w:rsidTr="007943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Pr>
          <w:p w14:paraId="1CEF41A6" w14:textId="77777777" w:rsidR="000A073E" w:rsidRDefault="000A073E" w:rsidP="00E308E9">
            <w:pPr>
              <w:rPr>
                <w:rFonts w:asciiTheme="majorHAnsi" w:hAnsiTheme="majorHAnsi"/>
                <w:b w:val="0"/>
              </w:rPr>
            </w:pPr>
            <w:proofErr w:type="spellStart"/>
            <w:r w:rsidRPr="00194E84">
              <w:rPr>
                <w:rFonts w:asciiTheme="majorHAnsi" w:hAnsiTheme="majorHAnsi"/>
                <w:b w:val="0"/>
              </w:rPr>
              <w:t>C</w:t>
            </w:r>
            <w:r w:rsidR="00C12139">
              <w:rPr>
                <w:rFonts w:asciiTheme="majorHAnsi" w:hAnsiTheme="majorHAnsi"/>
                <w:b w:val="0"/>
              </w:rPr>
              <w:t>hE</w:t>
            </w:r>
            <w:proofErr w:type="spellEnd"/>
            <w:r w:rsidR="00C12139">
              <w:rPr>
                <w:rFonts w:asciiTheme="majorHAnsi" w:hAnsiTheme="majorHAnsi"/>
                <w:b w:val="0"/>
              </w:rPr>
              <w:t>/</w:t>
            </w:r>
            <w:r w:rsidR="00E308E9">
              <w:rPr>
                <w:rFonts w:asciiTheme="majorHAnsi" w:hAnsiTheme="majorHAnsi"/>
                <w:b w:val="0"/>
              </w:rPr>
              <w:t>Barry Guillory</w:t>
            </w:r>
          </w:p>
          <w:p w14:paraId="5C44213B" w14:textId="6A78D1AB" w:rsidR="00E308E9" w:rsidRPr="00194E84" w:rsidRDefault="00E308E9" w:rsidP="00E308E9">
            <w:pPr>
              <w:rPr>
                <w:b w:val="0"/>
              </w:rPr>
            </w:pPr>
            <w:r>
              <w:rPr>
                <w:rFonts w:asciiTheme="majorHAnsi" w:hAnsiTheme="majorHAnsi"/>
                <w:b w:val="0"/>
              </w:rPr>
              <w:t xml:space="preserve">Kerry Dooley </w:t>
            </w:r>
            <w:r w:rsidR="00FB0970">
              <w:rPr>
                <w:rFonts w:asciiTheme="majorHAnsi" w:hAnsiTheme="majorHAnsi"/>
                <w:b w:val="0"/>
              </w:rPr>
              <w:t>(Transfer/Re-entry</w:t>
            </w:r>
            <w:r>
              <w:rPr>
                <w:rFonts w:asciiTheme="majorHAnsi" w:hAnsiTheme="majorHAnsi"/>
                <w:b w:val="0"/>
              </w:rPr>
              <w:t>)</w:t>
            </w:r>
          </w:p>
        </w:tc>
        <w:tc>
          <w:tcPr>
            <w:tcW w:w="2524" w:type="dxa"/>
          </w:tcPr>
          <w:p w14:paraId="518E9597" w14:textId="77777777" w:rsidR="000A073E" w:rsidRDefault="00E86606" w:rsidP="00E308E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hyperlink r:id="rId13" w:history="1">
              <w:r w:rsidR="00E308E9" w:rsidRPr="00C76C5F">
                <w:rPr>
                  <w:rStyle w:val="Hyperlink"/>
                  <w:rFonts w:asciiTheme="majorHAnsi" w:hAnsiTheme="majorHAnsi"/>
                </w:rPr>
                <w:t>barryguillory@lsu.edu</w:t>
              </w:r>
            </w:hyperlink>
          </w:p>
          <w:p w14:paraId="3CBBA91A" w14:textId="3489C78D" w:rsidR="00E308E9" w:rsidRPr="00194E84" w:rsidRDefault="00E86606" w:rsidP="00E308E9">
            <w:pPr>
              <w:cnfStyle w:val="000000100000" w:firstRow="0" w:lastRow="0" w:firstColumn="0" w:lastColumn="0" w:oddVBand="0" w:evenVBand="0" w:oddHBand="1" w:evenHBand="0" w:firstRowFirstColumn="0" w:firstRowLastColumn="0" w:lastRowFirstColumn="0" w:lastRowLastColumn="0"/>
            </w:pPr>
            <w:hyperlink r:id="rId14" w:history="1">
              <w:r w:rsidR="00E308E9" w:rsidRPr="00C76C5F">
                <w:rPr>
                  <w:rStyle w:val="Hyperlink"/>
                  <w:rFonts w:asciiTheme="majorHAnsi" w:hAnsiTheme="majorHAnsi"/>
                </w:rPr>
                <w:t>dooley@lsu.edu</w:t>
              </w:r>
            </w:hyperlink>
            <w:r w:rsidR="00E308E9">
              <w:rPr>
                <w:rFonts w:asciiTheme="majorHAnsi" w:hAnsiTheme="majorHAnsi"/>
              </w:rPr>
              <w:t xml:space="preserve"> </w:t>
            </w:r>
          </w:p>
        </w:tc>
        <w:tc>
          <w:tcPr>
            <w:tcW w:w="2696" w:type="dxa"/>
          </w:tcPr>
          <w:p w14:paraId="24B92D56" w14:textId="77777777" w:rsidR="000A073E" w:rsidRDefault="00E308E9" w:rsidP="00B31BE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3308A</w:t>
            </w:r>
            <w:r w:rsidR="00B31BEC">
              <w:rPr>
                <w:rFonts w:asciiTheme="majorHAnsi" w:hAnsiTheme="majorHAnsi"/>
              </w:rPr>
              <w:t xml:space="preserve"> Patrick Taylor</w:t>
            </w:r>
          </w:p>
          <w:p w14:paraId="06532E07" w14:textId="6F0D1029" w:rsidR="00E308E9" w:rsidRPr="00194E84" w:rsidRDefault="00E308E9" w:rsidP="00B31BEC">
            <w:pPr>
              <w:cnfStyle w:val="000000100000" w:firstRow="0" w:lastRow="0" w:firstColumn="0" w:lastColumn="0" w:oddVBand="0" w:evenVBand="0" w:oddHBand="1" w:evenHBand="0" w:firstRowFirstColumn="0" w:firstRowLastColumn="0" w:lastRowFirstColumn="0" w:lastRowLastColumn="0"/>
            </w:pPr>
            <w:r>
              <w:rPr>
                <w:rFonts w:asciiTheme="majorHAnsi" w:hAnsiTheme="majorHAnsi"/>
              </w:rPr>
              <w:t>3315Q Patrick Taylor</w:t>
            </w:r>
          </w:p>
        </w:tc>
        <w:tc>
          <w:tcPr>
            <w:tcW w:w="1796" w:type="dxa"/>
          </w:tcPr>
          <w:p w14:paraId="6331DF84" w14:textId="77777777" w:rsidR="000A073E" w:rsidRDefault="00E308E9" w:rsidP="00C068C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578-2173</w:t>
            </w:r>
          </w:p>
          <w:p w14:paraId="40198561" w14:textId="0B58B714" w:rsidR="00E308E9" w:rsidRPr="00194E84" w:rsidRDefault="00E308E9" w:rsidP="00C068C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578-3063</w:t>
            </w:r>
          </w:p>
        </w:tc>
      </w:tr>
      <w:tr w:rsidR="0017092D" w:rsidRPr="008564B5" w14:paraId="68B0E849" w14:textId="77777777" w:rsidTr="00794358">
        <w:trPr>
          <w:jc w:val="center"/>
        </w:trPr>
        <w:tc>
          <w:tcPr>
            <w:cnfStyle w:val="001000000000" w:firstRow="0" w:lastRow="0" w:firstColumn="1" w:lastColumn="0" w:oddVBand="0" w:evenVBand="0" w:oddHBand="0" w:evenHBand="0" w:firstRowFirstColumn="0" w:firstRowLastColumn="0" w:lastRowFirstColumn="0" w:lastRowLastColumn="0"/>
            <w:tcW w:w="3236" w:type="dxa"/>
          </w:tcPr>
          <w:p w14:paraId="6B11B362" w14:textId="77777777" w:rsidR="000A073E" w:rsidRPr="00194E84" w:rsidRDefault="00C12139" w:rsidP="00C068C7">
            <w:pPr>
              <w:rPr>
                <w:rFonts w:asciiTheme="majorHAnsi" w:hAnsiTheme="majorHAnsi"/>
                <w:b w:val="0"/>
              </w:rPr>
            </w:pPr>
            <w:r>
              <w:rPr>
                <w:rFonts w:asciiTheme="majorHAnsi" w:hAnsiTheme="majorHAnsi"/>
                <w:b w:val="0"/>
              </w:rPr>
              <w:t>CM/</w:t>
            </w:r>
            <w:r w:rsidR="00D832FF" w:rsidRPr="00194E84">
              <w:rPr>
                <w:rFonts w:asciiTheme="majorHAnsi" w:hAnsiTheme="majorHAnsi"/>
                <w:b w:val="0"/>
              </w:rPr>
              <w:t>Stephanie Heumann</w:t>
            </w:r>
          </w:p>
        </w:tc>
        <w:tc>
          <w:tcPr>
            <w:tcW w:w="2524" w:type="dxa"/>
          </w:tcPr>
          <w:p w14:paraId="211BAB44" w14:textId="77777777" w:rsidR="000A073E" w:rsidRPr="00194E84" w:rsidRDefault="00E86606"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hyperlink r:id="rId15" w:history="1">
              <w:r w:rsidR="00D832FF" w:rsidRPr="00194E84">
                <w:rPr>
                  <w:rStyle w:val="Hyperlink"/>
                  <w:rFonts w:asciiTheme="majorHAnsi" w:hAnsiTheme="majorHAnsi"/>
                </w:rPr>
                <w:t>sheumann@lsu.edu</w:t>
              </w:r>
            </w:hyperlink>
          </w:p>
        </w:tc>
        <w:tc>
          <w:tcPr>
            <w:tcW w:w="2696" w:type="dxa"/>
          </w:tcPr>
          <w:p w14:paraId="3D862280" w14:textId="3F48AA5A" w:rsidR="000A073E" w:rsidRPr="00194E84" w:rsidRDefault="00B31BEC"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3319 Patrick Taylor</w:t>
            </w:r>
          </w:p>
        </w:tc>
        <w:tc>
          <w:tcPr>
            <w:tcW w:w="1796" w:type="dxa"/>
          </w:tcPr>
          <w:p w14:paraId="5DE65753" w14:textId="77777777" w:rsidR="000A073E" w:rsidRPr="00194E84" w:rsidRDefault="00D832FF" w:rsidP="00C068C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94E84">
              <w:rPr>
                <w:rFonts w:asciiTheme="majorHAnsi" w:hAnsiTheme="majorHAnsi"/>
              </w:rPr>
              <w:t>578-8856</w:t>
            </w:r>
          </w:p>
        </w:tc>
      </w:tr>
      <w:tr w:rsidR="001960CF" w:rsidRPr="008564B5" w14:paraId="4581FC09" w14:textId="77777777" w:rsidTr="007943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Pr>
          <w:p w14:paraId="2B791DC0" w14:textId="77777777" w:rsidR="001960CF" w:rsidRDefault="001960CF" w:rsidP="005F29A9">
            <w:pPr>
              <w:rPr>
                <w:rFonts w:asciiTheme="majorHAnsi" w:hAnsiTheme="majorHAnsi"/>
                <w:b w:val="0"/>
              </w:rPr>
            </w:pPr>
            <w:r>
              <w:rPr>
                <w:rFonts w:asciiTheme="majorHAnsi" w:hAnsiTheme="majorHAnsi"/>
                <w:b w:val="0"/>
              </w:rPr>
              <w:t>CSC/</w:t>
            </w:r>
            <w:r w:rsidR="005F29A9">
              <w:rPr>
                <w:rFonts w:asciiTheme="majorHAnsi" w:hAnsiTheme="majorHAnsi"/>
                <w:b w:val="0"/>
              </w:rPr>
              <w:t>Patti Aymond</w:t>
            </w:r>
          </w:p>
          <w:p w14:paraId="65CC3041" w14:textId="4AB5F8C8" w:rsidR="005F29A9" w:rsidRPr="00194E84" w:rsidRDefault="005F29A9" w:rsidP="005F29A9">
            <w:pPr>
              <w:rPr>
                <w:rFonts w:asciiTheme="majorHAnsi" w:hAnsiTheme="majorHAnsi"/>
                <w:b w:val="0"/>
              </w:rPr>
            </w:pPr>
            <w:r>
              <w:rPr>
                <w:rFonts w:asciiTheme="majorHAnsi" w:hAnsiTheme="majorHAnsi"/>
                <w:b w:val="0"/>
              </w:rPr>
              <w:t xml:space="preserve">Jian Zhang (Transfer/Re-entry)      </w:t>
            </w:r>
          </w:p>
        </w:tc>
        <w:tc>
          <w:tcPr>
            <w:tcW w:w="2524" w:type="dxa"/>
          </w:tcPr>
          <w:p w14:paraId="5A8F8AE4" w14:textId="77777777" w:rsidR="001960CF" w:rsidRDefault="00E86606" w:rsidP="005F29A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hyperlink r:id="rId16" w:history="1">
              <w:r w:rsidR="005F29A9" w:rsidRPr="005520DD">
                <w:rPr>
                  <w:rStyle w:val="Hyperlink"/>
                  <w:rFonts w:asciiTheme="majorHAnsi" w:hAnsiTheme="majorHAnsi"/>
                </w:rPr>
                <w:t>paymond@lsu.edu</w:t>
              </w:r>
            </w:hyperlink>
          </w:p>
          <w:p w14:paraId="6564117E" w14:textId="54289466" w:rsidR="005F29A9" w:rsidRPr="00194E84" w:rsidRDefault="00E86606" w:rsidP="005F29A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hyperlink r:id="rId17" w:history="1">
              <w:r w:rsidR="005F29A9" w:rsidRPr="005520DD">
                <w:rPr>
                  <w:rStyle w:val="Hyperlink"/>
                  <w:rFonts w:asciiTheme="majorHAnsi" w:hAnsiTheme="majorHAnsi"/>
                </w:rPr>
                <w:t>zhang@csc.lsu.edu</w:t>
              </w:r>
            </w:hyperlink>
          </w:p>
        </w:tc>
        <w:tc>
          <w:tcPr>
            <w:tcW w:w="2696" w:type="dxa"/>
          </w:tcPr>
          <w:p w14:paraId="0BB802E1" w14:textId="77777777" w:rsidR="001960CF" w:rsidRDefault="00B31BEC" w:rsidP="005E72F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3270A Patrick Taylor</w:t>
            </w:r>
          </w:p>
          <w:p w14:paraId="4AFFED7C" w14:textId="2ADCDF02" w:rsidR="005F29A9" w:rsidRPr="00194E84" w:rsidRDefault="005F29A9" w:rsidP="005E72F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3272K Patrick Taylor</w:t>
            </w:r>
          </w:p>
        </w:tc>
        <w:tc>
          <w:tcPr>
            <w:tcW w:w="1796" w:type="dxa"/>
          </w:tcPr>
          <w:p w14:paraId="67A58578" w14:textId="77777777" w:rsidR="001960CF" w:rsidRDefault="001960CF" w:rsidP="005E72F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94E84">
              <w:rPr>
                <w:rFonts w:asciiTheme="majorHAnsi" w:hAnsiTheme="majorHAnsi"/>
              </w:rPr>
              <w:t>578-4359</w:t>
            </w:r>
          </w:p>
          <w:p w14:paraId="5746784D" w14:textId="01EC0247" w:rsidR="005F29A9" w:rsidRPr="00194E84" w:rsidRDefault="005F29A9" w:rsidP="005E72F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578-8353</w:t>
            </w:r>
          </w:p>
        </w:tc>
      </w:tr>
      <w:tr w:rsidR="0017092D" w:rsidRPr="008564B5" w14:paraId="7C319D48" w14:textId="77777777" w:rsidTr="00794358">
        <w:trPr>
          <w:jc w:val="center"/>
        </w:trPr>
        <w:tc>
          <w:tcPr>
            <w:cnfStyle w:val="001000000000" w:firstRow="0" w:lastRow="0" w:firstColumn="1" w:lastColumn="0" w:oddVBand="0" w:evenVBand="0" w:oddHBand="0" w:evenHBand="0" w:firstRowFirstColumn="0" w:firstRowLastColumn="0" w:lastRowFirstColumn="0" w:lastRowLastColumn="0"/>
            <w:tcW w:w="3236" w:type="dxa"/>
          </w:tcPr>
          <w:p w14:paraId="26AECBD9" w14:textId="77777777" w:rsidR="000A073E" w:rsidRPr="00194E84" w:rsidRDefault="00D832FF" w:rsidP="00C12139">
            <w:pPr>
              <w:rPr>
                <w:rFonts w:asciiTheme="majorHAnsi" w:hAnsiTheme="majorHAnsi"/>
                <w:b w:val="0"/>
              </w:rPr>
            </w:pPr>
            <w:r w:rsidRPr="00194E84">
              <w:rPr>
                <w:rFonts w:asciiTheme="majorHAnsi" w:hAnsiTheme="majorHAnsi"/>
                <w:b w:val="0"/>
              </w:rPr>
              <w:t>EE &amp; EEC/John Scalzo</w:t>
            </w:r>
          </w:p>
        </w:tc>
        <w:tc>
          <w:tcPr>
            <w:tcW w:w="2524" w:type="dxa"/>
          </w:tcPr>
          <w:p w14:paraId="1ACF10DC" w14:textId="77777777" w:rsidR="000A073E" w:rsidRPr="00194E84" w:rsidRDefault="00E86606"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hyperlink r:id="rId18" w:history="1">
              <w:r w:rsidR="00D832FF" w:rsidRPr="00194E84">
                <w:rPr>
                  <w:rStyle w:val="Hyperlink"/>
                  <w:rFonts w:asciiTheme="majorHAnsi" w:hAnsiTheme="majorHAnsi"/>
                </w:rPr>
                <w:t>jscalz1@lsu.edu</w:t>
              </w:r>
            </w:hyperlink>
          </w:p>
        </w:tc>
        <w:tc>
          <w:tcPr>
            <w:tcW w:w="2696" w:type="dxa"/>
          </w:tcPr>
          <w:p w14:paraId="14C69746" w14:textId="6E755824" w:rsidR="000A073E" w:rsidRPr="00194E84" w:rsidRDefault="00B31BEC"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3335 Patrick Taylor</w:t>
            </w:r>
          </w:p>
        </w:tc>
        <w:tc>
          <w:tcPr>
            <w:tcW w:w="1796" w:type="dxa"/>
          </w:tcPr>
          <w:p w14:paraId="21A6199F" w14:textId="77777777" w:rsidR="000A073E" w:rsidRPr="00194E84" w:rsidRDefault="00D832FF" w:rsidP="00C068C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94E84">
              <w:rPr>
                <w:rFonts w:asciiTheme="majorHAnsi" w:hAnsiTheme="majorHAnsi"/>
              </w:rPr>
              <w:t>578-5478</w:t>
            </w:r>
          </w:p>
        </w:tc>
      </w:tr>
      <w:tr w:rsidR="001960CF" w:rsidRPr="008564B5" w14:paraId="6A140E2A" w14:textId="77777777" w:rsidTr="007943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Pr>
          <w:p w14:paraId="166BE006" w14:textId="77777777" w:rsidR="001960CF" w:rsidRPr="00194E84" w:rsidRDefault="001960CF" w:rsidP="005E72F0">
            <w:pPr>
              <w:rPr>
                <w:rFonts w:asciiTheme="majorHAnsi" w:hAnsiTheme="majorHAnsi"/>
                <w:b w:val="0"/>
              </w:rPr>
            </w:pPr>
            <w:r>
              <w:rPr>
                <w:rFonts w:asciiTheme="majorHAnsi" w:hAnsiTheme="majorHAnsi"/>
                <w:b w:val="0"/>
              </w:rPr>
              <w:t>EVEG/</w:t>
            </w:r>
            <w:r w:rsidRPr="00194E84">
              <w:rPr>
                <w:rFonts w:asciiTheme="majorHAnsi" w:hAnsiTheme="majorHAnsi"/>
                <w:b w:val="0"/>
              </w:rPr>
              <w:t>John Pardue</w:t>
            </w:r>
          </w:p>
        </w:tc>
        <w:tc>
          <w:tcPr>
            <w:tcW w:w="2524" w:type="dxa"/>
          </w:tcPr>
          <w:p w14:paraId="437E0C3D" w14:textId="77777777" w:rsidR="001960CF" w:rsidRPr="00194E84" w:rsidRDefault="00E86606" w:rsidP="005E72F0">
            <w:pPr>
              <w:cnfStyle w:val="000000100000" w:firstRow="0" w:lastRow="0" w:firstColumn="0" w:lastColumn="0" w:oddVBand="0" w:evenVBand="0" w:oddHBand="1" w:evenHBand="0" w:firstRowFirstColumn="0" w:firstRowLastColumn="0" w:lastRowFirstColumn="0" w:lastRowLastColumn="0"/>
              <w:rPr>
                <w:rFonts w:asciiTheme="majorHAnsi" w:hAnsiTheme="majorHAnsi"/>
              </w:rPr>
            </w:pPr>
            <w:hyperlink r:id="rId19" w:history="1">
              <w:r w:rsidR="001960CF" w:rsidRPr="00194E84">
                <w:rPr>
                  <w:rStyle w:val="Hyperlink"/>
                  <w:rFonts w:asciiTheme="majorHAnsi" w:hAnsiTheme="majorHAnsi"/>
                </w:rPr>
                <w:t>jpardue@lsu.edu</w:t>
              </w:r>
            </w:hyperlink>
          </w:p>
        </w:tc>
        <w:tc>
          <w:tcPr>
            <w:tcW w:w="2696" w:type="dxa"/>
          </w:tcPr>
          <w:p w14:paraId="55A853A1" w14:textId="2B71D7DC" w:rsidR="001960CF" w:rsidRPr="00194E84" w:rsidRDefault="001960CF" w:rsidP="00B31BEC">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94E84">
              <w:rPr>
                <w:rFonts w:asciiTheme="majorHAnsi" w:hAnsiTheme="majorHAnsi"/>
              </w:rPr>
              <w:t>3</w:t>
            </w:r>
            <w:r w:rsidR="00B31BEC">
              <w:rPr>
                <w:rFonts w:asciiTheme="majorHAnsi" w:hAnsiTheme="majorHAnsi"/>
              </w:rPr>
              <w:t xml:space="preserve">240T Patrick </w:t>
            </w:r>
            <w:r w:rsidRPr="00194E84">
              <w:rPr>
                <w:rFonts w:asciiTheme="majorHAnsi" w:hAnsiTheme="majorHAnsi"/>
              </w:rPr>
              <w:t>Taylor</w:t>
            </w:r>
          </w:p>
        </w:tc>
        <w:tc>
          <w:tcPr>
            <w:tcW w:w="1796" w:type="dxa"/>
          </w:tcPr>
          <w:p w14:paraId="359D2EAA" w14:textId="77777777" w:rsidR="001960CF" w:rsidRPr="00194E84" w:rsidRDefault="001960CF" w:rsidP="005E72F0">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94E84">
              <w:rPr>
                <w:rFonts w:asciiTheme="majorHAnsi" w:hAnsiTheme="majorHAnsi"/>
              </w:rPr>
              <w:t>578-8661</w:t>
            </w:r>
          </w:p>
        </w:tc>
      </w:tr>
      <w:tr w:rsidR="0017092D" w:rsidRPr="008564B5" w14:paraId="685124F1" w14:textId="77777777" w:rsidTr="00794358">
        <w:trPr>
          <w:jc w:val="center"/>
        </w:trPr>
        <w:tc>
          <w:tcPr>
            <w:cnfStyle w:val="001000000000" w:firstRow="0" w:lastRow="0" w:firstColumn="1" w:lastColumn="0" w:oddVBand="0" w:evenVBand="0" w:oddHBand="0" w:evenHBand="0" w:firstRowFirstColumn="0" w:firstRowLastColumn="0" w:lastRowFirstColumn="0" w:lastRowLastColumn="0"/>
            <w:tcW w:w="3236" w:type="dxa"/>
          </w:tcPr>
          <w:p w14:paraId="1E705C5E" w14:textId="77777777" w:rsidR="000A073E" w:rsidRPr="00194E84" w:rsidRDefault="00C12139" w:rsidP="00F014E9">
            <w:pPr>
              <w:rPr>
                <w:rFonts w:asciiTheme="majorHAnsi" w:hAnsiTheme="majorHAnsi"/>
                <w:b w:val="0"/>
              </w:rPr>
            </w:pPr>
            <w:r>
              <w:rPr>
                <w:rFonts w:asciiTheme="majorHAnsi" w:hAnsiTheme="majorHAnsi"/>
                <w:b w:val="0"/>
              </w:rPr>
              <w:t>IE/</w:t>
            </w:r>
            <w:r w:rsidR="00F014E9">
              <w:rPr>
                <w:rFonts w:asciiTheme="majorHAnsi" w:hAnsiTheme="majorHAnsi"/>
                <w:b w:val="0"/>
              </w:rPr>
              <w:t>Isabelina Nahmens</w:t>
            </w:r>
          </w:p>
        </w:tc>
        <w:tc>
          <w:tcPr>
            <w:tcW w:w="2524" w:type="dxa"/>
          </w:tcPr>
          <w:p w14:paraId="57944655" w14:textId="77777777" w:rsidR="000A073E" w:rsidRPr="00194E84" w:rsidRDefault="00E86606" w:rsidP="00F014E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hyperlink r:id="rId20" w:history="1">
              <w:r w:rsidR="00F014E9" w:rsidRPr="00480BFD">
                <w:rPr>
                  <w:rStyle w:val="Hyperlink"/>
                  <w:rFonts w:asciiTheme="majorHAnsi" w:hAnsiTheme="majorHAnsi"/>
                </w:rPr>
                <w:t>nahmens@lsu.edu</w:t>
              </w:r>
            </w:hyperlink>
          </w:p>
        </w:tc>
        <w:tc>
          <w:tcPr>
            <w:tcW w:w="2696" w:type="dxa"/>
          </w:tcPr>
          <w:p w14:paraId="6E5B0FF4" w14:textId="56094802" w:rsidR="000A073E" w:rsidRPr="00194E84" w:rsidRDefault="00F014E9"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3261C </w:t>
            </w:r>
            <w:r w:rsidR="00B31BEC">
              <w:rPr>
                <w:rFonts w:asciiTheme="majorHAnsi" w:hAnsiTheme="majorHAnsi"/>
              </w:rPr>
              <w:t>Patrick</w:t>
            </w:r>
            <w:r w:rsidR="00D832FF" w:rsidRPr="00194E84">
              <w:rPr>
                <w:rFonts w:asciiTheme="majorHAnsi" w:hAnsiTheme="majorHAnsi"/>
              </w:rPr>
              <w:t xml:space="preserve"> Taylor</w:t>
            </w:r>
          </w:p>
        </w:tc>
        <w:tc>
          <w:tcPr>
            <w:tcW w:w="1796" w:type="dxa"/>
          </w:tcPr>
          <w:p w14:paraId="3680051E" w14:textId="77777777" w:rsidR="000A073E" w:rsidRPr="00194E84" w:rsidRDefault="00F014E9" w:rsidP="00C068C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578-0943</w:t>
            </w:r>
          </w:p>
        </w:tc>
      </w:tr>
      <w:tr w:rsidR="0017092D" w:rsidRPr="008564B5" w14:paraId="4D0BAAF7" w14:textId="77777777" w:rsidTr="007943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Pr>
          <w:p w14:paraId="0C03119D" w14:textId="77777777" w:rsidR="00D832FF" w:rsidRPr="00194E84" w:rsidRDefault="00C12139" w:rsidP="00C068C7">
            <w:pPr>
              <w:rPr>
                <w:rFonts w:asciiTheme="majorHAnsi" w:hAnsiTheme="majorHAnsi"/>
                <w:b w:val="0"/>
              </w:rPr>
            </w:pPr>
            <w:r>
              <w:rPr>
                <w:rFonts w:asciiTheme="majorHAnsi" w:hAnsiTheme="majorHAnsi"/>
                <w:b w:val="0"/>
              </w:rPr>
              <w:t>ME/</w:t>
            </w:r>
            <w:r w:rsidR="000C4CF9">
              <w:rPr>
                <w:rFonts w:asciiTheme="majorHAnsi" w:hAnsiTheme="majorHAnsi"/>
                <w:b w:val="0"/>
              </w:rPr>
              <w:t>Warren Waggenspack</w:t>
            </w:r>
          </w:p>
        </w:tc>
        <w:tc>
          <w:tcPr>
            <w:tcW w:w="2524" w:type="dxa"/>
          </w:tcPr>
          <w:p w14:paraId="6CC76243" w14:textId="77777777" w:rsidR="00D832FF" w:rsidRPr="00194E84" w:rsidRDefault="00E86606" w:rsidP="000C4CF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hyperlink r:id="rId21" w:history="1">
              <w:r w:rsidR="000C4CF9">
                <w:rPr>
                  <w:rStyle w:val="Hyperlink"/>
                  <w:rFonts w:asciiTheme="majorHAnsi" w:hAnsiTheme="majorHAnsi"/>
                </w:rPr>
                <w:t>mewagg@lsu.edu</w:t>
              </w:r>
            </w:hyperlink>
          </w:p>
        </w:tc>
        <w:tc>
          <w:tcPr>
            <w:tcW w:w="2696" w:type="dxa"/>
          </w:tcPr>
          <w:p w14:paraId="3811A751" w14:textId="72B4A8C3" w:rsidR="00D832FF" w:rsidRPr="00194E84" w:rsidRDefault="00B31BEC" w:rsidP="00C068C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3261D Patrick</w:t>
            </w:r>
            <w:r w:rsidR="000C4CF9">
              <w:rPr>
                <w:rFonts w:asciiTheme="majorHAnsi" w:hAnsiTheme="majorHAnsi"/>
              </w:rPr>
              <w:t xml:space="preserve"> Taylor</w:t>
            </w:r>
          </w:p>
        </w:tc>
        <w:tc>
          <w:tcPr>
            <w:tcW w:w="1796" w:type="dxa"/>
          </w:tcPr>
          <w:p w14:paraId="184C9563" w14:textId="77777777" w:rsidR="00D832FF" w:rsidRPr="00194E84" w:rsidRDefault="000C4CF9" w:rsidP="00C068C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578-5907</w:t>
            </w:r>
          </w:p>
        </w:tc>
      </w:tr>
      <w:tr w:rsidR="0017092D" w:rsidRPr="008564B5" w14:paraId="46ED8FF7" w14:textId="77777777" w:rsidTr="00794358">
        <w:trPr>
          <w:jc w:val="center"/>
        </w:trPr>
        <w:tc>
          <w:tcPr>
            <w:cnfStyle w:val="001000000000" w:firstRow="0" w:lastRow="0" w:firstColumn="1" w:lastColumn="0" w:oddVBand="0" w:evenVBand="0" w:oddHBand="0" w:evenHBand="0" w:firstRowFirstColumn="0" w:firstRowLastColumn="0" w:lastRowFirstColumn="0" w:lastRowLastColumn="0"/>
            <w:tcW w:w="3236" w:type="dxa"/>
          </w:tcPr>
          <w:p w14:paraId="03C0E5E3" w14:textId="77777777" w:rsidR="00D832FF" w:rsidRDefault="00C12139" w:rsidP="00C068C7">
            <w:pPr>
              <w:rPr>
                <w:rFonts w:asciiTheme="majorHAnsi" w:hAnsiTheme="majorHAnsi"/>
                <w:b w:val="0"/>
              </w:rPr>
            </w:pPr>
            <w:r>
              <w:rPr>
                <w:rFonts w:asciiTheme="majorHAnsi" w:hAnsiTheme="majorHAnsi"/>
                <w:b w:val="0"/>
              </w:rPr>
              <w:t>PETE/</w:t>
            </w:r>
            <w:r w:rsidR="00D832FF" w:rsidRPr="00194E84">
              <w:rPr>
                <w:rFonts w:asciiTheme="majorHAnsi" w:hAnsiTheme="majorHAnsi"/>
                <w:b w:val="0"/>
              </w:rPr>
              <w:t>Fred Thurber</w:t>
            </w:r>
          </w:p>
          <w:p w14:paraId="53AAA1D1" w14:textId="532942B8" w:rsidR="005F29A9" w:rsidRPr="00194E84" w:rsidRDefault="005F29A9" w:rsidP="00C068C7">
            <w:pPr>
              <w:rPr>
                <w:rFonts w:asciiTheme="majorHAnsi" w:hAnsiTheme="majorHAnsi"/>
                <w:b w:val="0"/>
              </w:rPr>
            </w:pPr>
            <w:r>
              <w:rPr>
                <w:rFonts w:asciiTheme="majorHAnsi" w:hAnsiTheme="majorHAnsi"/>
                <w:b w:val="0"/>
              </w:rPr>
              <w:t>Richard Hughes (seniors)</w:t>
            </w:r>
          </w:p>
        </w:tc>
        <w:tc>
          <w:tcPr>
            <w:tcW w:w="2524" w:type="dxa"/>
          </w:tcPr>
          <w:p w14:paraId="24234288" w14:textId="77777777" w:rsidR="00D832FF" w:rsidRDefault="00E86606"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hyperlink r:id="rId22" w:history="1">
              <w:r w:rsidR="00BC2F12" w:rsidRPr="00235FD4">
                <w:rPr>
                  <w:rStyle w:val="Hyperlink"/>
                  <w:rFonts w:asciiTheme="majorHAnsi" w:hAnsiTheme="majorHAnsi"/>
                </w:rPr>
                <w:t>fthurbe@lsu.edu</w:t>
              </w:r>
            </w:hyperlink>
            <w:r w:rsidR="00BC2F12">
              <w:rPr>
                <w:rFonts w:asciiTheme="majorHAnsi" w:hAnsiTheme="majorHAnsi"/>
              </w:rPr>
              <w:t xml:space="preserve"> </w:t>
            </w:r>
          </w:p>
          <w:p w14:paraId="540EB1D5" w14:textId="205637B1" w:rsidR="005F29A9" w:rsidRPr="00194E84" w:rsidRDefault="00E86606"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hyperlink r:id="rId23" w:history="1">
              <w:r w:rsidR="005F29A9" w:rsidRPr="005520DD">
                <w:rPr>
                  <w:rStyle w:val="Hyperlink"/>
                  <w:rFonts w:asciiTheme="majorHAnsi" w:hAnsiTheme="majorHAnsi"/>
                </w:rPr>
                <w:t>rghughes@lsu.edu</w:t>
              </w:r>
            </w:hyperlink>
            <w:r w:rsidR="005F29A9">
              <w:rPr>
                <w:rFonts w:asciiTheme="majorHAnsi" w:hAnsiTheme="majorHAnsi"/>
              </w:rPr>
              <w:t xml:space="preserve"> </w:t>
            </w:r>
          </w:p>
        </w:tc>
        <w:tc>
          <w:tcPr>
            <w:tcW w:w="2696" w:type="dxa"/>
          </w:tcPr>
          <w:p w14:paraId="3BCCBC0B" w14:textId="77777777" w:rsidR="00D832FF" w:rsidRDefault="00B31BEC"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3207D Patrick Taylor</w:t>
            </w:r>
          </w:p>
          <w:p w14:paraId="52C9093A" w14:textId="5982580D" w:rsidR="005F29A9" w:rsidRPr="00194E84" w:rsidRDefault="005F29A9"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3212C Patrick Taylor</w:t>
            </w:r>
          </w:p>
        </w:tc>
        <w:tc>
          <w:tcPr>
            <w:tcW w:w="1796" w:type="dxa"/>
          </w:tcPr>
          <w:p w14:paraId="352F5968" w14:textId="77777777" w:rsidR="00D832FF" w:rsidRDefault="00D832FF" w:rsidP="00C068C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94E84">
              <w:rPr>
                <w:rFonts w:asciiTheme="majorHAnsi" w:hAnsiTheme="majorHAnsi"/>
              </w:rPr>
              <w:t>578-6058</w:t>
            </w:r>
          </w:p>
          <w:p w14:paraId="0573CF8A" w14:textId="3CD4CBD5" w:rsidR="005F29A9" w:rsidRPr="00194E84" w:rsidRDefault="005F29A9" w:rsidP="00C068C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578-6038</w:t>
            </w:r>
          </w:p>
        </w:tc>
      </w:tr>
    </w:tbl>
    <w:p w14:paraId="22B8BE5D" w14:textId="77777777" w:rsidR="008564B5" w:rsidRDefault="008564B5" w:rsidP="008564B5"/>
    <w:p w14:paraId="246BC224" w14:textId="77777777" w:rsidR="008564B5" w:rsidRDefault="002D7E33" w:rsidP="002D7E33">
      <w:pPr>
        <w:jc w:val="center"/>
      </w:pPr>
      <w:r>
        <w:rPr>
          <w:noProof/>
        </w:rPr>
        <w:lastRenderedPageBreak/>
        <w:drawing>
          <wp:inline distT="0" distB="0" distL="0" distR="0" wp14:anchorId="0556455A" wp14:editId="4653D682">
            <wp:extent cx="4453528" cy="2969018"/>
            <wp:effectExtent l="0" t="0" r="444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rinr\Pictures\Engineering Photos\summer dann &amp; students.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453528" cy="2969018"/>
                    </a:xfrm>
                    <a:prstGeom prst="rect">
                      <a:avLst/>
                    </a:prstGeom>
                    <a:noFill/>
                    <a:ln>
                      <a:noFill/>
                    </a:ln>
                  </pic:spPr>
                </pic:pic>
              </a:graphicData>
            </a:graphic>
          </wp:inline>
        </w:drawing>
      </w:r>
    </w:p>
    <w:p w14:paraId="55039613" w14:textId="77777777" w:rsidR="006A3CCA" w:rsidRDefault="006A3CCA" w:rsidP="001960CF">
      <w:pPr>
        <w:pStyle w:val="Heading8"/>
        <w:widowControl/>
        <w:spacing w:after="240"/>
        <w:jc w:val="center"/>
        <w:rPr>
          <w:rFonts w:ascii="Bebas Neue" w:hAnsi="Bebas Neue" w:cs="Arial"/>
          <w:b w:val="0"/>
          <w:sz w:val="36"/>
          <w:szCs w:val="36"/>
          <w:u w:val="none"/>
        </w:rPr>
      </w:pPr>
      <w:r>
        <w:rPr>
          <w:rFonts w:ascii="Bebas Neue" w:hAnsi="Bebas Neue" w:cs="Arial"/>
          <w:b w:val="0"/>
          <w:sz w:val="36"/>
          <w:szCs w:val="36"/>
          <w:u w:val="none"/>
        </w:rPr>
        <w:t xml:space="preserve">STUDENT SERVICES &amp; DIVERSITY </w:t>
      </w:r>
      <w:r w:rsidR="00271F9E">
        <w:rPr>
          <w:rFonts w:ascii="Bebas Neue" w:hAnsi="Bebas Neue" w:cs="Arial"/>
          <w:b w:val="0"/>
          <w:sz w:val="36"/>
          <w:szCs w:val="36"/>
          <w:u w:val="none"/>
        </w:rPr>
        <w:t>INITIATIVES</w:t>
      </w:r>
      <w:r>
        <w:rPr>
          <w:rFonts w:ascii="Bebas Neue" w:hAnsi="Bebas Neue" w:cs="Arial"/>
          <w:b w:val="0"/>
          <w:sz w:val="36"/>
          <w:szCs w:val="36"/>
          <w:u w:val="none"/>
        </w:rPr>
        <w:t xml:space="preserve"> </w:t>
      </w:r>
    </w:p>
    <w:p w14:paraId="05A13D2F" w14:textId="77777777" w:rsidR="006A3CCA" w:rsidRPr="00743FF8" w:rsidRDefault="00743FF8" w:rsidP="001960CF">
      <w:pPr>
        <w:spacing w:line="240" w:lineRule="auto"/>
        <w:rPr>
          <w:rFonts w:ascii="Cambria" w:hAnsi="Cambria" w:cs="Arial"/>
          <w:b/>
          <w:sz w:val="20"/>
          <w:szCs w:val="36"/>
        </w:rPr>
      </w:pPr>
      <w:r w:rsidRPr="00743FF8">
        <w:rPr>
          <w:rFonts w:ascii="Cambria" w:hAnsi="Cambria"/>
        </w:rPr>
        <w:t>Student Services and Diversity Initiatives in the College of Engineering is a team of professionals who collectively assist students from their initial contact with</w:t>
      </w:r>
      <w:r w:rsidR="001960CF">
        <w:rPr>
          <w:rFonts w:ascii="Cambria" w:hAnsi="Cambria"/>
        </w:rPr>
        <w:t xml:space="preserve"> LSU and</w:t>
      </w:r>
      <w:r w:rsidRPr="00743FF8">
        <w:rPr>
          <w:rFonts w:ascii="Cambria" w:hAnsi="Cambria"/>
        </w:rPr>
        <w:t xml:space="preserve"> the college</w:t>
      </w:r>
      <w:r w:rsidR="001960CF">
        <w:rPr>
          <w:rFonts w:ascii="Cambria" w:hAnsi="Cambria"/>
        </w:rPr>
        <w:t xml:space="preserve"> all the way</w:t>
      </w:r>
      <w:r w:rsidRPr="00743FF8">
        <w:rPr>
          <w:rFonts w:ascii="Cambria" w:hAnsi="Cambria"/>
        </w:rPr>
        <w:t xml:space="preserve"> </w:t>
      </w:r>
      <w:r w:rsidR="001960CF">
        <w:rPr>
          <w:rFonts w:ascii="Cambria" w:hAnsi="Cambria"/>
        </w:rPr>
        <w:t xml:space="preserve">to </w:t>
      </w:r>
      <w:r w:rsidR="00EC3DC9">
        <w:rPr>
          <w:rFonts w:ascii="Cambria" w:hAnsi="Cambria"/>
        </w:rPr>
        <w:t>their graduation.</w:t>
      </w:r>
      <w:r w:rsidRPr="00743FF8">
        <w:rPr>
          <w:rFonts w:ascii="Cambria" w:hAnsi="Cambria"/>
        </w:rPr>
        <w:t xml:space="preserve"> The</w:t>
      </w:r>
      <w:r w:rsidR="001960CF">
        <w:rPr>
          <w:rFonts w:ascii="Cambria" w:hAnsi="Cambria"/>
        </w:rPr>
        <w:t>se</w:t>
      </w:r>
      <w:r w:rsidRPr="00743FF8">
        <w:rPr>
          <w:rFonts w:ascii="Cambria" w:hAnsi="Cambria"/>
        </w:rPr>
        <w:t xml:space="preserve"> units provide students with academic support</w:t>
      </w:r>
      <w:r w:rsidR="001960CF">
        <w:rPr>
          <w:rFonts w:ascii="Cambria" w:hAnsi="Cambria"/>
        </w:rPr>
        <w:t xml:space="preserve"> and educational resources that enhance their experience</w:t>
      </w:r>
      <w:r w:rsidRPr="00743FF8">
        <w:rPr>
          <w:rFonts w:ascii="Cambria" w:hAnsi="Cambria"/>
        </w:rPr>
        <w:t>,</w:t>
      </w:r>
      <w:r w:rsidR="001960CF">
        <w:rPr>
          <w:rFonts w:ascii="Cambria" w:hAnsi="Cambria"/>
        </w:rPr>
        <w:t xml:space="preserve"> as well as</w:t>
      </w:r>
      <w:r w:rsidRPr="00743FF8">
        <w:rPr>
          <w:rFonts w:ascii="Cambria" w:hAnsi="Cambria"/>
        </w:rPr>
        <w:t xml:space="preserve"> opportunities for engagement through various camps, student organizations, </w:t>
      </w:r>
      <w:r w:rsidR="001960CF">
        <w:rPr>
          <w:rFonts w:ascii="Cambria" w:hAnsi="Cambria"/>
        </w:rPr>
        <w:t>peer mentoring, diversity/engineering ambassadors</w:t>
      </w:r>
      <w:r w:rsidR="0006684B">
        <w:rPr>
          <w:rFonts w:ascii="Cambria" w:hAnsi="Cambria"/>
        </w:rPr>
        <w:t>,</w:t>
      </w:r>
      <w:r w:rsidR="001960CF">
        <w:rPr>
          <w:rFonts w:ascii="Cambria" w:hAnsi="Cambria"/>
        </w:rPr>
        <w:t xml:space="preserve"> and undergraduate research</w:t>
      </w:r>
      <w:r w:rsidRPr="00743FF8">
        <w:rPr>
          <w:rFonts w:ascii="Cambria" w:hAnsi="Cambria"/>
        </w:rPr>
        <w:t>.</w:t>
      </w:r>
    </w:p>
    <w:p w14:paraId="15B4E53B" w14:textId="77777777" w:rsidR="006A3CCA" w:rsidRPr="00194E84" w:rsidRDefault="006A3CCA" w:rsidP="006A3CCA">
      <w:pPr>
        <w:pStyle w:val="Heading8"/>
        <w:widowControl/>
        <w:jc w:val="center"/>
        <w:rPr>
          <w:rFonts w:ascii="Bebas Neue" w:hAnsi="Bebas Neue" w:cs="Arial"/>
          <w:b w:val="0"/>
          <w:sz w:val="34"/>
          <w:szCs w:val="34"/>
          <w:u w:val="none"/>
        </w:rPr>
      </w:pPr>
      <w:r w:rsidRPr="00194E84">
        <w:rPr>
          <w:rFonts w:ascii="Bebas Neue" w:hAnsi="Bebas Neue" w:cs="Arial"/>
          <w:b w:val="0"/>
          <w:sz w:val="34"/>
          <w:szCs w:val="34"/>
          <w:u w:val="none"/>
        </w:rPr>
        <w:t xml:space="preserve">COUNSELING &amp; ADVISING </w:t>
      </w:r>
    </w:p>
    <w:p w14:paraId="57CAC1E7" w14:textId="604DEE8E" w:rsidR="00FB3408" w:rsidRPr="00C1270C" w:rsidRDefault="003771CF" w:rsidP="00C06F93">
      <w:pPr>
        <w:spacing w:after="0"/>
        <w:jc w:val="center"/>
        <w:rPr>
          <w:rFonts w:asciiTheme="majorHAnsi" w:hAnsiTheme="majorHAnsi"/>
          <w:sz w:val="24"/>
        </w:rPr>
      </w:pPr>
      <w:r>
        <w:rPr>
          <w:rFonts w:asciiTheme="majorHAnsi" w:hAnsiTheme="majorHAnsi"/>
          <w:sz w:val="24"/>
        </w:rPr>
        <w:t>2228 Patrick Taylor, William Brookshire Student Services Suite</w:t>
      </w:r>
      <w:r w:rsidR="00CA7E63">
        <w:rPr>
          <w:rFonts w:asciiTheme="majorHAnsi" w:hAnsiTheme="majorHAnsi"/>
          <w:sz w:val="24"/>
        </w:rPr>
        <w:t xml:space="preserve"> </w:t>
      </w:r>
      <w:r w:rsidR="00271F9E">
        <w:rPr>
          <w:rFonts w:asciiTheme="majorHAnsi" w:hAnsiTheme="majorHAnsi"/>
          <w:sz w:val="24"/>
        </w:rPr>
        <w:t>(</w:t>
      </w:r>
      <w:r w:rsidR="00FB3408" w:rsidRPr="00C1270C">
        <w:rPr>
          <w:rFonts w:asciiTheme="majorHAnsi" w:hAnsiTheme="majorHAnsi"/>
          <w:sz w:val="24"/>
        </w:rPr>
        <w:t>225-578-5731</w:t>
      </w:r>
      <w:r w:rsidR="00271F9E">
        <w:rPr>
          <w:rFonts w:asciiTheme="majorHAnsi" w:hAnsiTheme="majorHAnsi"/>
          <w:sz w:val="24"/>
        </w:rPr>
        <w:t>)</w:t>
      </w:r>
    </w:p>
    <w:tbl>
      <w:tblPr>
        <w:tblStyle w:val="LightShading"/>
        <w:tblW w:w="0" w:type="auto"/>
        <w:jc w:val="center"/>
        <w:tblLook w:val="04A0" w:firstRow="1" w:lastRow="0" w:firstColumn="1" w:lastColumn="0" w:noHBand="0" w:noVBand="1"/>
      </w:tblPr>
      <w:tblGrid>
        <w:gridCol w:w="3236"/>
        <w:gridCol w:w="540"/>
        <w:gridCol w:w="3715"/>
        <w:gridCol w:w="654"/>
        <w:gridCol w:w="2157"/>
      </w:tblGrid>
      <w:tr w:rsidR="0017092D" w:rsidRPr="00275514" w14:paraId="075DF03B" w14:textId="77777777" w:rsidTr="00194E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6" w:type="dxa"/>
            <w:tcBorders>
              <w:top w:val="nil"/>
              <w:bottom w:val="single" w:sz="4" w:space="0" w:color="auto"/>
            </w:tcBorders>
          </w:tcPr>
          <w:p w14:paraId="187DA0F9" w14:textId="77777777" w:rsidR="00FB3408" w:rsidRPr="00275514" w:rsidRDefault="00FB3408" w:rsidP="00C068C7">
            <w:pPr>
              <w:rPr>
                <w:rFonts w:asciiTheme="majorHAnsi" w:hAnsiTheme="majorHAnsi"/>
              </w:rPr>
            </w:pPr>
          </w:p>
        </w:tc>
        <w:tc>
          <w:tcPr>
            <w:tcW w:w="4255" w:type="dxa"/>
            <w:gridSpan w:val="2"/>
            <w:tcBorders>
              <w:top w:val="nil"/>
              <w:bottom w:val="single" w:sz="4" w:space="0" w:color="auto"/>
            </w:tcBorders>
          </w:tcPr>
          <w:p w14:paraId="26953312" w14:textId="77777777" w:rsidR="00FB3408" w:rsidRPr="00275514" w:rsidRDefault="00FB3408" w:rsidP="00C068C7">
            <w:pP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p>
        </w:tc>
        <w:tc>
          <w:tcPr>
            <w:tcW w:w="654" w:type="dxa"/>
            <w:tcBorders>
              <w:top w:val="nil"/>
              <w:bottom w:val="single" w:sz="4" w:space="0" w:color="auto"/>
            </w:tcBorders>
          </w:tcPr>
          <w:p w14:paraId="44D4FF5F" w14:textId="77777777" w:rsidR="00FB3408" w:rsidRPr="00275514" w:rsidRDefault="00FB3408" w:rsidP="00C068C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c>
          <w:tcPr>
            <w:tcW w:w="2157" w:type="dxa"/>
            <w:tcBorders>
              <w:top w:val="nil"/>
              <w:bottom w:val="single" w:sz="4" w:space="0" w:color="auto"/>
            </w:tcBorders>
          </w:tcPr>
          <w:p w14:paraId="3A55C471" w14:textId="77777777" w:rsidR="00FB3408" w:rsidRPr="00275514" w:rsidRDefault="00FB3408" w:rsidP="00C068C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r>
      <w:tr w:rsidR="0017092D" w:rsidRPr="00275514" w14:paraId="308C58E5" w14:textId="77777777" w:rsidTr="00194E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6" w:type="dxa"/>
            <w:gridSpan w:val="2"/>
            <w:tcBorders>
              <w:top w:val="single" w:sz="4" w:space="0" w:color="auto"/>
            </w:tcBorders>
          </w:tcPr>
          <w:p w14:paraId="39D5BE5B" w14:textId="2F8BBF91" w:rsidR="00FB3408" w:rsidRPr="00275514" w:rsidRDefault="006B4366" w:rsidP="00C068C7">
            <w:pPr>
              <w:rPr>
                <w:rFonts w:asciiTheme="majorHAnsi" w:hAnsiTheme="majorHAnsi"/>
                <w:b w:val="0"/>
                <w:color w:val="auto"/>
              </w:rPr>
            </w:pPr>
            <w:r>
              <w:rPr>
                <w:rFonts w:asciiTheme="majorHAnsi" w:hAnsiTheme="majorHAnsi"/>
                <w:b w:val="0"/>
                <w:color w:val="auto"/>
              </w:rPr>
              <w:t>Barbara Reonas</w:t>
            </w:r>
          </w:p>
        </w:tc>
        <w:tc>
          <w:tcPr>
            <w:tcW w:w="3715" w:type="dxa"/>
            <w:tcBorders>
              <w:top w:val="single" w:sz="4" w:space="0" w:color="auto"/>
            </w:tcBorders>
          </w:tcPr>
          <w:p w14:paraId="57F4885E" w14:textId="77777777" w:rsidR="00FB3408" w:rsidRPr="00275514" w:rsidRDefault="00FB3408" w:rsidP="00C068C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75514">
              <w:rPr>
                <w:rFonts w:asciiTheme="majorHAnsi" w:hAnsiTheme="majorHAnsi"/>
                <w:color w:val="auto"/>
              </w:rPr>
              <w:t>Assistant Dean</w:t>
            </w:r>
          </w:p>
        </w:tc>
        <w:tc>
          <w:tcPr>
            <w:tcW w:w="654" w:type="dxa"/>
            <w:tcBorders>
              <w:top w:val="single" w:sz="4" w:space="0" w:color="auto"/>
            </w:tcBorders>
          </w:tcPr>
          <w:p w14:paraId="5B2059C9" w14:textId="77777777" w:rsidR="00FB3408" w:rsidRPr="00275514" w:rsidRDefault="00FB3408" w:rsidP="00C068C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157" w:type="dxa"/>
            <w:tcBorders>
              <w:top w:val="single" w:sz="4" w:space="0" w:color="auto"/>
            </w:tcBorders>
          </w:tcPr>
          <w:p w14:paraId="0321537B" w14:textId="3DEA3B93" w:rsidR="00FB3408" w:rsidRPr="00275514" w:rsidRDefault="00E86606" w:rsidP="00C068C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hyperlink r:id="rId25" w:history="1">
              <w:r w:rsidR="006B4366" w:rsidRPr="004D1C4B">
                <w:rPr>
                  <w:rStyle w:val="Hyperlink"/>
                </w:rPr>
                <w:t>breonas@lsu.edu</w:t>
              </w:r>
            </w:hyperlink>
          </w:p>
        </w:tc>
      </w:tr>
      <w:tr w:rsidR="0017092D" w:rsidRPr="00275514" w14:paraId="503ADC90" w14:textId="77777777" w:rsidTr="00194E84">
        <w:trPr>
          <w:jc w:val="center"/>
        </w:trPr>
        <w:tc>
          <w:tcPr>
            <w:cnfStyle w:val="001000000000" w:firstRow="0" w:lastRow="0" w:firstColumn="1" w:lastColumn="0" w:oddVBand="0" w:evenVBand="0" w:oddHBand="0" w:evenHBand="0" w:firstRowFirstColumn="0" w:firstRowLastColumn="0" w:lastRowFirstColumn="0" w:lastRowLastColumn="0"/>
            <w:tcW w:w="3776" w:type="dxa"/>
            <w:gridSpan w:val="2"/>
          </w:tcPr>
          <w:p w14:paraId="133B206A" w14:textId="77777777" w:rsidR="00FB3408" w:rsidRPr="00275514" w:rsidRDefault="00C12139" w:rsidP="00C068C7">
            <w:pPr>
              <w:rPr>
                <w:rFonts w:asciiTheme="majorHAnsi" w:hAnsiTheme="majorHAnsi"/>
                <w:b w:val="0"/>
                <w:color w:val="auto"/>
              </w:rPr>
            </w:pPr>
            <w:r w:rsidRPr="00275514">
              <w:rPr>
                <w:rFonts w:asciiTheme="majorHAnsi" w:hAnsiTheme="majorHAnsi"/>
                <w:b w:val="0"/>
                <w:color w:val="auto"/>
              </w:rPr>
              <w:t xml:space="preserve">Vicki </w:t>
            </w:r>
            <w:r w:rsidR="00FB3408" w:rsidRPr="00275514">
              <w:rPr>
                <w:rFonts w:asciiTheme="majorHAnsi" w:hAnsiTheme="majorHAnsi"/>
                <w:b w:val="0"/>
                <w:color w:val="auto"/>
              </w:rPr>
              <w:t>Hannan</w:t>
            </w:r>
          </w:p>
        </w:tc>
        <w:tc>
          <w:tcPr>
            <w:tcW w:w="3715" w:type="dxa"/>
          </w:tcPr>
          <w:p w14:paraId="5E57371B" w14:textId="77777777" w:rsidR="00FB3408" w:rsidRPr="00275514" w:rsidRDefault="00FB3408"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275514">
              <w:rPr>
                <w:rFonts w:asciiTheme="majorHAnsi" w:hAnsiTheme="majorHAnsi"/>
                <w:color w:val="auto"/>
              </w:rPr>
              <w:t>Office Manager</w:t>
            </w:r>
          </w:p>
        </w:tc>
        <w:tc>
          <w:tcPr>
            <w:tcW w:w="654" w:type="dxa"/>
          </w:tcPr>
          <w:p w14:paraId="52E9F447" w14:textId="77777777" w:rsidR="00FB3408" w:rsidRPr="00275514" w:rsidRDefault="00FB3408"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157" w:type="dxa"/>
          </w:tcPr>
          <w:p w14:paraId="744D3017" w14:textId="77777777" w:rsidR="00FB3408" w:rsidRPr="00275514" w:rsidRDefault="00E86606" w:rsidP="00C068C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hyperlink r:id="rId26" w:history="1">
              <w:r w:rsidR="00FB3408" w:rsidRPr="00275514">
                <w:rPr>
                  <w:rStyle w:val="Hyperlink"/>
                  <w:rFonts w:asciiTheme="majorHAnsi" w:hAnsiTheme="majorHAnsi"/>
                </w:rPr>
                <w:t>eghann@eng.lsu.edu</w:t>
              </w:r>
            </w:hyperlink>
          </w:p>
        </w:tc>
      </w:tr>
      <w:tr w:rsidR="00C12139" w:rsidRPr="00275514" w14:paraId="71AB7A06" w14:textId="77777777" w:rsidTr="00194E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6" w:type="dxa"/>
            <w:gridSpan w:val="2"/>
          </w:tcPr>
          <w:p w14:paraId="7D2C640A" w14:textId="18D2CDFF" w:rsidR="00C12139" w:rsidRPr="00275514" w:rsidRDefault="0014313C" w:rsidP="00C12139">
            <w:pPr>
              <w:rPr>
                <w:rFonts w:asciiTheme="majorHAnsi" w:hAnsiTheme="majorHAnsi"/>
                <w:b w:val="0"/>
              </w:rPr>
            </w:pPr>
            <w:r>
              <w:rPr>
                <w:rFonts w:asciiTheme="majorHAnsi" w:hAnsiTheme="majorHAnsi"/>
                <w:b w:val="0"/>
              </w:rPr>
              <w:t>Kyle Lavergne</w:t>
            </w:r>
          </w:p>
        </w:tc>
        <w:tc>
          <w:tcPr>
            <w:tcW w:w="3715" w:type="dxa"/>
          </w:tcPr>
          <w:p w14:paraId="2B06CAC5" w14:textId="77777777" w:rsidR="00C12139" w:rsidRPr="00275514" w:rsidRDefault="00C12139" w:rsidP="00C068C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5514">
              <w:rPr>
                <w:rFonts w:asciiTheme="majorHAnsi" w:hAnsiTheme="majorHAnsi"/>
              </w:rPr>
              <w:t>Coordinator</w:t>
            </w:r>
          </w:p>
        </w:tc>
        <w:tc>
          <w:tcPr>
            <w:tcW w:w="654" w:type="dxa"/>
          </w:tcPr>
          <w:p w14:paraId="3E9DBA36" w14:textId="77777777" w:rsidR="00C12139" w:rsidRPr="00275514" w:rsidRDefault="00C12139" w:rsidP="00C068C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157" w:type="dxa"/>
          </w:tcPr>
          <w:p w14:paraId="43FD90DE" w14:textId="0F7D81CA" w:rsidR="00C12139" w:rsidRPr="00275514" w:rsidRDefault="00E86606" w:rsidP="00C068C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hyperlink r:id="rId27" w:history="1">
              <w:r w:rsidR="0014313C" w:rsidRPr="005520DD">
                <w:rPr>
                  <w:rStyle w:val="Hyperlink"/>
                </w:rPr>
                <w:t>klavergne@lsu.edu</w:t>
              </w:r>
            </w:hyperlink>
            <w:r w:rsidR="0014313C">
              <w:t xml:space="preserve"> </w:t>
            </w:r>
            <w:r w:rsidR="00C12139" w:rsidRPr="00275514">
              <w:rPr>
                <w:rFonts w:asciiTheme="majorHAnsi" w:hAnsiTheme="majorHAnsi"/>
              </w:rPr>
              <w:t xml:space="preserve"> </w:t>
            </w:r>
          </w:p>
        </w:tc>
      </w:tr>
      <w:tr w:rsidR="000C4CF9" w:rsidRPr="00275514" w14:paraId="61AF4A51" w14:textId="77777777" w:rsidTr="00194E84">
        <w:trPr>
          <w:jc w:val="center"/>
        </w:trPr>
        <w:tc>
          <w:tcPr>
            <w:cnfStyle w:val="001000000000" w:firstRow="0" w:lastRow="0" w:firstColumn="1" w:lastColumn="0" w:oddVBand="0" w:evenVBand="0" w:oddHBand="0" w:evenHBand="0" w:firstRowFirstColumn="0" w:firstRowLastColumn="0" w:lastRowFirstColumn="0" w:lastRowLastColumn="0"/>
            <w:tcW w:w="3776" w:type="dxa"/>
            <w:gridSpan w:val="2"/>
          </w:tcPr>
          <w:p w14:paraId="5A752F2A" w14:textId="77777777" w:rsidR="000C4CF9" w:rsidRPr="00275514" w:rsidRDefault="000C4CF9" w:rsidP="00C12139">
            <w:pPr>
              <w:rPr>
                <w:rFonts w:asciiTheme="majorHAnsi" w:hAnsiTheme="majorHAnsi"/>
                <w:b w:val="0"/>
              </w:rPr>
            </w:pPr>
            <w:r w:rsidRPr="00275514">
              <w:rPr>
                <w:rFonts w:asciiTheme="majorHAnsi" w:hAnsiTheme="majorHAnsi"/>
                <w:b w:val="0"/>
              </w:rPr>
              <w:t>Anissa Addison</w:t>
            </w:r>
            <w:r w:rsidR="004510E2" w:rsidRPr="00275514">
              <w:rPr>
                <w:rFonts w:asciiTheme="majorHAnsi" w:hAnsiTheme="majorHAnsi"/>
                <w:b w:val="0"/>
              </w:rPr>
              <w:t>-Guerin</w:t>
            </w:r>
          </w:p>
        </w:tc>
        <w:tc>
          <w:tcPr>
            <w:tcW w:w="3715" w:type="dxa"/>
          </w:tcPr>
          <w:p w14:paraId="5C9F492E" w14:textId="77777777" w:rsidR="000C4CF9" w:rsidRPr="00275514" w:rsidRDefault="000C4CF9"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5514">
              <w:rPr>
                <w:rFonts w:asciiTheme="majorHAnsi" w:hAnsiTheme="majorHAnsi"/>
              </w:rPr>
              <w:t>Counselor</w:t>
            </w:r>
          </w:p>
        </w:tc>
        <w:tc>
          <w:tcPr>
            <w:tcW w:w="654" w:type="dxa"/>
          </w:tcPr>
          <w:p w14:paraId="65C74B44" w14:textId="77777777" w:rsidR="000C4CF9" w:rsidRPr="00275514" w:rsidRDefault="000C4CF9" w:rsidP="00C068C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157" w:type="dxa"/>
          </w:tcPr>
          <w:p w14:paraId="299F5C93" w14:textId="77777777" w:rsidR="00475347" w:rsidRPr="00275514" w:rsidRDefault="00E86606" w:rsidP="0047534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hyperlink r:id="rId28" w:history="1">
              <w:r w:rsidR="00475347" w:rsidRPr="00275514">
                <w:rPr>
                  <w:rStyle w:val="Hyperlink"/>
                  <w:rFonts w:asciiTheme="majorHAnsi" w:hAnsiTheme="majorHAnsi"/>
                </w:rPr>
                <w:t>aaddis7@lsu.edu</w:t>
              </w:r>
            </w:hyperlink>
          </w:p>
        </w:tc>
      </w:tr>
      <w:tr w:rsidR="0017092D" w:rsidRPr="00275514" w14:paraId="3FF2ADEC" w14:textId="77777777" w:rsidTr="00194E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6" w:type="dxa"/>
            <w:gridSpan w:val="2"/>
          </w:tcPr>
          <w:p w14:paraId="1CC2FA3E" w14:textId="77777777" w:rsidR="00FB3408" w:rsidRPr="00275514" w:rsidRDefault="00FB3408" w:rsidP="00C068C7">
            <w:pPr>
              <w:rPr>
                <w:rFonts w:asciiTheme="majorHAnsi" w:hAnsiTheme="majorHAnsi"/>
                <w:b w:val="0"/>
                <w:color w:val="auto"/>
              </w:rPr>
            </w:pPr>
            <w:r w:rsidRPr="00275514">
              <w:rPr>
                <w:rFonts w:asciiTheme="majorHAnsi" w:hAnsiTheme="majorHAnsi"/>
                <w:b w:val="0"/>
                <w:color w:val="auto"/>
              </w:rPr>
              <w:t>Lisa B. Fontenot</w:t>
            </w:r>
          </w:p>
        </w:tc>
        <w:tc>
          <w:tcPr>
            <w:tcW w:w="3715" w:type="dxa"/>
          </w:tcPr>
          <w:p w14:paraId="7F06D6D0" w14:textId="77777777" w:rsidR="00FB3408" w:rsidRPr="00275514" w:rsidRDefault="00FB3408" w:rsidP="00C068C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275514">
              <w:rPr>
                <w:rFonts w:asciiTheme="majorHAnsi" w:hAnsiTheme="majorHAnsi"/>
                <w:color w:val="auto"/>
              </w:rPr>
              <w:t>Counselor</w:t>
            </w:r>
          </w:p>
        </w:tc>
        <w:tc>
          <w:tcPr>
            <w:tcW w:w="654" w:type="dxa"/>
          </w:tcPr>
          <w:p w14:paraId="446BF5E7" w14:textId="77777777" w:rsidR="00FB3408" w:rsidRPr="00275514" w:rsidRDefault="00FB3408" w:rsidP="00C068C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157" w:type="dxa"/>
          </w:tcPr>
          <w:p w14:paraId="7CC580FF" w14:textId="77777777" w:rsidR="00FB3408" w:rsidRPr="00275514" w:rsidRDefault="00E86606" w:rsidP="00C068C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hyperlink r:id="rId29" w:history="1">
              <w:r w:rsidR="00FB3408" w:rsidRPr="00275514">
                <w:rPr>
                  <w:rStyle w:val="Hyperlink"/>
                  <w:rFonts w:asciiTheme="majorHAnsi" w:hAnsiTheme="majorHAnsi"/>
                </w:rPr>
                <w:t>lisaf@eng.lsu.edu</w:t>
              </w:r>
            </w:hyperlink>
          </w:p>
        </w:tc>
      </w:tr>
      <w:tr w:rsidR="00333A52" w:rsidRPr="00275514" w14:paraId="718F46C2" w14:textId="77777777" w:rsidTr="00194E84">
        <w:trPr>
          <w:jc w:val="center"/>
        </w:trPr>
        <w:tc>
          <w:tcPr>
            <w:cnfStyle w:val="001000000000" w:firstRow="0" w:lastRow="0" w:firstColumn="1" w:lastColumn="0" w:oddVBand="0" w:evenVBand="0" w:oddHBand="0" w:evenHBand="0" w:firstRowFirstColumn="0" w:firstRowLastColumn="0" w:lastRowFirstColumn="0" w:lastRowLastColumn="0"/>
            <w:tcW w:w="3776" w:type="dxa"/>
            <w:gridSpan w:val="2"/>
          </w:tcPr>
          <w:p w14:paraId="363338AC" w14:textId="77777777" w:rsidR="00333A52" w:rsidRPr="00275514" w:rsidRDefault="00333A52" w:rsidP="000C4CF9">
            <w:pPr>
              <w:rPr>
                <w:rFonts w:asciiTheme="majorHAnsi" w:hAnsiTheme="majorHAnsi"/>
                <w:b w:val="0"/>
              </w:rPr>
            </w:pPr>
            <w:r w:rsidRPr="00275514">
              <w:rPr>
                <w:rFonts w:asciiTheme="majorHAnsi" w:hAnsiTheme="majorHAnsi"/>
                <w:b w:val="0"/>
              </w:rPr>
              <w:t>Ashleigh Turner</w:t>
            </w:r>
          </w:p>
        </w:tc>
        <w:tc>
          <w:tcPr>
            <w:tcW w:w="3715" w:type="dxa"/>
          </w:tcPr>
          <w:p w14:paraId="6611E584" w14:textId="77777777" w:rsidR="00333A52" w:rsidRPr="00275514" w:rsidRDefault="00333A52" w:rsidP="000C4CF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5514">
              <w:rPr>
                <w:rFonts w:asciiTheme="majorHAnsi" w:hAnsiTheme="majorHAnsi"/>
              </w:rPr>
              <w:t>Counselor</w:t>
            </w:r>
          </w:p>
        </w:tc>
        <w:tc>
          <w:tcPr>
            <w:tcW w:w="654" w:type="dxa"/>
          </w:tcPr>
          <w:p w14:paraId="579EF149" w14:textId="77777777" w:rsidR="00333A52" w:rsidRPr="00275514" w:rsidRDefault="00333A52" w:rsidP="000C4CF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157" w:type="dxa"/>
          </w:tcPr>
          <w:p w14:paraId="079B72C9" w14:textId="77777777" w:rsidR="00275514" w:rsidRPr="00275514" w:rsidRDefault="00E86606" w:rsidP="000C4CF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hyperlink r:id="rId30" w:history="1">
              <w:r w:rsidR="00275514" w:rsidRPr="00275514">
                <w:rPr>
                  <w:rStyle w:val="Hyperlink"/>
                  <w:rFonts w:asciiTheme="majorHAnsi" w:hAnsiTheme="majorHAnsi"/>
                </w:rPr>
                <w:t>aturner1@lsu.edu</w:t>
              </w:r>
            </w:hyperlink>
          </w:p>
        </w:tc>
      </w:tr>
      <w:tr w:rsidR="000C4CF9" w:rsidRPr="00275514" w14:paraId="4EBC58F7" w14:textId="77777777" w:rsidTr="00194E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6" w:type="dxa"/>
            <w:gridSpan w:val="2"/>
          </w:tcPr>
          <w:p w14:paraId="209A7418" w14:textId="380A671B" w:rsidR="000C4CF9" w:rsidRPr="00275514" w:rsidRDefault="0014313C" w:rsidP="000C4CF9">
            <w:pPr>
              <w:rPr>
                <w:rFonts w:asciiTheme="majorHAnsi" w:hAnsiTheme="majorHAnsi"/>
                <w:b w:val="0"/>
                <w:color w:val="auto"/>
              </w:rPr>
            </w:pPr>
            <w:r>
              <w:rPr>
                <w:rFonts w:asciiTheme="majorHAnsi" w:hAnsiTheme="majorHAnsi"/>
                <w:b w:val="0"/>
                <w:color w:val="auto"/>
              </w:rPr>
              <w:t>Bianca Lee</w:t>
            </w:r>
            <w:r w:rsidR="000C4CF9" w:rsidRPr="00275514">
              <w:rPr>
                <w:rFonts w:asciiTheme="majorHAnsi" w:hAnsiTheme="majorHAnsi"/>
                <w:b w:val="0"/>
                <w:color w:val="auto"/>
              </w:rPr>
              <w:t xml:space="preserve"> </w:t>
            </w:r>
          </w:p>
        </w:tc>
        <w:tc>
          <w:tcPr>
            <w:tcW w:w="3715" w:type="dxa"/>
          </w:tcPr>
          <w:p w14:paraId="60647AAF" w14:textId="5F0FA6ED" w:rsidR="000C4CF9" w:rsidRPr="00275514" w:rsidRDefault="0014313C" w:rsidP="000C4CF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Pr>
                <w:rFonts w:asciiTheme="majorHAnsi" w:hAnsiTheme="majorHAnsi"/>
                <w:color w:val="auto"/>
              </w:rPr>
              <w:t>Counselor</w:t>
            </w:r>
          </w:p>
        </w:tc>
        <w:tc>
          <w:tcPr>
            <w:tcW w:w="654" w:type="dxa"/>
          </w:tcPr>
          <w:p w14:paraId="09C36DBC" w14:textId="77777777" w:rsidR="000C4CF9" w:rsidRPr="00275514" w:rsidRDefault="000C4CF9" w:rsidP="000C4CF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157" w:type="dxa"/>
          </w:tcPr>
          <w:p w14:paraId="295576D4" w14:textId="16272271" w:rsidR="000C4CF9" w:rsidRPr="00275514" w:rsidRDefault="00E86606" w:rsidP="0014313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hyperlink r:id="rId31" w:history="1">
              <w:r w:rsidR="0014313C" w:rsidRPr="005520DD">
                <w:rPr>
                  <w:rStyle w:val="Hyperlink"/>
                  <w:rFonts w:asciiTheme="majorHAnsi" w:hAnsiTheme="majorHAnsi"/>
                </w:rPr>
                <w:t>blee37@lsu.edu</w:t>
              </w:r>
            </w:hyperlink>
            <w:r w:rsidR="000C4CF9" w:rsidRPr="00275514">
              <w:rPr>
                <w:rFonts w:asciiTheme="majorHAnsi" w:hAnsiTheme="majorHAnsi"/>
              </w:rPr>
              <w:t xml:space="preserve"> </w:t>
            </w:r>
          </w:p>
        </w:tc>
      </w:tr>
      <w:tr w:rsidR="0014313C" w:rsidRPr="00275514" w14:paraId="6BA5E145" w14:textId="77777777" w:rsidTr="00194E84">
        <w:trPr>
          <w:jc w:val="center"/>
        </w:trPr>
        <w:tc>
          <w:tcPr>
            <w:cnfStyle w:val="001000000000" w:firstRow="0" w:lastRow="0" w:firstColumn="1" w:lastColumn="0" w:oddVBand="0" w:evenVBand="0" w:oddHBand="0" w:evenHBand="0" w:firstRowFirstColumn="0" w:firstRowLastColumn="0" w:lastRowFirstColumn="0" w:lastRowLastColumn="0"/>
            <w:tcW w:w="3776" w:type="dxa"/>
            <w:gridSpan w:val="2"/>
          </w:tcPr>
          <w:p w14:paraId="60B22746" w14:textId="091C0CB3" w:rsidR="0014313C" w:rsidRDefault="0014313C" w:rsidP="000C4CF9">
            <w:pPr>
              <w:rPr>
                <w:rFonts w:asciiTheme="majorHAnsi" w:hAnsiTheme="majorHAnsi"/>
                <w:b w:val="0"/>
              </w:rPr>
            </w:pPr>
            <w:r>
              <w:rPr>
                <w:rFonts w:asciiTheme="majorHAnsi" w:hAnsiTheme="majorHAnsi"/>
                <w:b w:val="0"/>
              </w:rPr>
              <w:t>Ashley Gray</w:t>
            </w:r>
          </w:p>
        </w:tc>
        <w:tc>
          <w:tcPr>
            <w:tcW w:w="3715" w:type="dxa"/>
          </w:tcPr>
          <w:p w14:paraId="2D998904" w14:textId="63377A0F" w:rsidR="0014313C" w:rsidRPr="00275514" w:rsidRDefault="0014313C" w:rsidP="000C4CF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Counselor</w:t>
            </w:r>
          </w:p>
        </w:tc>
        <w:tc>
          <w:tcPr>
            <w:tcW w:w="654" w:type="dxa"/>
          </w:tcPr>
          <w:p w14:paraId="762A1719" w14:textId="77777777" w:rsidR="0014313C" w:rsidRPr="00275514" w:rsidRDefault="0014313C" w:rsidP="000C4CF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157" w:type="dxa"/>
          </w:tcPr>
          <w:p w14:paraId="47C50036" w14:textId="6BDE6242" w:rsidR="0014313C" w:rsidRDefault="00E86606" w:rsidP="000C4CF9">
            <w:pPr>
              <w:jc w:val="right"/>
              <w:cnfStyle w:val="000000000000" w:firstRow="0" w:lastRow="0" w:firstColumn="0" w:lastColumn="0" w:oddVBand="0" w:evenVBand="0" w:oddHBand="0" w:evenHBand="0" w:firstRowFirstColumn="0" w:firstRowLastColumn="0" w:lastRowFirstColumn="0" w:lastRowLastColumn="0"/>
            </w:pPr>
            <w:hyperlink r:id="rId32" w:history="1">
              <w:r w:rsidR="0014313C" w:rsidRPr="005520DD">
                <w:rPr>
                  <w:rStyle w:val="Hyperlink"/>
                </w:rPr>
                <w:t>ashleygray@lsu.edu</w:t>
              </w:r>
            </w:hyperlink>
          </w:p>
        </w:tc>
      </w:tr>
      <w:tr w:rsidR="000C4CF9" w:rsidRPr="00275514" w14:paraId="2E0F2F91" w14:textId="77777777" w:rsidTr="00194E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6" w:type="dxa"/>
            <w:gridSpan w:val="2"/>
          </w:tcPr>
          <w:p w14:paraId="2AADCD2E" w14:textId="77777777" w:rsidR="000C4CF9" w:rsidRPr="00275514" w:rsidRDefault="000C4CF9" w:rsidP="000C4CF9">
            <w:pPr>
              <w:rPr>
                <w:rFonts w:asciiTheme="majorHAnsi" w:hAnsiTheme="majorHAnsi"/>
                <w:b w:val="0"/>
              </w:rPr>
            </w:pPr>
            <w:r w:rsidRPr="00275514">
              <w:rPr>
                <w:rFonts w:asciiTheme="majorHAnsi" w:hAnsiTheme="majorHAnsi"/>
                <w:b w:val="0"/>
              </w:rPr>
              <w:t>Arlyn Saucier</w:t>
            </w:r>
          </w:p>
        </w:tc>
        <w:tc>
          <w:tcPr>
            <w:tcW w:w="3715" w:type="dxa"/>
          </w:tcPr>
          <w:p w14:paraId="68A52231" w14:textId="77777777" w:rsidR="000C4CF9" w:rsidRPr="00275514" w:rsidRDefault="000C4CF9" w:rsidP="000C4CF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5514">
              <w:rPr>
                <w:rFonts w:asciiTheme="majorHAnsi" w:hAnsiTheme="majorHAnsi"/>
              </w:rPr>
              <w:t>ERC Coordinator</w:t>
            </w:r>
          </w:p>
        </w:tc>
        <w:tc>
          <w:tcPr>
            <w:tcW w:w="654" w:type="dxa"/>
          </w:tcPr>
          <w:p w14:paraId="221DB2C1" w14:textId="77777777" w:rsidR="000C4CF9" w:rsidRPr="00275514" w:rsidRDefault="000C4CF9" w:rsidP="000C4CF9">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2157" w:type="dxa"/>
          </w:tcPr>
          <w:p w14:paraId="685F60BD" w14:textId="77777777" w:rsidR="00333A52" w:rsidRPr="00275514" w:rsidRDefault="00E86606" w:rsidP="000C4C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hyperlink r:id="rId33" w:history="1">
              <w:r w:rsidR="000C4CF9" w:rsidRPr="00275514">
                <w:rPr>
                  <w:rStyle w:val="Hyperlink"/>
                  <w:rFonts w:asciiTheme="majorHAnsi" w:hAnsiTheme="majorHAnsi"/>
                </w:rPr>
                <w:t>arlyn@lsu.edu</w:t>
              </w:r>
            </w:hyperlink>
            <w:r w:rsidR="000C4CF9" w:rsidRPr="00275514">
              <w:rPr>
                <w:rFonts w:asciiTheme="majorHAnsi" w:hAnsiTheme="majorHAnsi"/>
              </w:rPr>
              <w:t xml:space="preserve"> </w:t>
            </w:r>
          </w:p>
        </w:tc>
      </w:tr>
      <w:tr w:rsidR="00415E91" w:rsidRPr="00275514" w14:paraId="686AD7B7" w14:textId="77777777" w:rsidTr="00194E84">
        <w:trPr>
          <w:jc w:val="center"/>
        </w:trPr>
        <w:tc>
          <w:tcPr>
            <w:cnfStyle w:val="001000000000" w:firstRow="0" w:lastRow="0" w:firstColumn="1" w:lastColumn="0" w:oddVBand="0" w:evenVBand="0" w:oddHBand="0" w:evenHBand="0" w:firstRowFirstColumn="0" w:firstRowLastColumn="0" w:lastRowFirstColumn="0" w:lastRowLastColumn="0"/>
            <w:tcW w:w="3776" w:type="dxa"/>
            <w:gridSpan w:val="2"/>
          </w:tcPr>
          <w:p w14:paraId="17A09FA6" w14:textId="77777777" w:rsidR="00415E91" w:rsidRPr="00275514" w:rsidRDefault="00415E91" w:rsidP="000C4CF9">
            <w:pPr>
              <w:rPr>
                <w:rFonts w:asciiTheme="majorHAnsi" w:hAnsiTheme="majorHAnsi"/>
                <w:b w:val="0"/>
              </w:rPr>
            </w:pPr>
            <w:r>
              <w:rPr>
                <w:rFonts w:asciiTheme="majorHAnsi" w:hAnsiTheme="majorHAnsi"/>
                <w:b w:val="0"/>
              </w:rPr>
              <w:t>Courtney Frost</w:t>
            </w:r>
          </w:p>
        </w:tc>
        <w:tc>
          <w:tcPr>
            <w:tcW w:w="3715" w:type="dxa"/>
          </w:tcPr>
          <w:p w14:paraId="08197235" w14:textId="2BE9E219" w:rsidR="00415E91" w:rsidRPr="00275514" w:rsidRDefault="00597745" w:rsidP="000C4CF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Engineering Career Coach</w:t>
            </w:r>
          </w:p>
        </w:tc>
        <w:tc>
          <w:tcPr>
            <w:tcW w:w="654" w:type="dxa"/>
          </w:tcPr>
          <w:p w14:paraId="533F18FE" w14:textId="77777777" w:rsidR="00415E91" w:rsidRPr="00275514" w:rsidRDefault="00415E91" w:rsidP="000C4CF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157" w:type="dxa"/>
          </w:tcPr>
          <w:p w14:paraId="36AEBBE4" w14:textId="77777777" w:rsidR="00415E91" w:rsidRPr="00275514" w:rsidRDefault="00E86606" w:rsidP="000C4CF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hyperlink r:id="rId34" w:history="1">
              <w:r w:rsidR="00415E91" w:rsidRPr="00480BFD">
                <w:rPr>
                  <w:rStyle w:val="Hyperlink"/>
                  <w:rFonts w:asciiTheme="majorHAnsi" w:hAnsiTheme="majorHAnsi"/>
                </w:rPr>
                <w:t>cfrost6@lsu.edu</w:t>
              </w:r>
            </w:hyperlink>
            <w:r w:rsidR="00415E91">
              <w:rPr>
                <w:rFonts w:asciiTheme="majorHAnsi" w:hAnsiTheme="majorHAnsi"/>
              </w:rPr>
              <w:t xml:space="preserve"> </w:t>
            </w:r>
          </w:p>
        </w:tc>
      </w:tr>
    </w:tbl>
    <w:p w14:paraId="65E28908" w14:textId="77777777" w:rsidR="00C06F93" w:rsidRPr="009938E8" w:rsidRDefault="00C06F93" w:rsidP="00C06F93">
      <w:pPr>
        <w:pStyle w:val="ListParagraph"/>
        <w:rPr>
          <w:rFonts w:asciiTheme="majorHAnsi" w:hAnsiTheme="majorHAnsi"/>
        </w:rPr>
      </w:pPr>
    </w:p>
    <w:p w14:paraId="3EAFD3EB" w14:textId="77777777" w:rsidR="00C1270C" w:rsidRPr="00C1270C" w:rsidRDefault="009D394C" w:rsidP="00C1270C">
      <w:pPr>
        <w:pStyle w:val="ListParagraph"/>
        <w:numPr>
          <w:ilvl w:val="0"/>
          <w:numId w:val="2"/>
        </w:numPr>
        <w:rPr>
          <w:rFonts w:asciiTheme="majorHAnsi" w:hAnsiTheme="majorHAnsi"/>
        </w:rPr>
      </w:pPr>
      <w:r>
        <w:rPr>
          <w:rFonts w:asciiTheme="majorHAnsi" w:hAnsiTheme="majorHAnsi"/>
        </w:rPr>
        <w:t>Serve a</w:t>
      </w:r>
      <w:r w:rsidR="00931299">
        <w:rPr>
          <w:rFonts w:asciiTheme="majorHAnsi" w:hAnsiTheme="majorHAnsi"/>
        </w:rPr>
        <w:t>s a</w:t>
      </w:r>
      <w:r>
        <w:rPr>
          <w:rFonts w:asciiTheme="majorHAnsi" w:hAnsiTheme="majorHAnsi"/>
        </w:rPr>
        <w:t xml:space="preserve"> f</w:t>
      </w:r>
      <w:r w:rsidR="00C1270C" w:rsidRPr="00C1270C">
        <w:rPr>
          <w:rFonts w:asciiTheme="majorHAnsi" w:hAnsiTheme="majorHAnsi"/>
        </w:rPr>
        <w:t>irst contact for those needing assist</w:t>
      </w:r>
      <w:r w:rsidR="00194E84">
        <w:rPr>
          <w:rFonts w:asciiTheme="majorHAnsi" w:hAnsiTheme="majorHAnsi"/>
        </w:rPr>
        <w:t>ance.</w:t>
      </w:r>
    </w:p>
    <w:p w14:paraId="7A61BA4E" w14:textId="77777777" w:rsidR="00C1270C" w:rsidRPr="00C1270C" w:rsidRDefault="00C1270C" w:rsidP="00C1270C">
      <w:pPr>
        <w:pStyle w:val="ListParagraph"/>
        <w:numPr>
          <w:ilvl w:val="0"/>
          <w:numId w:val="2"/>
        </w:numPr>
        <w:rPr>
          <w:rFonts w:asciiTheme="majorHAnsi" w:hAnsiTheme="majorHAnsi"/>
        </w:rPr>
      </w:pPr>
      <w:r w:rsidRPr="00C1270C">
        <w:rPr>
          <w:rFonts w:asciiTheme="majorHAnsi" w:hAnsiTheme="majorHAnsi"/>
        </w:rPr>
        <w:t>Provide academic, career</w:t>
      </w:r>
      <w:r w:rsidR="00470B45">
        <w:rPr>
          <w:rFonts w:asciiTheme="majorHAnsi" w:hAnsiTheme="majorHAnsi"/>
        </w:rPr>
        <w:t>,</w:t>
      </w:r>
      <w:r w:rsidRPr="00C1270C">
        <w:rPr>
          <w:rFonts w:asciiTheme="majorHAnsi" w:hAnsiTheme="majorHAnsi"/>
        </w:rPr>
        <w:t xml:space="preserve"> and personal counseling.</w:t>
      </w:r>
    </w:p>
    <w:p w14:paraId="12353DAC" w14:textId="77777777" w:rsidR="00C1270C" w:rsidRPr="00C1270C" w:rsidRDefault="00C1270C" w:rsidP="00C1270C">
      <w:pPr>
        <w:pStyle w:val="ListParagraph"/>
        <w:numPr>
          <w:ilvl w:val="0"/>
          <w:numId w:val="2"/>
        </w:numPr>
        <w:rPr>
          <w:rFonts w:asciiTheme="majorHAnsi" w:hAnsiTheme="majorHAnsi"/>
        </w:rPr>
      </w:pPr>
      <w:r w:rsidRPr="00C1270C">
        <w:rPr>
          <w:rFonts w:asciiTheme="majorHAnsi" w:hAnsiTheme="majorHAnsi"/>
        </w:rPr>
        <w:t>Give general advice on</w:t>
      </w:r>
      <w:r w:rsidR="007C65F3">
        <w:rPr>
          <w:rFonts w:asciiTheme="majorHAnsi" w:hAnsiTheme="majorHAnsi"/>
        </w:rPr>
        <w:t xml:space="preserve"> how to solve </w:t>
      </w:r>
      <w:r w:rsidRPr="00C1270C">
        <w:rPr>
          <w:rFonts w:asciiTheme="majorHAnsi" w:hAnsiTheme="majorHAnsi"/>
        </w:rPr>
        <w:t>various student problems.</w:t>
      </w:r>
    </w:p>
    <w:p w14:paraId="1F8BA25D" w14:textId="77777777" w:rsidR="00C1270C" w:rsidRPr="00C1270C" w:rsidRDefault="00C1270C" w:rsidP="00C1270C">
      <w:pPr>
        <w:pStyle w:val="ListParagraph"/>
        <w:numPr>
          <w:ilvl w:val="0"/>
          <w:numId w:val="2"/>
        </w:numPr>
        <w:rPr>
          <w:rFonts w:asciiTheme="majorHAnsi" w:hAnsiTheme="majorHAnsi"/>
        </w:rPr>
      </w:pPr>
      <w:r w:rsidRPr="00C1270C">
        <w:rPr>
          <w:rFonts w:asciiTheme="majorHAnsi" w:hAnsiTheme="majorHAnsi"/>
        </w:rPr>
        <w:t>Refer students to best source of information (ex: Career Center, Computer Rooms, etc.).</w:t>
      </w:r>
    </w:p>
    <w:p w14:paraId="4AE08A13" w14:textId="77777777" w:rsidR="00C1270C" w:rsidRPr="00C1270C" w:rsidRDefault="00C1270C" w:rsidP="00C1270C">
      <w:pPr>
        <w:pStyle w:val="ListParagraph"/>
        <w:numPr>
          <w:ilvl w:val="0"/>
          <w:numId w:val="2"/>
        </w:numPr>
        <w:rPr>
          <w:rFonts w:asciiTheme="majorHAnsi" w:hAnsiTheme="majorHAnsi"/>
        </w:rPr>
      </w:pPr>
      <w:r w:rsidRPr="00C1270C">
        <w:rPr>
          <w:rFonts w:asciiTheme="majorHAnsi" w:hAnsiTheme="majorHAnsi"/>
        </w:rPr>
        <w:t>Assist students with registration and schedule changes/issues and exam rescheduling.</w:t>
      </w:r>
    </w:p>
    <w:p w14:paraId="231DCEE6" w14:textId="77777777" w:rsidR="00C1270C" w:rsidRPr="00C1270C" w:rsidRDefault="00C1270C" w:rsidP="00C1270C">
      <w:pPr>
        <w:pStyle w:val="ListParagraph"/>
        <w:numPr>
          <w:ilvl w:val="0"/>
          <w:numId w:val="2"/>
        </w:numPr>
        <w:rPr>
          <w:rFonts w:asciiTheme="majorHAnsi" w:hAnsiTheme="majorHAnsi"/>
        </w:rPr>
      </w:pPr>
      <w:r w:rsidRPr="00C1270C">
        <w:rPr>
          <w:rFonts w:asciiTheme="majorHAnsi" w:hAnsiTheme="majorHAnsi"/>
        </w:rPr>
        <w:t>Supply students with unofficial transcripts, degree audits, and rank in class.</w:t>
      </w:r>
    </w:p>
    <w:p w14:paraId="499718C8" w14:textId="77777777" w:rsidR="00C1270C" w:rsidRDefault="00C1270C" w:rsidP="00C1270C">
      <w:pPr>
        <w:pStyle w:val="ListParagraph"/>
        <w:numPr>
          <w:ilvl w:val="0"/>
          <w:numId w:val="2"/>
        </w:numPr>
        <w:rPr>
          <w:rFonts w:asciiTheme="majorHAnsi" w:hAnsiTheme="majorHAnsi"/>
        </w:rPr>
      </w:pPr>
      <w:r w:rsidRPr="00C1270C">
        <w:rPr>
          <w:rFonts w:asciiTheme="majorHAnsi" w:hAnsiTheme="majorHAnsi"/>
        </w:rPr>
        <w:t>Assist student organizations in obtaining conference rooms for meetings.</w:t>
      </w:r>
    </w:p>
    <w:p w14:paraId="449E9895" w14:textId="77777777" w:rsidR="00F91935" w:rsidRDefault="00306971" w:rsidP="00306971">
      <w:pPr>
        <w:pStyle w:val="ListParagraph"/>
        <w:numPr>
          <w:ilvl w:val="0"/>
          <w:numId w:val="2"/>
        </w:numPr>
        <w:rPr>
          <w:rFonts w:asciiTheme="majorHAnsi" w:hAnsiTheme="majorHAnsi"/>
        </w:rPr>
      </w:pPr>
      <w:r>
        <w:rPr>
          <w:rFonts w:asciiTheme="majorHAnsi" w:hAnsiTheme="majorHAnsi"/>
        </w:rPr>
        <w:t xml:space="preserve">Program </w:t>
      </w:r>
      <w:r w:rsidR="00F91935">
        <w:rPr>
          <w:rFonts w:asciiTheme="majorHAnsi" w:hAnsiTheme="majorHAnsi"/>
        </w:rPr>
        <w:t>minor</w:t>
      </w:r>
      <w:r>
        <w:rPr>
          <w:rFonts w:asciiTheme="majorHAnsi" w:hAnsiTheme="majorHAnsi"/>
        </w:rPr>
        <w:t>s for students wishing to add them</w:t>
      </w:r>
      <w:r w:rsidR="00F91935">
        <w:rPr>
          <w:rFonts w:asciiTheme="majorHAnsi" w:hAnsiTheme="majorHAnsi"/>
        </w:rPr>
        <w:t>.</w:t>
      </w:r>
    </w:p>
    <w:p w14:paraId="13506380" w14:textId="77777777" w:rsidR="00082B40" w:rsidRDefault="00082B40" w:rsidP="00082B40">
      <w:pPr>
        <w:pStyle w:val="ListParagraph"/>
        <w:rPr>
          <w:rFonts w:asciiTheme="majorHAnsi" w:hAnsiTheme="majorHAnsi"/>
        </w:rPr>
      </w:pPr>
    </w:p>
    <w:p w14:paraId="26A40242" w14:textId="77777777" w:rsidR="009A1081" w:rsidRPr="00C1270C" w:rsidRDefault="009A1081" w:rsidP="00082B40">
      <w:pPr>
        <w:pStyle w:val="ListParagraph"/>
        <w:rPr>
          <w:rFonts w:asciiTheme="majorHAnsi" w:hAnsiTheme="majorHAnsi"/>
        </w:rPr>
      </w:pPr>
    </w:p>
    <w:p w14:paraId="0E05D109" w14:textId="77777777" w:rsidR="006A3CCA" w:rsidRDefault="006A3CCA" w:rsidP="006A3CCA">
      <w:pPr>
        <w:pStyle w:val="Heading8"/>
        <w:widowControl/>
        <w:jc w:val="center"/>
        <w:rPr>
          <w:rFonts w:ascii="Bebas Neue" w:hAnsi="Bebas Neue" w:cs="Arial"/>
          <w:b w:val="0"/>
          <w:sz w:val="34"/>
          <w:szCs w:val="34"/>
          <w:u w:val="none"/>
        </w:rPr>
      </w:pPr>
      <w:r w:rsidRPr="00194E84">
        <w:rPr>
          <w:rFonts w:ascii="Bebas Neue" w:hAnsi="Bebas Neue" w:cs="Arial"/>
          <w:b w:val="0"/>
          <w:sz w:val="34"/>
          <w:szCs w:val="34"/>
          <w:u w:val="none"/>
        </w:rPr>
        <w:lastRenderedPageBreak/>
        <w:t xml:space="preserve">DIVERSITY INITIATIVES </w:t>
      </w:r>
    </w:p>
    <w:p w14:paraId="10310E34" w14:textId="7FC84F9B" w:rsidR="00194E84" w:rsidRPr="00C1270C" w:rsidRDefault="00113A86" w:rsidP="00C06F93">
      <w:pPr>
        <w:spacing w:after="0"/>
        <w:jc w:val="center"/>
        <w:rPr>
          <w:rFonts w:asciiTheme="majorHAnsi" w:hAnsiTheme="majorHAnsi"/>
          <w:sz w:val="24"/>
        </w:rPr>
      </w:pPr>
      <w:r>
        <w:rPr>
          <w:rFonts w:asciiTheme="majorHAnsi" w:hAnsiTheme="majorHAnsi"/>
          <w:sz w:val="24"/>
        </w:rPr>
        <w:t>2</w:t>
      </w:r>
      <w:r w:rsidR="003771CF">
        <w:rPr>
          <w:rFonts w:asciiTheme="majorHAnsi" w:hAnsiTheme="majorHAnsi"/>
          <w:sz w:val="24"/>
        </w:rPr>
        <w:t>228</w:t>
      </w:r>
      <w:r w:rsidR="00194E84">
        <w:rPr>
          <w:rFonts w:asciiTheme="majorHAnsi" w:hAnsiTheme="majorHAnsi"/>
          <w:sz w:val="24"/>
        </w:rPr>
        <w:t xml:space="preserve"> </w:t>
      </w:r>
      <w:r w:rsidR="00C06F93">
        <w:rPr>
          <w:rFonts w:asciiTheme="majorHAnsi" w:hAnsiTheme="majorHAnsi"/>
          <w:sz w:val="24"/>
        </w:rPr>
        <w:t>Patrick</w:t>
      </w:r>
      <w:r w:rsidR="00194E84">
        <w:rPr>
          <w:rFonts w:asciiTheme="majorHAnsi" w:hAnsiTheme="majorHAnsi"/>
          <w:sz w:val="24"/>
        </w:rPr>
        <w:t xml:space="preserve"> F. Taylor Hall </w:t>
      </w:r>
    </w:p>
    <w:tbl>
      <w:tblPr>
        <w:tblStyle w:val="LightShading"/>
        <w:tblW w:w="0" w:type="auto"/>
        <w:jc w:val="center"/>
        <w:tblLook w:val="04A0" w:firstRow="1" w:lastRow="0" w:firstColumn="1" w:lastColumn="0" w:noHBand="0" w:noVBand="1"/>
      </w:tblPr>
      <w:tblGrid>
        <w:gridCol w:w="2646"/>
        <w:gridCol w:w="3420"/>
        <w:gridCol w:w="2079"/>
        <w:gridCol w:w="236"/>
        <w:gridCol w:w="1951"/>
      </w:tblGrid>
      <w:tr w:rsidR="00F91935" w:rsidRPr="008564B5" w14:paraId="40E28611" w14:textId="77777777" w:rsidTr="00270D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6" w:type="dxa"/>
            <w:tcBorders>
              <w:top w:val="nil"/>
              <w:bottom w:val="single" w:sz="4" w:space="0" w:color="auto"/>
            </w:tcBorders>
          </w:tcPr>
          <w:p w14:paraId="44FAA2C1" w14:textId="77777777" w:rsidR="00F91935" w:rsidRPr="00194E84" w:rsidRDefault="00F91935" w:rsidP="00C068C7">
            <w:pPr>
              <w:rPr>
                <w:rFonts w:asciiTheme="majorHAnsi" w:hAnsiTheme="majorHAnsi"/>
              </w:rPr>
            </w:pPr>
          </w:p>
        </w:tc>
        <w:tc>
          <w:tcPr>
            <w:tcW w:w="3420" w:type="dxa"/>
            <w:tcBorders>
              <w:top w:val="nil"/>
              <w:bottom w:val="single" w:sz="4" w:space="0" w:color="auto"/>
            </w:tcBorders>
          </w:tcPr>
          <w:p w14:paraId="5E4292FD" w14:textId="77777777" w:rsidR="00F91935" w:rsidRPr="00194E84" w:rsidRDefault="00F91935" w:rsidP="00C068C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c>
          <w:tcPr>
            <w:tcW w:w="2079" w:type="dxa"/>
            <w:tcBorders>
              <w:top w:val="nil"/>
              <w:bottom w:val="single" w:sz="4" w:space="0" w:color="auto"/>
            </w:tcBorders>
          </w:tcPr>
          <w:p w14:paraId="3B0DDBB0" w14:textId="77777777" w:rsidR="00F91935" w:rsidRPr="00194E84" w:rsidRDefault="00F91935" w:rsidP="00C068C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c>
          <w:tcPr>
            <w:tcW w:w="236" w:type="dxa"/>
            <w:tcBorders>
              <w:top w:val="nil"/>
              <w:bottom w:val="single" w:sz="4" w:space="0" w:color="auto"/>
            </w:tcBorders>
          </w:tcPr>
          <w:p w14:paraId="1DB1B85F" w14:textId="77777777" w:rsidR="00F91935" w:rsidRPr="00194E84" w:rsidRDefault="00F91935" w:rsidP="00C068C7">
            <w:pP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c>
          <w:tcPr>
            <w:tcW w:w="1951" w:type="dxa"/>
            <w:tcBorders>
              <w:top w:val="nil"/>
              <w:bottom w:val="single" w:sz="4" w:space="0" w:color="auto"/>
            </w:tcBorders>
          </w:tcPr>
          <w:p w14:paraId="45FAC84A" w14:textId="77777777" w:rsidR="00F91935" w:rsidRPr="00194E84" w:rsidRDefault="00F91935" w:rsidP="00C068C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r>
      <w:tr w:rsidR="00F91935" w:rsidRPr="008564B5" w14:paraId="00FCD427" w14:textId="77777777" w:rsidTr="00F919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6" w:type="dxa"/>
          </w:tcPr>
          <w:p w14:paraId="71756D82" w14:textId="77777777" w:rsidR="00F91935" w:rsidRPr="00194E84" w:rsidRDefault="00F91935" w:rsidP="00C068C7">
            <w:pPr>
              <w:rPr>
                <w:rFonts w:asciiTheme="majorHAnsi" w:hAnsiTheme="majorHAnsi"/>
                <w:b w:val="0"/>
              </w:rPr>
            </w:pPr>
            <w:r w:rsidRPr="00194E84">
              <w:rPr>
                <w:rFonts w:asciiTheme="majorHAnsi" w:hAnsiTheme="majorHAnsi"/>
                <w:b w:val="0"/>
              </w:rPr>
              <w:t>Sarah Jones</w:t>
            </w:r>
          </w:p>
        </w:tc>
        <w:tc>
          <w:tcPr>
            <w:tcW w:w="3420" w:type="dxa"/>
          </w:tcPr>
          <w:p w14:paraId="40F70585" w14:textId="77777777" w:rsidR="00F91935" w:rsidRPr="00194E84" w:rsidRDefault="00F91935" w:rsidP="00C068C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94E84">
              <w:rPr>
                <w:rFonts w:asciiTheme="majorHAnsi" w:hAnsiTheme="majorHAnsi"/>
              </w:rPr>
              <w:t>Associate Director</w:t>
            </w:r>
          </w:p>
        </w:tc>
        <w:tc>
          <w:tcPr>
            <w:tcW w:w="2079" w:type="dxa"/>
          </w:tcPr>
          <w:p w14:paraId="5F9B8B5E" w14:textId="77777777" w:rsidR="00F91935" w:rsidRPr="00194E84" w:rsidRDefault="00E86606" w:rsidP="00C068C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hyperlink r:id="rId35" w:history="1">
              <w:r w:rsidR="00F91935" w:rsidRPr="003D0D10">
                <w:rPr>
                  <w:rStyle w:val="Hyperlink"/>
                  <w:rFonts w:asciiTheme="majorHAnsi" w:hAnsiTheme="majorHAnsi"/>
                </w:rPr>
                <w:t>sjones@lsu.edu</w:t>
              </w:r>
            </w:hyperlink>
            <w:r w:rsidR="00F91935">
              <w:rPr>
                <w:rFonts w:asciiTheme="majorHAnsi" w:hAnsiTheme="majorHAnsi"/>
              </w:rPr>
              <w:t xml:space="preserve"> </w:t>
            </w:r>
          </w:p>
        </w:tc>
        <w:tc>
          <w:tcPr>
            <w:tcW w:w="236" w:type="dxa"/>
          </w:tcPr>
          <w:p w14:paraId="6D3E7CFF" w14:textId="77777777" w:rsidR="00F91935" w:rsidRPr="00194E84" w:rsidRDefault="00F91935" w:rsidP="00C068C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51" w:type="dxa"/>
          </w:tcPr>
          <w:p w14:paraId="114E3967" w14:textId="77777777" w:rsidR="00F91935" w:rsidRPr="00194E84" w:rsidRDefault="00F91935" w:rsidP="00C068C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94E84">
              <w:rPr>
                <w:rFonts w:asciiTheme="majorHAnsi" w:hAnsiTheme="majorHAnsi"/>
              </w:rPr>
              <w:t>578-5705</w:t>
            </w:r>
          </w:p>
        </w:tc>
      </w:tr>
    </w:tbl>
    <w:p w14:paraId="7E638453" w14:textId="77777777" w:rsidR="00C06F93" w:rsidRDefault="00C06F93" w:rsidP="00C06F93">
      <w:pPr>
        <w:pStyle w:val="ListParagraph"/>
        <w:rPr>
          <w:rFonts w:asciiTheme="majorHAnsi" w:hAnsiTheme="majorHAnsi"/>
          <w:szCs w:val="34"/>
        </w:rPr>
      </w:pPr>
    </w:p>
    <w:p w14:paraId="4AD87224" w14:textId="77777777" w:rsidR="00C06F93" w:rsidRPr="006D7518" w:rsidRDefault="006D7518" w:rsidP="00C06F93">
      <w:pPr>
        <w:pStyle w:val="ListParagraph"/>
        <w:numPr>
          <w:ilvl w:val="0"/>
          <w:numId w:val="5"/>
        </w:numPr>
        <w:ind w:left="720" w:hanging="360"/>
        <w:rPr>
          <w:rFonts w:asciiTheme="majorHAnsi" w:hAnsiTheme="majorHAnsi"/>
          <w:szCs w:val="34"/>
        </w:rPr>
      </w:pPr>
      <w:r w:rsidRPr="006D7518">
        <w:rPr>
          <w:rFonts w:asciiTheme="majorHAnsi" w:hAnsiTheme="majorHAnsi"/>
          <w:szCs w:val="34"/>
        </w:rPr>
        <w:t xml:space="preserve">Develop </w:t>
      </w:r>
      <w:r w:rsidR="00F91935" w:rsidRPr="006D7518">
        <w:rPr>
          <w:rFonts w:asciiTheme="majorHAnsi" w:hAnsiTheme="majorHAnsi"/>
          <w:szCs w:val="34"/>
        </w:rPr>
        <w:t>a</w:t>
      </w:r>
      <w:r w:rsidR="00C06F93" w:rsidRPr="006D7518">
        <w:rPr>
          <w:rFonts w:asciiTheme="majorHAnsi" w:hAnsiTheme="majorHAnsi"/>
          <w:szCs w:val="34"/>
        </w:rPr>
        <w:t xml:space="preserve"> pipeline of diverse talent in engineering, construction management, and computer science.</w:t>
      </w:r>
    </w:p>
    <w:p w14:paraId="6C9FBC8C" w14:textId="77777777" w:rsidR="00C06F93" w:rsidRPr="00C06F93" w:rsidRDefault="006D7518" w:rsidP="00C06F93">
      <w:pPr>
        <w:pStyle w:val="ListParagraph"/>
        <w:numPr>
          <w:ilvl w:val="0"/>
          <w:numId w:val="5"/>
        </w:numPr>
        <w:ind w:left="720" w:hanging="360"/>
        <w:rPr>
          <w:rFonts w:asciiTheme="majorHAnsi" w:hAnsiTheme="majorHAnsi"/>
          <w:szCs w:val="34"/>
        </w:rPr>
      </w:pPr>
      <w:r>
        <w:rPr>
          <w:rFonts w:asciiTheme="majorHAnsi" w:hAnsiTheme="majorHAnsi"/>
          <w:szCs w:val="34"/>
        </w:rPr>
        <w:t>Offer s</w:t>
      </w:r>
      <w:r w:rsidR="00C06F93" w:rsidRPr="00C06F93">
        <w:rPr>
          <w:rFonts w:asciiTheme="majorHAnsi" w:hAnsiTheme="majorHAnsi"/>
          <w:szCs w:val="34"/>
        </w:rPr>
        <w:t>tudent seminars for professional development, career, and academic success.</w:t>
      </w:r>
    </w:p>
    <w:p w14:paraId="47112F29" w14:textId="77777777" w:rsidR="00C06F93" w:rsidRPr="006D7518" w:rsidRDefault="006D7518" w:rsidP="00C06F93">
      <w:pPr>
        <w:pStyle w:val="ListParagraph"/>
        <w:numPr>
          <w:ilvl w:val="0"/>
          <w:numId w:val="5"/>
        </w:numPr>
        <w:ind w:left="720" w:hanging="360"/>
        <w:rPr>
          <w:rFonts w:asciiTheme="majorHAnsi" w:hAnsiTheme="majorHAnsi"/>
          <w:szCs w:val="34"/>
        </w:rPr>
      </w:pPr>
      <w:r w:rsidRPr="006D7518">
        <w:rPr>
          <w:rFonts w:asciiTheme="majorHAnsi" w:hAnsiTheme="majorHAnsi"/>
          <w:szCs w:val="34"/>
        </w:rPr>
        <w:t xml:space="preserve">Advise student leaders for </w:t>
      </w:r>
      <w:r w:rsidR="00C06F93" w:rsidRPr="006D7518">
        <w:rPr>
          <w:rFonts w:asciiTheme="majorHAnsi" w:hAnsiTheme="majorHAnsi"/>
          <w:szCs w:val="34"/>
        </w:rPr>
        <w:t>Diversity Ambassadors</w:t>
      </w:r>
      <w:r>
        <w:rPr>
          <w:rFonts w:asciiTheme="majorHAnsi" w:hAnsiTheme="majorHAnsi"/>
          <w:szCs w:val="34"/>
        </w:rPr>
        <w:t>, SWE, NSBE, and SHPE.</w:t>
      </w:r>
    </w:p>
    <w:p w14:paraId="5A57CAD3" w14:textId="7380F320" w:rsidR="0013766D" w:rsidRDefault="006D7518" w:rsidP="0013766D">
      <w:pPr>
        <w:pStyle w:val="ListParagraph"/>
        <w:numPr>
          <w:ilvl w:val="0"/>
          <w:numId w:val="5"/>
        </w:numPr>
        <w:ind w:left="720" w:hanging="360"/>
        <w:rPr>
          <w:rFonts w:asciiTheme="majorHAnsi" w:hAnsiTheme="majorHAnsi"/>
          <w:szCs w:val="34"/>
        </w:rPr>
      </w:pPr>
      <w:r>
        <w:rPr>
          <w:rFonts w:asciiTheme="majorHAnsi" w:hAnsiTheme="majorHAnsi"/>
          <w:szCs w:val="34"/>
        </w:rPr>
        <w:t xml:space="preserve">Facilitate signature events including WISE, First Impressions, and </w:t>
      </w:r>
      <w:r w:rsidR="00C06F93" w:rsidRPr="00C06F93">
        <w:rPr>
          <w:rFonts w:asciiTheme="majorHAnsi" w:hAnsiTheme="majorHAnsi"/>
          <w:szCs w:val="34"/>
        </w:rPr>
        <w:t>Engineering Tiger Connections (Bengal Bound)</w:t>
      </w:r>
      <w:r>
        <w:rPr>
          <w:rFonts w:asciiTheme="majorHAnsi" w:hAnsiTheme="majorHAnsi"/>
          <w:szCs w:val="34"/>
        </w:rPr>
        <w:t>.</w:t>
      </w:r>
    </w:p>
    <w:p w14:paraId="6256BBDB" w14:textId="3227D3E4" w:rsidR="0013766D" w:rsidRPr="006747C8" w:rsidRDefault="007535C4" w:rsidP="006747C8">
      <w:pPr>
        <w:pStyle w:val="ListParagraph"/>
        <w:numPr>
          <w:ilvl w:val="0"/>
          <w:numId w:val="5"/>
        </w:numPr>
        <w:ind w:left="720" w:hanging="360"/>
        <w:rPr>
          <w:rFonts w:asciiTheme="majorHAnsi" w:hAnsiTheme="majorHAnsi"/>
          <w:szCs w:val="34"/>
        </w:rPr>
      </w:pPr>
      <w:r>
        <w:rPr>
          <w:rFonts w:asciiTheme="majorHAnsi" w:hAnsiTheme="majorHAnsi"/>
        </w:rPr>
        <w:t>Offer ENGR 1050: Intro to Engineering, a communication intensive course to explore the CoE disciplines.</w:t>
      </w:r>
    </w:p>
    <w:p w14:paraId="1F586D0D" w14:textId="77777777" w:rsidR="0013766D" w:rsidRPr="00694D20" w:rsidRDefault="0013766D" w:rsidP="0013766D">
      <w:pPr>
        <w:spacing w:line="240" w:lineRule="auto"/>
      </w:pPr>
    </w:p>
    <w:p w14:paraId="57B1610E" w14:textId="77777777" w:rsidR="006747C8" w:rsidRDefault="006747C8" w:rsidP="00E51294">
      <w:pPr>
        <w:pStyle w:val="Heading8"/>
        <w:widowControl/>
        <w:jc w:val="center"/>
        <w:rPr>
          <w:rFonts w:ascii="Bebas Neue" w:hAnsi="Bebas Neue" w:cs="Arial"/>
          <w:b w:val="0"/>
          <w:sz w:val="34"/>
          <w:szCs w:val="34"/>
          <w:u w:val="none"/>
        </w:rPr>
      </w:pPr>
    </w:p>
    <w:p w14:paraId="3B386B82" w14:textId="77777777" w:rsidR="006747C8" w:rsidRDefault="006747C8" w:rsidP="00E51294">
      <w:pPr>
        <w:pStyle w:val="Heading8"/>
        <w:widowControl/>
        <w:jc w:val="center"/>
        <w:rPr>
          <w:rFonts w:ascii="Bebas Neue" w:hAnsi="Bebas Neue" w:cs="Arial"/>
          <w:b w:val="0"/>
          <w:sz w:val="34"/>
          <w:szCs w:val="34"/>
          <w:u w:val="none"/>
        </w:rPr>
      </w:pPr>
    </w:p>
    <w:p w14:paraId="2B6CF52A" w14:textId="77777777" w:rsidR="006747C8" w:rsidRDefault="006747C8" w:rsidP="00E51294">
      <w:pPr>
        <w:pStyle w:val="Heading8"/>
        <w:widowControl/>
        <w:jc w:val="center"/>
        <w:rPr>
          <w:rFonts w:ascii="Bebas Neue" w:hAnsi="Bebas Neue" w:cs="Arial"/>
          <w:b w:val="0"/>
          <w:sz w:val="34"/>
          <w:szCs w:val="34"/>
          <w:u w:val="none"/>
        </w:rPr>
      </w:pPr>
    </w:p>
    <w:p w14:paraId="547A4AF7" w14:textId="77777777" w:rsidR="006747C8" w:rsidRDefault="006747C8" w:rsidP="00E51294">
      <w:pPr>
        <w:pStyle w:val="Heading8"/>
        <w:widowControl/>
        <w:jc w:val="center"/>
        <w:rPr>
          <w:rFonts w:ascii="Bebas Neue" w:hAnsi="Bebas Neue" w:cs="Arial"/>
          <w:b w:val="0"/>
          <w:sz w:val="34"/>
          <w:szCs w:val="34"/>
          <w:u w:val="none"/>
        </w:rPr>
      </w:pPr>
    </w:p>
    <w:p w14:paraId="6D84A7B8" w14:textId="77777777" w:rsidR="006747C8" w:rsidRDefault="006747C8" w:rsidP="00E51294">
      <w:pPr>
        <w:pStyle w:val="Heading8"/>
        <w:widowControl/>
        <w:jc w:val="center"/>
        <w:rPr>
          <w:rFonts w:ascii="Bebas Neue" w:hAnsi="Bebas Neue" w:cs="Arial"/>
          <w:b w:val="0"/>
          <w:sz w:val="34"/>
          <w:szCs w:val="34"/>
          <w:u w:val="none"/>
        </w:rPr>
      </w:pPr>
    </w:p>
    <w:p w14:paraId="44CCD2B1" w14:textId="268C401F" w:rsidR="00E51294" w:rsidRDefault="00E51294" w:rsidP="00E51294">
      <w:pPr>
        <w:pStyle w:val="Heading8"/>
        <w:widowControl/>
        <w:jc w:val="center"/>
        <w:rPr>
          <w:rFonts w:ascii="Bebas Neue" w:hAnsi="Bebas Neue" w:cs="Arial"/>
          <w:b w:val="0"/>
          <w:sz w:val="34"/>
          <w:szCs w:val="34"/>
          <w:u w:val="none"/>
        </w:rPr>
      </w:pPr>
      <w:r w:rsidRPr="00194E84">
        <w:rPr>
          <w:rFonts w:ascii="Bebas Neue" w:hAnsi="Bebas Neue" w:cs="Arial"/>
          <w:b w:val="0"/>
          <w:sz w:val="34"/>
          <w:szCs w:val="34"/>
          <w:u w:val="none"/>
        </w:rPr>
        <w:t>CHEVRON CENTER FOR ENGINEERING EDUCATION</w:t>
      </w:r>
    </w:p>
    <w:p w14:paraId="00BBA68C" w14:textId="65BAE9CC" w:rsidR="00C12139" w:rsidRDefault="003771CF" w:rsidP="00C12139">
      <w:pPr>
        <w:spacing w:after="0"/>
        <w:jc w:val="center"/>
        <w:rPr>
          <w:rFonts w:asciiTheme="majorHAnsi" w:hAnsiTheme="majorHAnsi"/>
          <w:sz w:val="24"/>
        </w:rPr>
      </w:pPr>
      <w:r>
        <w:rPr>
          <w:rFonts w:asciiTheme="majorHAnsi" w:hAnsiTheme="majorHAnsi"/>
          <w:sz w:val="24"/>
        </w:rPr>
        <w:t>12</w:t>
      </w:r>
      <w:r w:rsidR="00F643FB">
        <w:rPr>
          <w:rFonts w:asciiTheme="majorHAnsi" w:hAnsiTheme="majorHAnsi"/>
          <w:sz w:val="24"/>
        </w:rPr>
        <w:t>69</w:t>
      </w:r>
      <w:r w:rsidR="00D50A34">
        <w:rPr>
          <w:rFonts w:asciiTheme="majorHAnsi" w:hAnsiTheme="majorHAnsi"/>
          <w:sz w:val="24"/>
        </w:rPr>
        <w:t xml:space="preserve"> </w:t>
      </w:r>
      <w:r w:rsidR="00C12139">
        <w:rPr>
          <w:rFonts w:asciiTheme="majorHAnsi" w:hAnsiTheme="majorHAnsi"/>
          <w:sz w:val="24"/>
        </w:rPr>
        <w:t xml:space="preserve">Patrick F. Taylor Hall </w:t>
      </w:r>
    </w:p>
    <w:tbl>
      <w:tblPr>
        <w:tblStyle w:val="LightShading"/>
        <w:tblW w:w="0" w:type="auto"/>
        <w:jc w:val="center"/>
        <w:tblLook w:val="04A0" w:firstRow="1" w:lastRow="0" w:firstColumn="1" w:lastColumn="0" w:noHBand="0" w:noVBand="1"/>
      </w:tblPr>
      <w:tblGrid>
        <w:gridCol w:w="3443"/>
        <w:gridCol w:w="3428"/>
        <w:gridCol w:w="1949"/>
        <w:gridCol w:w="1980"/>
      </w:tblGrid>
      <w:tr w:rsidR="00F51E00" w:rsidRPr="008F1FB4" w14:paraId="796E85F6" w14:textId="77777777" w:rsidTr="006747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3" w:type="dxa"/>
            <w:tcBorders>
              <w:top w:val="nil"/>
              <w:bottom w:val="single" w:sz="4" w:space="0" w:color="auto"/>
            </w:tcBorders>
          </w:tcPr>
          <w:p w14:paraId="39F0FEF5" w14:textId="57DA00BE" w:rsidR="00F51E00" w:rsidRPr="008F1FB4" w:rsidRDefault="008F1FB4" w:rsidP="009D394C">
            <w:pPr>
              <w:rPr>
                <w:rFonts w:asciiTheme="majorHAnsi" w:hAnsiTheme="majorHAnsi"/>
                <w:b w:val="0"/>
              </w:rPr>
            </w:pPr>
            <w:r>
              <w:rPr>
                <w:rFonts w:asciiTheme="majorHAnsi" w:hAnsiTheme="majorHAnsi"/>
                <w:b w:val="0"/>
              </w:rPr>
              <w:t>Elizabeth Melvin</w:t>
            </w:r>
          </w:p>
        </w:tc>
        <w:tc>
          <w:tcPr>
            <w:tcW w:w="3428" w:type="dxa"/>
            <w:tcBorders>
              <w:top w:val="nil"/>
              <w:bottom w:val="single" w:sz="4" w:space="0" w:color="auto"/>
            </w:tcBorders>
          </w:tcPr>
          <w:p w14:paraId="6D71DC63" w14:textId="4142D10D" w:rsidR="00F51E00" w:rsidRPr="008F1FB4" w:rsidRDefault="008F1FB4" w:rsidP="009D394C">
            <w:pP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Pr>
                <w:rFonts w:asciiTheme="majorHAnsi" w:hAnsiTheme="majorHAnsi"/>
                <w:b w:val="0"/>
              </w:rPr>
              <w:t>Director</w:t>
            </w:r>
          </w:p>
        </w:tc>
        <w:tc>
          <w:tcPr>
            <w:tcW w:w="1949" w:type="dxa"/>
            <w:tcBorders>
              <w:top w:val="nil"/>
              <w:bottom w:val="single" w:sz="4" w:space="0" w:color="auto"/>
            </w:tcBorders>
          </w:tcPr>
          <w:p w14:paraId="4420B009" w14:textId="0329891C" w:rsidR="00F51E00" w:rsidRPr="008F1FB4" w:rsidRDefault="00E86606" w:rsidP="009D394C">
            <w:pP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hyperlink r:id="rId36" w:history="1">
              <w:r w:rsidR="008F1FB4" w:rsidRPr="008F1FB4">
                <w:rPr>
                  <w:rStyle w:val="Hyperlink"/>
                  <w:rFonts w:asciiTheme="majorHAnsi" w:hAnsiTheme="majorHAnsi"/>
                  <w:b w:val="0"/>
                </w:rPr>
                <w:t>lizmelvin@lsu.edu</w:t>
              </w:r>
            </w:hyperlink>
          </w:p>
        </w:tc>
        <w:tc>
          <w:tcPr>
            <w:tcW w:w="1980" w:type="dxa"/>
            <w:tcBorders>
              <w:top w:val="nil"/>
              <w:bottom w:val="single" w:sz="4" w:space="0" w:color="auto"/>
            </w:tcBorders>
          </w:tcPr>
          <w:p w14:paraId="350E1CAA" w14:textId="140D84D9" w:rsidR="00270DA5" w:rsidRPr="008F1FB4" w:rsidRDefault="008F1FB4" w:rsidP="009D394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8F1FB4">
              <w:rPr>
                <w:rFonts w:asciiTheme="majorHAnsi" w:hAnsiTheme="majorHAnsi"/>
                <w:b w:val="0"/>
              </w:rPr>
              <w:t>225-</w:t>
            </w:r>
            <w:r>
              <w:rPr>
                <w:rFonts w:asciiTheme="majorHAnsi" w:hAnsiTheme="majorHAnsi"/>
                <w:b w:val="0"/>
              </w:rPr>
              <w:t>578-</w:t>
            </w:r>
            <w:r w:rsidR="00C2695B">
              <w:rPr>
                <w:rFonts w:asciiTheme="majorHAnsi" w:hAnsiTheme="majorHAnsi"/>
                <w:b w:val="0"/>
              </w:rPr>
              <w:t>3072</w:t>
            </w:r>
          </w:p>
        </w:tc>
      </w:tr>
      <w:tr w:rsidR="006747C8" w:rsidRPr="008F1FB4" w14:paraId="753B64B8" w14:textId="77777777" w:rsidTr="00674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3" w:type="dxa"/>
            <w:tcBorders>
              <w:top w:val="nil"/>
              <w:bottom w:val="single" w:sz="4" w:space="0" w:color="auto"/>
            </w:tcBorders>
          </w:tcPr>
          <w:p w14:paraId="6B1173F8" w14:textId="15122FCE" w:rsidR="006747C8" w:rsidRDefault="006747C8" w:rsidP="006747C8">
            <w:pPr>
              <w:rPr>
                <w:rFonts w:asciiTheme="majorHAnsi" w:hAnsiTheme="majorHAnsi"/>
              </w:rPr>
            </w:pPr>
            <w:r>
              <w:rPr>
                <w:rFonts w:asciiTheme="majorHAnsi" w:hAnsiTheme="majorHAnsi"/>
                <w:b w:val="0"/>
              </w:rPr>
              <w:t>Adrienne Steele</w:t>
            </w:r>
          </w:p>
        </w:tc>
        <w:tc>
          <w:tcPr>
            <w:tcW w:w="3428" w:type="dxa"/>
            <w:tcBorders>
              <w:top w:val="nil"/>
              <w:bottom w:val="single" w:sz="4" w:space="0" w:color="auto"/>
            </w:tcBorders>
          </w:tcPr>
          <w:p w14:paraId="179AF246" w14:textId="75C0A409" w:rsidR="006747C8" w:rsidRDefault="006747C8" w:rsidP="006747C8">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Assistant Director</w:t>
            </w:r>
          </w:p>
        </w:tc>
        <w:tc>
          <w:tcPr>
            <w:tcW w:w="1949" w:type="dxa"/>
            <w:tcBorders>
              <w:top w:val="nil"/>
              <w:bottom w:val="single" w:sz="4" w:space="0" w:color="auto"/>
            </w:tcBorders>
          </w:tcPr>
          <w:p w14:paraId="2E4D209A" w14:textId="7A61E1EE" w:rsidR="006747C8" w:rsidRDefault="00E86606" w:rsidP="006747C8">
            <w:pPr>
              <w:cnfStyle w:val="000000100000" w:firstRow="0" w:lastRow="0" w:firstColumn="0" w:lastColumn="0" w:oddVBand="0" w:evenVBand="0" w:oddHBand="1" w:evenHBand="0" w:firstRowFirstColumn="0" w:firstRowLastColumn="0" w:lastRowFirstColumn="0" w:lastRowLastColumn="0"/>
            </w:pPr>
            <w:hyperlink r:id="rId37" w:history="1">
              <w:r w:rsidR="006747C8" w:rsidRPr="00480BFD">
                <w:rPr>
                  <w:rStyle w:val="Hyperlink"/>
                  <w:rFonts w:asciiTheme="majorHAnsi" w:hAnsiTheme="majorHAnsi"/>
                </w:rPr>
                <w:t>alopez@lsu.edu</w:t>
              </w:r>
            </w:hyperlink>
            <w:r w:rsidR="006747C8">
              <w:rPr>
                <w:rFonts w:asciiTheme="majorHAnsi" w:hAnsiTheme="majorHAnsi"/>
              </w:rPr>
              <w:t xml:space="preserve"> </w:t>
            </w:r>
          </w:p>
        </w:tc>
        <w:tc>
          <w:tcPr>
            <w:tcW w:w="1980" w:type="dxa"/>
            <w:tcBorders>
              <w:top w:val="nil"/>
              <w:bottom w:val="single" w:sz="4" w:space="0" w:color="auto"/>
            </w:tcBorders>
          </w:tcPr>
          <w:p w14:paraId="5FE87E1F" w14:textId="1825609F" w:rsidR="006747C8" w:rsidRPr="008F1FB4" w:rsidRDefault="006747C8" w:rsidP="006747C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578-5349</w:t>
            </w:r>
          </w:p>
        </w:tc>
      </w:tr>
      <w:tr w:rsidR="006747C8" w:rsidRPr="008564B5" w14:paraId="1B5C6957" w14:textId="77777777" w:rsidTr="006747C8">
        <w:trPr>
          <w:jc w:val="center"/>
        </w:trPr>
        <w:tc>
          <w:tcPr>
            <w:cnfStyle w:val="001000000000" w:firstRow="0" w:lastRow="0" w:firstColumn="1" w:lastColumn="0" w:oddVBand="0" w:evenVBand="0" w:oddHBand="0" w:evenHBand="0" w:firstRowFirstColumn="0" w:firstRowLastColumn="0" w:lastRowFirstColumn="0" w:lastRowLastColumn="0"/>
            <w:tcW w:w="3443" w:type="dxa"/>
            <w:tcBorders>
              <w:top w:val="single" w:sz="4" w:space="0" w:color="auto"/>
            </w:tcBorders>
          </w:tcPr>
          <w:p w14:paraId="6A4E52A1" w14:textId="77777777" w:rsidR="006747C8" w:rsidRPr="00194E84" w:rsidRDefault="006747C8" w:rsidP="006747C8">
            <w:pPr>
              <w:rPr>
                <w:b w:val="0"/>
              </w:rPr>
            </w:pPr>
            <w:r>
              <w:rPr>
                <w:rFonts w:asciiTheme="majorHAnsi" w:hAnsiTheme="majorHAnsi"/>
                <w:b w:val="0"/>
              </w:rPr>
              <w:t>David “Boz” Bowles</w:t>
            </w:r>
          </w:p>
        </w:tc>
        <w:tc>
          <w:tcPr>
            <w:tcW w:w="3428" w:type="dxa"/>
            <w:tcBorders>
              <w:top w:val="single" w:sz="4" w:space="0" w:color="auto"/>
            </w:tcBorders>
          </w:tcPr>
          <w:p w14:paraId="59C4D316" w14:textId="3E71230D" w:rsidR="006747C8" w:rsidRPr="00194E84" w:rsidRDefault="006747C8" w:rsidP="006747C8">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Coordinator</w:t>
            </w:r>
          </w:p>
        </w:tc>
        <w:tc>
          <w:tcPr>
            <w:tcW w:w="1949" w:type="dxa"/>
            <w:tcBorders>
              <w:top w:val="single" w:sz="4" w:space="0" w:color="auto"/>
            </w:tcBorders>
          </w:tcPr>
          <w:p w14:paraId="6EE2E2B5" w14:textId="05700249" w:rsidR="006747C8" w:rsidRPr="00194E84" w:rsidRDefault="00E86606" w:rsidP="006747C8">
            <w:pPr>
              <w:cnfStyle w:val="000000000000" w:firstRow="0" w:lastRow="0" w:firstColumn="0" w:lastColumn="0" w:oddVBand="0" w:evenVBand="0" w:oddHBand="0" w:evenHBand="0" w:firstRowFirstColumn="0" w:firstRowLastColumn="0" w:lastRowFirstColumn="0" w:lastRowLastColumn="0"/>
            </w:pPr>
            <w:hyperlink r:id="rId38" w:history="1">
              <w:r w:rsidR="006747C8" w:rsidRPr="00480BFD">
                <w:rPr>
                  <w:rStyle w:val="Hyperlink"/>
                </w:rPr>
                <w:t>dbowles@lsu.edu</w:t>
              </w:r>
            </w:hyperlink>
            <w:r w:rsidR="006747C8">
              <w:t xml:space="preserve"> </w:t>
            </w:r>
            <w:r w:rsidR="006747C8" w:rsidRPr="0013766D">
              <w:t> </w:t>
            </w:r>
          </w:p>
        </w:tc>
        <w:tc>
          <w:tcPr>
            <w:tcW w:w="1980" w:type="dxa"/>
            <w:tcBorders>
              <w:top w:val="single" w:sz="4" w:space="0" w:color="auto"/>
            </w:tcBorders>
          </w:tcPr>
          <w:p w14:paraId="1120334A" w14:textId="77777777" w:rsidR="006747C8" w:rsidRPr="00194E84" w:rsidRDefault="006747C8" w:rsidP="006747C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578-9952</w:t>
            </w:r>
          </w:p>
        </w:tc>
      </w:tr>
      <w:tr w:rsidR="006747C8" w:rsidRPr="008564B5" w14:paraId="25EE7950" w14:textId="77777777" w:rsidTr="006747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3" w:type="dxa"/>
          </w:tcPr>
          <w:p w14:paraId="4341DEB6" w14:textId="77777777" w:rsidR="006747C8" w:rsidRPr="00194E84" w:rsidRDefault="006747C8" w:rsidP="006747C8">
            <w:pPr>
              <w:rPr>
                <w:rFonts w:asciiTheme="majorHAnsi" w:hAnsiTheme="majorHAnsi"/>
                <w:b w:val="0"/>
              </w:rPr>
            </w:pPr>
            <w:r>
              <w:rPr>
                <w:rFonts w:asciiTheme="majorHAnsi" w:hAnsiTheme="majorHAnsi"/>
                <w:b w:val="0"/>
              </w:rPr>
              <w:t>Paige Davis</w:t>
            </w:r>
          </w:p>
        </w:tc>
        <w:tc>
          <w:tcPr>
            <w:tcW w:w="3428" w:type="dxa"/>
          </w:tcPr>
          <w:p w14:paraId="5109B71F" w14:textId="77777777" w:rsidR="006747C8" w:rsidRPr="00194E84" w:rsidRDefault="006747C8" w:rsidP="006747C8">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Instructor</w:t>
            </w:r>
          </w:p>
        </w:tc>
        <w:tc>
          <w:tcPr>
            <w:tcW w:w="1949" w:type="dxa"/>
          </w:tcPr>
          <w:p w14:paraId="7CC2F347" w14:textId="798C299F" w:rsidR="006747C8" w:rsidRPr="00194E84" w:rsidRDefault="00E86606" w:rsidP="006747C8">
            <w:pPr>
              <w:cnfStyle w:val="000000100000" w:firstRow="0" w:lastRow="0" w:firstColumn="0" w:lastColumn="0" w:oddVBand="0" w:evenVBand="0" w:oddHBand="1" w:evenHBand="0" w:firstRowFirstColumn="0" w:firstRowLastColumn="0" w:lastRowFirstColumn="0" w:lastRowLastColumn="0"/>
              <w:rPr>
                <w:rFonts w:asciiTheme="majorHAnsi" w:hAnsiTheme="majorHAnsi"/>
              </w:rPr>
            </w:pPr>
            <w:hyperlink r:id="rId39" w:history="1">
              <w:r w:rsidR="006747C8" w:rsidRPr="00480BFD">
                <w:rPr>
                  <w:rStyle w:val="Hyperlink"/>
                  <w:rFonts w:asciiTheme="majorHAnsi" w:hAnsiTheme="majorHAnsi"/>
                </w:rPr>
                <w:t>pdavis3@lsu.edu</w:t>
              </w:r>
            </w:hyperlink>
            <w:r w:rsidR="006747C8">
              <w:rPr>
                <w:rFonts w:asciiTheme="majorHAnsi" w:hAnsiTheme="majorHAnsi"/>
              </w:rPr>
              <w:t xml:space="preserve"> </w:t>
            </w:r>
          </w:p>
        </w:tc>
        <w:tc>
          <w:tcPr>
            <w:tcW w:w="1980" w:type="dxa"/>
          </w:tcPr>
          <w:p w14:paraId="5DFBF4E2" w14:textId="77777777" w:rsidR="006747C8" w:rsidRPr="00194E84" w:rsidRDefault="006747C8" w:rsidP="006747C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578-8658</w:t>
            </w:r>
          </w:p>
        </w:tc>
      </w:tr>
    </w:tbl>
    <w:p w14:paraId="48B0CB87" w14:textId="77777777" w:rsidR="009938E8" w:rsidRPr="009938E8" w:rsidRDefault="009938E8" w:rsidP="009938E8">
      <w:pPr>
        <w:pStyle w:val="ListParagraph"/>
        <w:rPr>
          <w:rFonts w:asciiTheme="majorHAnsi" w:hAnsiTheme="majorHAnsi"/>
          <w:sz w:val="20"/>
        </w:rPr>
      </w:pPr>
    </w:p>
    <w:p w14:paraId="417CCF3D" w14:textId="77777777" w:rsidR="00743FF8" w:rsidRPr="00743FF8" w:rsidRDefault="00470B45" w:rsidP="00743FF8">
      <w:pPr>
        <w:pStyle w:val="ListParagraph"/>
        <w:numPr>
          <w:ilvl w:val="0"/>
          <w:numId w:val="19"/>
        </w:numPr>
        <w:rPr>
          <w:rFonts w:asciiTheme="majorHAnsi" w:hAnsiTheme="majorHAnsi"/>
        </w:rPr>
      </w:pPr>
      <w:r>
        <w:rPr>
          <w:rFonts w:asciiTheme="majorHAnsi" w:hAnsiTheme="majorHAnsi"/>
        </w:rPr>
        <w:t>Offer e</w:t>
      </w:r>
      <w:r w:rsidR="00743FF8" w:rsidRPr="00743FF8">
        <w:rPr>
          <w:rFonts w:asciiTheme="majorHAnsi" w:hAnsiTheme="majorHAnsi"/>
        </w:rPr>
        <w:t>xpert advice on</w:t>
      </w:r>
      <w:r w:rsidR="007A7420">
        <w:rPr>
          <w:rFonts w:asciiTheme="majorHAnsi" w:hAnsiTheme="majorHAnsi"/>
        </w:rPr>
        <w:t xml:space="preserve"> communication</w:t>
      </w:r>
      <w:r w:rsidR="00743FF8" w:rsidRPr="00743FF8">
        <w:rPr>
          <w:rFonts w:asciiTheme="majorHAnsi" w:hAnsiTheme="majorHAnsi"/>
        </w:rPr>
        <w:t xml:space="preserve"> projects</w:t>
      </w:r>
      <w:r w:rsidR="007A7420">
        <w:rPr>
          <w:rFonts w:asciiTheme="majorHAnsi" w:hAnsiTheme="majorHAnsi"/>
        </w:rPr>
        <w:t xml:space="preserve"> (written, oral or technological).</w:t>
      </w:r>
    </w:p>
    <w:p w14:paraId="6C271ECA" w14:textId="77777777" w:rsidR="00743FF8" w:rsidRPr="00743FF8" w:rsidRDefault="00470B45" w:rsidP="00743FF8">
      <w:pPr>
        <w:pStyle w:val="ListParagraph"/>
        <w:numPr>
          <w:ilvl w:val="0"/>
          <w:numId w:val="19"/>
        </w:numPr>
        <w:rPr>
          <w:rFonts w:asciiTheme="majorHAnsi" w:hAnsiTheme="majorHAnsi"/>
        </w:rPr>
      </w:pPr>
      <w:r>
        <w:rPr>
          <w:rFonts w:asciiTheme="majorHAnsi" w:hAnsiTheme="majorHAnsi"/>
        </w:rPr>
        <w:t>Facilitate a</w:t>
      </w:r>
      <w:r w:rsidR="00743FF8" w:rsidRPr="00743FF8">
        <w:rPr>
          <w:rFonts w:asciiTheme="majorHAnsi" w:hAnsiTheme="majorHAnsi"/>
        </w:rPr>
        <w:t xml:space="preserve">ccess to computer workstations, high-tech </w:t>
      </w:r>
      <w:r w:rsidR="007A7420">
        <w:rPr>
          <w:rFonts w:asciiTheme="majorHAnsi" w:hAnsiTheme="majorHAnsi"/>
        </w:rPr>
        <w:t xml:space="preserve">A/V </w:t>
      </w:r>
      <w:r w:rsidR="00743FF8" w:rsidRPr="00743FF8">
        <w:rPr>
          <w:rFonts w:asciiTheme="majorHAnsi" w:hAnsiTheme="majorHAnsi"/>
        </w:rPr>
        <w:t xml:space="preserve">applications, 3-D </w:t>
      </w:r>
      <w:r w:rsidR="00C37898">
        <w:rPr>
          <w:rFonts w:asciiTheme="majorHAnsi" w:hAnsiTheme="majorHAnsi"/>
        </w:rPr>
        <w:t>scanners</w:t>
      </w:r>
      <w:r w:rsidR="00704485">
        <w:rPr>
          <w:rFonts w:asciiTheme="majorHAnsi" w:hAnsiTheme="majorHAnsi"/>
        </w:rPr>
        <w:t>,</w:t>
      </w:r>
      <w:r w:rsidR="00C37898">
        <w:rPr>
          <w:rFonts w:asciiTheme="majorHAnsi" w:hAnsiTheme="majorHAnsi"/>
        </w:rPr>
        <w:t xml:space="preserve"> and</w:t>
      </w:r>
      <w:r w:rsidR="007A7420">
        <w:rPr>
          <w:rFonts w:asciiTheme="majorHAnsi" w:hAnsiTheme="majorHAnsi"/>
        </w:rPr>
        <w:t xml:space="preserve"> </w:t>
      </w:r>
      <w:r w:rsidR="00743FF8" w:rsidRPr="00743FF8">
        <w:rPr>
          <w:rFonts w:asciiTheme="majorHAnsi" w:hAnsiTheme="majorHAnsi"/>
        </w:rPr>
        <w:t>printer</w:t>
      </w:r>
      <w:r w:rsidR="007A7420">
        <w:rPr>
          <w:rFonts w:asciiTheme="majorHAnsi" w:hAnsiTheme="majorHAnsi"/>
        </w:rPr>
        <w:t>s.</w:t>
      </w:r>
    </w:p>
    <w:p w14:paraId="33D51E19" w14:textId="77777777" w:rsidR="00C12139" w:rsidRDefault="00470B45" w:rsidP="007A7420">
      <w:pPr>
        <w:pStyle w:val="ListParagraph"/>
        <w:numPr>
          <w:ilvl w:val="0"/>
          <w:numId w:val="19"/>
        </w:numPr>
        <w:spacing w:line="240" w:lineRule="auto"/>
        <w:rPr>
          <w:rFonts w:asciiTheme="majorHAnsi" w:hAnsiTheme="majorHAnsi"/>
        </w:rPr>
      </w:pPr>
      <w:r>
        <w:rPr>
          <w:rFonts w:asciiTheme="majorHAnsi" w:hAnsiTheme="majorHAnsi"/>
        </w:rPr>
        <w:t>Direct t</w:t>
      </w:r>
      <w:r w:rsidR="007A7420" w:rsidRPr="007A7420">
        <w:rPr>
          <w:rFonts w:asciiTheme="majorHAnsi" w:hAnsiTheme="majorHAnsi"/>
        </w:rPr>
        <w:t>he Engineering</w:t>
      </w:r>
      <w:r w:rsidR="00743FF8" w:rsidRPr="007A7420">
        <w:rPr>
          <w:rFonts w:asciiTheme="majorHAnsi" w:hAnsiTheme="majorHAnsi"/>
        </w:rPr>
        <w:t xml:space="preserve"> Communication Studio</w:t>
      </w:r>
      <w:r w:rsidR="007A7420" w:rsidRPr="007A7420">
        <w:rPr>
          <w:rFonts w:asciiTheme="majorHAnsi" w:hAnsiTheme="majorHAnsi"/>
        </w:rPr>
        <w:t xml:space="preserve">-a place for teamwork. </w:t>
      </w:r>
      <w:r w:rsidR="00743FF8" w:rsidRPr="007A7420">
        <w:rPr>
          <w:rFonts w:asciiTheme="majorHAnsi" w:hAnsiTheme="majorHAnsi"/>
        </w:rPr>
        <w:t xml:space="preserve">  </w:t>
      </w:r>
    </w:p>
    <w:p w14:paraId="11F08285" w14:textId="3FAF6006" w:rsidR="0079489F" w:rsidRDefault="0079489F" w:rsidP="007A7420">
      <w:pPr>
        <w:pStyle w:val="ListParagraph"/>
        <w:numPr>
          <w:ilvl w:val="0"/>
          <w:numId w:val="19"/>
        </w:numPr>
        <w:spacing w:line="240" w:lineRule="auto"/>
        <w:rPr>
          <w:rFonts w:asciiTheme="majorHAnsi" w:hAnsiTheme="majorHAnsi"/>
        </w:rPr>
      </w:pPr>
      <w:r>
        <w:rPr>
          <w:rFonts w:asciiTheme="majorHAnsi" w:hAnsiTheme="majorHAnsi"/>
        </w:rPr>
        <w:t>Provide opportunities for global eng</w:t>
      </w:r>
      <w:r w:rsidR="0013766D">
        <w:rPr>
          <w:rFonts w:asciiTheme="majorHAnsi" w:hAnsiTheme="majorHAnsi"/>
        </w:rPr>
        <w:t>ineering education experiences.</w:t>
      </w:r>
    </w:p>
    <w:p w14:paraId="6790E011" w14:textId="77777777" w:rsidR="006747C8" w:rsidRPr="00E51294" w:rsidRDefault="006747C8" w:rsidP="006747C8">
      <w:pPr>
        <w:pStyle w:val="ListParagraph"/>
        <w:numPr>
          <w:ilvl w:val="0"/>
          <w:numId w:val="19"/>
        </w:numPr>
        <w:rPr>
          <w:rFonts w:asciiTheme="majorHAnsi" w:hAnsiTheme="majorHAnsi"/>
        </w:rPr>
      </w:pPr>
      <w:r>
        <w:rPr>
          <w:rFonts w:asciiTheme="majorHAnsi" w:hAnsiTheme="majorHAnsi"/>
        </w:rPr>
        <w:t>Develop a</w:t>
      </w:r>
      <w:r w:rsidRPr="00E51294">
        <w:rPr>
          <w:rFonts w:asciiTheme="majorHAnsi" w:hAnsiTheme="majorHAnsi"/>
        </w:rPr>
        <w:t xml:space="preserve"> support system </w:t>
      </w:r>
      <w:r>
        <w:rPr>
          <w:rFonts w:asciiTheme="majorHAnsi" w:hAnsiTheme="majorHAnsi"/>
        </w:rPr>
        <w:t>of students, faculty, and staff</w:t>
      </w:r>
      <w:r w:rsidRPr="00E51294">
        <w:rPr>
          <w:rFonts w:asciiTheme="majorHAnsi" w:hAnsiTheme="majorHAnsi"/>
        </w:rPr>
        <w:t xml:space="preserve"> that increases student confidence</w:t>
      </w:r>
      <w:r>
        <w:rPr>
          <w:rFonts w:asciiTheme="majorHAnsi" w:hAnsiTheme="majorHAnsi"/>
        </w:rPr>
        <w:t>,</w:t>
      </w:r>
      <w:r w:rsidRPr="00E51294">
        <w:rPr>
          <w:rFonts w:asciiTheme="majorHAnsi" w:hAnsiTheme="majorHAnsi"/>
        </w:rPr>
        <w:t xml:space="preserve"> provides mentoring</w:t>
      </w:r>
      <w:r>
        <w:rPr>
          <w:rFonts w:asciiTheme="majorHAnsi" w:hAnsiTheme="majorHAnsi"/>
        </w:rPr>
        <w:t>,</w:t>
      </w:r>
      <w:r w:rsidRPr="00E51294">
        <w:rPr>
          <w:rFonts w:asciiTheme="majorHAnsi" w:hAnsiTheme="majorHAnsi"/>
        </w:rPr>
        <w:t xml:space="preserve"> develops teamwork</w:t>
      </w:r>
      <w:r>
        <w:rPr>
          <w:rFonts w:asciiTheme="majorHAnsi" w:hAnsiTheme="majorHAnsi"/>
        </w:rPr>
        <w:t>,</w:t>
      </w:r>
      <w:r w:rsidRPr="00E51294">
        <w:rPr>
          <w:rFonts w:asciiTheme="majorHAnsi" w:hAnsiTheme="majorHAnsi"/>
        </w:rPr>
        <w:t xml:space="preserve"> and leadership skills.</w:t>
      </w:r>
    </w:p>
    <w:p w14:paraId="3BF0CDF6" w14:textId="77777777" w:rsidR="006747C8" w:rsidRPr="008F1FB4" w:rsidRDefault="006747C8" w:rsidP="006747C8">
      <w:pPr>
        <w:pStyle w:val="ListParagraph"/>
        <w:numPr>
          <w:ilvl w:val="0"/>
          <w:numId w:val="19"/>
        </w:numPr>
        <w:rPr>
          <w:rFonts w:asciiTheme="majorHAnsi" w:hAnsiTheme="majorHAnsi"/>
        </w:rPr>
      </w:pPr>
      <w:r>
        <w:rPr>
          <w:rFonts w:asciiTheme="majorHAnsi" w:hAnsiTheme="majorHAnsi"/>
        </w:rPr>
        <w:t xml:space="preserve">Facilitate </w:t>
      </w:r>
      <w:r w:rsidRPr="00E51294">
        <w:rPr>
          <w:rFonts w:asciiTheme="majorHAnsi" w:hAnsiTheme="majorHAnsi"/>
        </w:rPr>
        <w:t>Encounter Engineering (E</w:t>
      </w:r>
      <w:r w:rsidRPr="00012946">
        <w:rPr>
          <w:rFonts w:asciiTheme="majorHAnsi" w:hAnsiTheme="majorHAnsi"/>
          <w:vertAlign w:val="superscript"/>
        </w:rPr>
        <w:t>2</w:t>
      </w:r>
      <w:r w:rsidRPr="00E51294">
        <w:rPr>
          <w:rFonts w:asciiTheme="majorHAnsi" w:hAnsiTheme="majorHAnsi"/>
        </w:rPr>
        <w:t>) Camp</w:t>
      </w:r>
      <w:r>
        <w:rPr>
          <w:rFonts w:asciiTheme="majorHAnsi" w:hAnsiTheme="majorHAnsi"/>
        </w:rPr>
        <w:t xml:space="preserve"> for 1</w:t>
      </w:r>
      <w:r w:rsidRPr="007A7420">
        <w:rPr>
          <w:rFonts w:asciiTheme="majorHAnsi" w:hAnsiTheme="majorHAnsi"/>
          <w:vertAlign w:val="superscript"/>
        </w:rPr>
        <w:t>st</w:t>
      </w:r>
      <w:r>
        <w:rPr>
          <w:rFonts w:asciiTheme="majorHAnsi" w:hAnsiTheme="majorHAnsi"/>
        </w:rPr>
        <w:t xml:space="preserve"> time freshmen.</w:t>
      </w:r>
    </w:p>
    <w:p w14:paraId="201A226C" w14:textId="77777777" w:rsidR="006747C8" w:rsidRPr="00E51294" w:rsidRDefault="006747C8" w:rsidP="006747C8">
      <w:pPr>
        <w:pStyle w:val="ListParagraph"/>
        <w:numPr>
          <w:ilvl w:val="0"/>
          <w:numId w:val="19"/>
        </w:numPr>
        <w:rPr>
          <w:rFonts w:asciiTheme="majorHAnsi" w:hAnsiTheme="majorHAnsi"/>
        </w:rPr>
      </w:pPr>
      <w:r>
        <w:rPr>
          <w:rFonts w:asciiTheme="majorHAnsi" w:hAnsiTheme="majorHAnsi"/>
        </w:rPr>
        <w:t>Provide su</w:t>
      </w:r>
      <w:r w:rsidRPr="00E51294">
        <w:rPr>
          <w:rFonts w:asciiTheme="majorHAnsi" w:hAnsiTheme="majorHAnsi"/>
        </w:rPr>
        <w:t xml:space="preserve">pplemental </w:t>
      </w:r>
      <w:r>
        <w:rPr>
          <w:rFonts w:asciiTheme="majorHAnsi" w:hAnsiTheme="majorHAnsi"/>
        </w:rPr>
        <w:t>i</w:t>
      </w:r>
      <w:r w:rsidRPr="00E51294">
        <w:rPr>
          <w:rFonts w:asciiTheme="majorHAnsi" w:hAnsiTheme="majorHAnsi"/>
        </w:rPr>
        <w:t>nstruction</w:t>
      </w:r>
      <w:r>
        <w:rPr>
          <w:rFonts w:asciiTheme="majorHAnsi" w:hAnsiTheme="majorHAnsi"/>
        </w:rPr>
        <w:t xml:space="preserve"> for several 1</w:t>
      </w:r>
      <w:r w:rsidRPr="007A7420">
        <w:rPr>
          <w:rFonts w:asciiTheme="majorHAnsi" w:hAnsiTheme="majorHAnsi"/>
          <w:vertAlign w:val="superscript"/>
        </w:rPr>
        <w:t>st</w:t>
      </w:r>
      <w:r>
        <w:rPr>
          <w:rFonts w:asciiTheme="majorHAnsi" w:hAnsiTheme="majorHAnsi"/>
        </w:rPr>
        <w:t xml:space="preserve"> &amp; 2</w:t>
      </w:r>
      <w:r w:rsidRPr="007A7420">
        <w:rPr>
          <w:rFonts w:asciiTheme="majorHAnsi" w:hAnsiTheme="majorHAnsi"/>
          <w:vertAlign w:val="superscript"/>
        </w:rPr>
        <w:t>nd</w:t>
      </w:r>
      <w:r>
        <w:rPr>
          <w:rFonts w:asciiTheme="majorHAnsi" w:hAnsiTheme="majorHAnsi"/>
        </w:rPr>
        <w:t xml:space="preserve"> year foundational courses. </w:t>
      </w:r>
    </w:p>
    <w:p w14:paraId="25A74AB9" w14:textId="77777777" w:rsidR="006747C8" w:rsidRPr="008F1FB4" w:rsidRDefault="006747C8" w:rsidP="006747C8">
      <w:pPr>
        <w:pStyle w:val="ListParagraph"/>
        <w:numPr>
          <w:ilvl w:val="0"/>
          <w:numId w:val="19"/>
        </w:numPr>
        <w:spacing w:line="240" w:lineRule="auto"/>
      </w:pPr>
      <w:r>
        <w:rPr>
          <w:rFonts w:asciiTheme="majorHAnsi" w:hAnsiTheme="majorHAnsi"/>
        </w:rPr>
        <w:t>Advise the Society of Peer</w:t>
      </w:r>
      <w:r w:rsidRPr="00E51294">
        <w:rPr>
          <w:rFonts w:asciiTheme="majorHAnsi" w:hAnsiTheme="majorHAnsi"/>
        </w:rPr>
        <w:t xml:space="preserve"> Mentor</w:t>
      </w:r>
      <w:r>
        <w:rPr>
          <w:rFonts w:asciiTheme="majorHAnsi" w:hAnsiTheme="majorHAnsi"/>
        </w:rPr>
        <w:t>s, outreach to local schools for regional/national robotics competitions.</w:t>
      </w:r>
    </w:p>
    <w:p w14:paraId="1DEA6B9C" w14:textId="77777777" w:rsidR="006747C8" w:rsidRPr="0013766D" w:rsidRDefault="006747C8" w:rsidP="006747C8">
      <w:pPr>
        <w:pStyle w:val="ListParagraph"/>
        <w:numPr>
          <w:ilvl w:val="0"/>
          <w:numId w:val="19"/>
        </w:numPr>
        <w:spacing w:line="240" w:lineRule="auto"/>
      </w:pPr>
      <w:r>
        <w:rPr>
          <w:rFonts w:asciiTheme="majorHAnsi" w:hAnsiTheme="majorHAnsi"/>
        </w:rPr>
        <w:t>Offer Supplemental Instruction (SI), providing peer-facilitated sessions for students enrolled in large, historically difficult, engineering and computer science courses.</w:t>
      </w:r>
    </w:p>
    <w:p w14:paraId="4603917C" w14:textId="77777777" w:rsidR="006747C8" w:rsidRDefault="006747C8" w:rsidP="007A7420">
      <w:pPr>
        <w:pStyle w:val="ListParagraph"/>
        <w:numPr>
          <w:ilvl w:val="0"/>
          <w:numId w:val="19"/>
        </w:numPr>
        <w:spacing w:line="240" w:lineRule="auto"/>
        <w:rPr>
          <w:rFonts w:asciiTheme="majorHAnsi" w:hAnsiTheme="majorHAnsi"/>
        </w:rPr>
      </w:pPr>
    </w:p>
    <w:p w14:paraId="4118441C" w14:textId="77777777" w:rsidR="0013766D" w:rsidRDefault="0013766D" w:rsidP="0013766D">
      <w:pPr>
        <w:spacing w:line="240" w:lineRule="auto"/>
        <w:rPr>
          <w:rFonts w:asciiTheme="majorHAnsi" w:hAnsiTheme="majorHAnsi"/>
        </w:rPr>
      </w:pPr>
    </w:p>
    <w:p w14:paraId="111B44FB" w14:textId="77777777" w:rsidR="0013766D" w:rsidRDefault="0013766D" w:rsidP="0013766D">
      <w:pPr>
        <w:spacing w:line="240" w:lineRule="auto"/>
        <w:rPr>
          <w:rFonts w:asciiTheme="majorHAnsi" w:hAnsiTheme="majorHAnsi"/>
        </w:rPr>
      </w:pPr>
    </w:p>
    <w:p w14:paraId="5E3206C1" w14:textId="77777777" w:rsidR="0013766D" w:rsidRDefault="0013766D" w:rsidP="0013766D">
      <w:pPr>
        <w:spacing w:line="240" w:lineRule="auto"/>
        <w:rPr>
          <w:rFonts w:asciiTheme="majorHAnsi" w:hAnsiTheme="majorHAnsi"/>
        </w:rPr>
      </w:pPr>
    </w:p>
    <w:p w14:paraId="0F558F82" w14:textId="1CFA2B14" w:rsidR="0013766D" w:rsidRDefault="0013766D" w:rsidP="0013766D">
      <w:pPr>
        <w:spacing w:line="240" w:lineRule="auto"/>
        <w:rPr>
          <w:rFonts w:asciiTheme="majorHAnsi" w:hAnsiTheme="majorHAnsi"/>
        </w:rPr>
      </w:pPr>
    </w:p>
    <w:p w14:paraId="445356B0" w14:textId="79B7018E" w:rsidR="006747C8" w:rsidRDefault="006747C8" w:rsidP="0013766D">
      <w:pPr>
        <w:spacing w:line="240" w:lineRule="auto"/>
        <w:rPr>
          <w:rFonts w:asciiTheme="majorHAnsi" w:hAnsiTheme="majorHAnsi"/>
        </w:rPr>
      </w:pPr>
    </w:p>
    <w:p w14:paraId="309F74C1" w14:textId="137AF361" w:rsidR="006747C8" w:rsidRDefault="006747C8" w:rsidP="0013766D">
      <w:pPr>
        <w:spacing w:line="240" w:lineRule="auto"/>
        <w:rPr>
          <w:rFonts w:asciiTheme="majorHAnsi" w:hAnsiTheme="majorHAnsi"/>
        </w:rPr>
      </w:pPr>
    </w:p>
    <w:p w14:paraId="4C23B2D7" w14:textId="31163A19" w:rsidR="0013766D" w:rsidRPr="0013766D" w:rsidRDefault="0013766D" w:rsidP="0013766D">
      <w:pPr>
        <w:spacing w:line="240" w:lineRule="auto"/>
        <w:rPr>
          <w:rFonts w:asciiTheme="majorHAnsi" w:hAnsiTheme="majorHAnsi"/>
        </w:rPr>
      </w:pPr>
    </w:p>
    <w:p w14:paraId="52CBEF33" w14:textId="77777777" w:rsidR="00E51294" w:rsidRDefault="00E51294" w:rsidP="00C04EBE">
      <w:pPr>
        <w:pStyle w:val="Heading8"/>
        <w:widowControl/>
        <w:spacing w:after="240"/>
        <w:jc w:val="center"/>
        <w:rPr>
          <w:rFonts w:ascii="Bebas Neue" w:hAnsi="Bebas Neue" w:cs="Arial"/>
          <w:b w:val="0"/>
          <w:sz w:val="34"/>
          <w:szCs w:val="34"/>
          <w:u w:val="none"/>
        </w:rPr>
      </w:pPr>
      <w:r>
        <w:rPr>
          <w:rFonts w:ascii="Bebas Neue" w:hAnsi="Bebas Neue" w:cs="Arial"/>
          <w:b w:val="0"/>
          <w:sz w:val="34"/>
          <w:szCs w:val="34"/>
          <w:u w:val="none"/>
        </w:rPr>
        <w:t>Additional Campus Services</w:t>
      </w:r>
    </w:p>
    <w:tbl>
      <w:tblPr>
        <w:tblStyle w:val="LightShading"/>
        <w:tblW w:w="0" w:type="auto"/>
        <w:jc w:val="center"/>
        <w:tblLook w:val="04A0" w:firstRow="1" w:lastRow="0" w:firstColumn="1" w:lastColumn="0" w:noHBand="0" w:noVBand="1"/>
      </w:tblPr>
      <w:tblGrid>
        <w:gridCol w:w="2970"/>
        <w:gridCol w:w="3420"/>
        <w:gridCol w:w="2246"/>
        <w:gridCol w:w="1616"/>
      </w:tblGrid>
      <w:tr w:rsidR="007D6CB2" w:rsidRPr="00E76A88" w14:paraId="59CB50FF" w14:textId="77777777" w:rsidTr="00D50C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Borders>
              <w:bottom w:val="nil"/>
            </w:tcBorders>
          </w:tcPr>
          <w:p w14:paraId="74A44AEB" w14:textId="77777777" w:rsidR="007D6CB2" w:rsidRPr="00E76A88" w:rsidRDefault="007D6CB2" w:rsidP="00E76A88">
            <w:pPr>
              <w:spacing w:before="120" w:after="120"/>
              <w:rPr>
                <w:rFonts w:asciiTheme="majorHAnsi" w:hAnsiTheme="majorHAnsi"/>
              </w:rPr>
            </w:pPr>
            <w:r w:rsidRPr="00E76A88">
              <w:rPr>
                <w:rFonts w:asciiTheme="majorHAnsi" w:hAnsiTheme="majorHAnsi"/>
              </w:rPr>
              <w:t>ADD/DROP/RESIGN</w:t>
            </w:r>
          </w:p>
        </w:tc>
        <w:tc>
          <w:tcPr>
            <w:tcW w:w="3420" w:type="dxa"/>
            <w:tcBorders>
              <w:bottom w:val="nil"/>
            </w:tcBorders>
          </w:tcPr>
          <w:p w14:paraId="5DDB1FF1" w14:textId="52162F21" w:rsidR="007D6CB2" w:rsidRPr="00E76A88" w:rsidRDefault="007D6CB2" w:rsidP="00D50C2C">
            <w:pPr>
              <w:spacing w:before="120" w:after="120"/>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E76A88">
              <w:rPr>
                <w:rFonts w:asciiTheme="majorHAnsi" w:hAnsiTheme="majorHAnsi"/>
                <w:b w:val="0"/>
              </w:rPr>
              <w:t>Academic Counselor</w:t>
            </w:r>
          </w:p>
        </w:tc>
        <w:tc>
          <w:tcPr>
            <w:tcW w:w="3862" w:type="dxa"/>
            <w:gridSpan w:val="2"/>
            <w:tcBorders>
              <w:bottom w:val="nil"/>
            </w:tcBorders>
          </w:tcPr>
          <w:p w14:paraId="3A654315" w14:textId="27BA0B2F" w:rsidR="00E76A88" w:rsidRPr="00E76A88" w:rsidRDefault="00D50C2C" w:rsidP="00D50C2C">
            <w:pPr>
              <w:tabs>
                <w:tab w:val="left" w:pos="1215"/>
              </w:tabs>
              <w:spacing w:before="120" w:after="120"/>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E76A88">
              <w:rPr>
                <w:rFonts w:asciiTheme="majorHAnsi" w:hAnsiTheme="majorHAnsi"/>
                <w:b w:val="0"/>
              </w:rPr>
              <w:t>Center for Freshman Year/</w:t>
            </w:r>
            <w:r>
              <w:rPr>
                <w:rFonts w:asciiTheme="majorHAnsi" w:hAnsiTheme="majorHAnsi"/>
                <w:b w:val="0"/>
              </w:rPr>
              <w:br/>
            </w:r>
            <w:r w:rsidRPr="00E76A88">
              <w:rPr>
                <w:rFonts w:asciiTheme="majorHAnsi" w:hAnsiTheme="majorHAnsi"/>
                <w:b w:val="0"/>
              </w:rPr>
              <w:t>Senior College</w:t>
            </w:r>
          </w:p>
        </w:tc>
      </w:tr>
      <w:tr w:rsidR="0017092D" w:rsidRPr="00E76A88" w14:paraId="6A820DED" w14:textId="77777777" w:rsidTr="00D50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Borders>
              <w:top w:val="nil"/>
            </w:tcBorders>
          </w:tcPr>
          <w:p w14:paraId="67EF34B4" w14:textId="2417C274" w:rsidR="00E51294" w:rsidRPr="00E76A88" w:rsidRDefault="00E51294" w:rsidP="00E76A88">
            <w:pPr>
              <w:spacing w:before="120" w:after="120"/>
              <w:rPr>
                <w:rFonts w:asciiTheme="majorHAnsi" w:hAnsiTheme="majorHAnsi"/>
              </w:rPr>
            </w:pPr>
            <w:r w:rsidRPr="00E76A88">
              <w:rPr>
                <w:rFonts w:asciiTheme="majorHAnsi" w:hAnsiTheme="majorHAnsi"/>
              </w:rPr>
              <w:t>ADMISSIONS</w:t>
            </w:r>
          </w:p>
        </w:tc>
        <w:tc>
          <w:tcPr>
            <w:tcW w:w="3420" w:type="dxa"/>
            <w:tcBorders>
              <w:top w:val="nil"/>
            </w:tcBorders>
          </w:tcPr>
          <w:p w14:paraId="5EC5D713" w14:textId="77777777" w:rsidR="00E51294" w:rsidRPr="00E76A88" w:rsidRDefault="007D6CB2"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Office of Admissions</w:t>
            </w:r>
          </w:p>
        </w:tc>
        <w:tc>
          <w:tcPr>
            <w:tcW w:w="2246" w:type="dxa"/>
            <w:tcBorders>
              <w:top w:val="nil"/>
            </w:tcBorders>
          </w:tcPr>
          <w:p w14:paraId="66D8CD24" w14:textId="77777777" w:rsidR="00E51294" w:rsidRPr="00E76A88" w:rsidRDefault="007D6CB2"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1146 Pleasant Hall</w:t>
            </w:r>
          </w:p>
        </w:tc>
        <w:tc>
          <w:tcPr>
            <w:tcW w:w="1616" w:type="dxa"/>
            <w:tcBorders>
              <w:top w:val="nil"/>
            </w:tcBorders>
          </w:tcPr>
          <w:p w14:paraId="2642C4BB" w14:textId="77777777" w:rsidR="00E51294" w:rsidRPr="00E76A88" w:rsidRDefault="00D70D59" w:rsidP="00E76A88">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225-</w:t>
            </w:r>
            <w:r w:rsidR="007D6CB2" w:rsidRPr="00E76A88">
              <w:rPr>
                <w:rFonts w:asciiTheme="majorHAnsi" w:hAnsiTheme="majorHAnsi"/>
              </w:rPr>
              <w:t>578-1175</w:t>
            </w:r>
          </w:p>
        </w:tc>
      </w:tr>
      <w:tr w:rsidR="0017092D" w:rsidRPr="00E76A88" w14:paraId="25B9489C" w14:textId="77777777" w:rsidTr="00D50C2C">
        <w:trPr>
          <w:jc w:val="center"/>
        </w:trPr>
        <w:tc>
          <w:tcPr>
            <w:cnfStyle w:val="001000000000" w:firstRow="0" w:lastRow="0" w:firstColumn="1" w:lastColumn="0" w:oddVBand="0" w:evenVBand="0" w:oddHBand="0" w:evenHBand="0" w:firstRowFirstColumn="0" w:firstRowLastColumn="0" w:lastRowFirstColumn="0" w:lastRowLastColumn="0"/>
            <w:tcW w:w="2970" w:type="dxa"/>
          </w:tcPr>
          <w:p w14:paraId="1A5D2EB1" w14:textId="77777777" w:rsidR="00E51294" w:rsidRPr="00E76A88" w:rsidRDefault="00E51294" w:rsidP="00E76A88">
            <w:pPr>
              <w:spacing w:before="120" w:after="120"/>
              <w:rPr>
                <w:rFonts w:asciiTheme="majorHAnsi" w:hAnsiTheme="majorHAnsi"/>
              </w:rPr>
            </w:pPr>
            <w:r w:rsidRPr="00E76A88">
              <w:rPr>
                <w:rFonts w:asciiTheme="majorHAnsi" w:hAnsiTheme="majorHAnsi"/>
              </w:rPr>
              <w:t>CAMPUS/STUDENT JOB</w:t>
            </w:r>
          </w:p>
        </w:tc>
        <w:tc>
          <w:tcPr>
            <w:tcW w:w="3420" w:type="dxa"/>
          </w:tcPr>
          <w:p w14:paraId="03D4FDDE" w14:textId="77777777" w:rsidR="00E51294" w:rsidRPr="00E76A88" w:rsidRDefault="007D6CB2"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LSU Olinde Career Center</w:t>
            </w:r>
          </w:p>
        </w:tc>
        <w:tc>
          <w:tcPr>
            <w:tcW w:w="2246" w:type="dxa"/>
          </w:tcPr>
          <w:p w14:paraId="1D1BDEA7" w14:textId="77777777" w:rsidR="00E51294" w:rsidRPr="00E76A88" w:rsidRDefault="007D6CB2"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158 LSU Student Union</w:t>
            </w:r>
          </w:p>
        </w:tc>
        <w:tc>
          <w:tcPr>
            <w:tcW w:w="1616" w:type="dxa"/>
          </w:tcPr>
          <w:p w14:paraId="51397E90" w14:textId="77777777" w:rsidR="00E51294" w:rsidRPr="00E76A88" w:rsidRDefault="007D6CB2" w:rsidP="00E76A88">
            <w:pPr>
              <w:spacing w:before="12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578-2162</w:t>
            </w:r>
          </w:p>
        </w:tc>
      </w:tr>
      <w:tr w:rsidR="0017092D" w:rsidRPr="00E76A88" w14:paraId="5AB01A70" w14:textId="77777777" w:rsidTr="00D50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Pr>
          <w:p w14:paraId="50234A88" w14:textId="77777777" w:rsidR="00E51294" w:rsidRPr="00E76A88" w:rsidRDefault="00E51294" w:rsidP="00E76A88">
            <w:pPr>
              <w:spacing w:before="120" w:after="120"/>
              <w:rPr>
                <w:rFonts w:asciiTheme="majorHAnsi" w:hAnsiTheme="majorHAnsi"/>
              </w:rPr>
            </w:pPr>
            <w:r w:rsidRPr="00E76A88">
              <w:rPr>
                <w:rFonts w:asciiTheme="majorHAnsi" w:hAnsiTheme="majorHAnsi"/>
              </w:rPr>
              <w:t>CAMPUS TRANSIT</w:t>
            </w:r>
          </w:p>
        </w:tc>
        <w:tc>
          <w:tcPr>
            <w:tcW w:w="3420" w:type="dxa"/>
          </w:tcPr>
          <w:p w14:paraId="74EF36A5" w14:textId="77777777" w:rsidR="00E51294" w:rsidRPr="00E76A88" w:rsidRDefault="007D6CB2"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Parking &amp; Transportation</w:t>
            </w:r>
          </w:p>
        </w:tc>
        <w:tc>
          <w:tcPr>
            <w:tcW w:w="2246" w:type="dxa"/>
          </w:tcPr>
          <w:p w14:paraId="18103FB8" w14:textId="77777777" w:rsidR="00E51294" w:rsidRPr="00E76A88" w:rsidRDefault="007D6CB2"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Public Safety Building</w:t>
            </w:r>
          </w:p>
        </w:tc>
        <w:tc>
          <w:tcPr>
            <w:tcW w:w="1616" w:type="dxa"/>
          </w:tcPr>
          <w:p w14:paraId="42693F59" w14:textId="77777777" w:rsidR="00E51294" w:rsidRPr="00E76A88" w:rsidRDefault="007D6CB2" w:rsidP="00E76A88">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578-5555</w:t>
            </w:r>
          </w:p>
        </w:tc>
      </w:tr>
      <w:tr w:rsidR="0017092D" w:rsidRPr="00E76A88" w14:paraId="431C3E89" w14:textId="77777777" w:rsidTr="00D50C2C">
        <w:trPr>
          <w:jc w:val="center"/>
        </w:trPr>
        <w:tc>
          <w:tcPr>
            <w:cnfStyle w:val="001000000000" w:firstRow="0" w:lastRow="0" w:firstColumn="1" w:lastColumn="0" w:oddVBand="0" w:evenVBand="0" w:oddHBand="0" w:evenHBand="0" w:firstRowFirstColumn="0" w:firstRowLastColumn="0" w:lastRowFirstColumn="0" w:lastRowLastColumn="0"/>
            <w:tcW w:w="2970" w:type="dxa"/>
          </w:tcPr>
          <w:p w14:paraId="30F3241D" w14:textId="77777777" w:rsidR="00E51294" w:rsidRPr="00E76A88" w:rsidRDefault="00E51294" w:rsidP="00E76A88">
            <w:pPr>
              <w:spacing w:before="120" w:after="120"/>
              <w:rPr>
                <w:rFonts w:asciiTheme="majorHAnsi" w:hAnsiTheme="majorHAnsi"/>
              </w:rPr>
            </w:pPr>
            <w:r w:rsidRPr="00E76A88">
              <w:rPr>
                <w:rFonts w:asciiTheme="majorHAnsi" w:hAnsiTheme="majorHAnsi"/>
              </w:rPr>
              <w:t>CAREER SERVICES</w:t>
            </w:r>
          </w:p>
        </w:tc>
        <w:tc>
          <w:tcPr>
            <w:tcW w:w="3420" w:type="dxa"/>
          </w:tcPr>
          <w:p w14:paraId="7ABD35D0" w14:textId="77777777" w:rsidR="00E51294" w:rsidRPr="00E76A88" w:rsidRDefault="007D6CB2"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LSU Olinde Career Center</w:t>
            </w:r>
          </w:p>
        </w:tc>
        <w:tc>
          <w:tcPr>
            <w:tcW w:w="2246" w:type="dxa"/>
          </w:tcPr>
          <w:p w14:paraId="47C65F21" w14:textId="77777777" w:rsidR="00E51294" w:rsidRPr="00E76A88" w:rsidRDefault="007D6CB2"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158 LSU Student Union</w:t>
            </w:r>
          </w:p>
        </w:tc>
        <w:tc>
          <w:tcPr>
            <w:tcW w:w="1616" w:type="dxa"/>
          </w:tcPr>
          <w:p w14:paraId="203C447D" w14:textId="77777777" w:rsidR="00E51294" w:rsidRPr="00E76A88" w:rsidRDefault="007D6CB2" w:rsidP="00E76A88">
            <w:pPr>
              <w:spacing w:before="12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578-2162</w:t>
            </w:r>
          </w:p>
        </w:tc>
      </w:tr>
      <w:tr w:rsidR="0017092D" w:rsidRPr="00E76A88" w14:paraId="5CB765A2" w14:textId="77777777" w:rsidTr="00D50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Pr>
          <w:p w14:paraId="2D97E06B" w14:textId="77777777" w:rsidR="00E51294" w:rsidRPr="00E76A88" w:rsidRDefault="00E51294" w:rsidP="00E76A88">
            <w:pPr>
              <w:spacing w:before="120" w:after="120"/>
              <w:rPr>
                <w:rFonts w:asciiTheme="majorHAnsi" w:hAnsiTheme="majorHAnsi"/>
              </w:rPr>
            </w:pPr>
            <w:r w:rsidRPr="00E76A88">
              <w:rPr>
                <w:rFonts w:asciiTheme="majorHAnsi" w:hAnsiTheme="majorHAnsi"/>
              </w:rPr>
              <w:t>CORRESPONDANCE COURSES</w:t>
            </w:r>
          </w:p>
        </w:tc>
        <w:tc>
          <w:tcPr>
            <w:tcW w:w="3420" w:type="dxa"/>
          </w:tcPr>
          <w:p w14:paraId="368929C3" w14:textId="77777777" w:rsidR="00E51294" w:rsidRPr="00E76A88" w:rsidRDefault="007D6CB2"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Independent Study Office</w:t>
            </w:r>
          </w:p>
        </w:tc>
        <w:tc>
          <w:tcPr>
            <w:tcW w:w="2246" w:type="dxa"/>
          </w:tcPr>
          <w:p w14:paraId="4713DCDB" w14:textId="77777777" w:rsidR="00E51294" w:rsidRPr="00E76A88" w:rsidRDefault="000F0787"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 xml:space="preserve">1225 </w:t>
            </w:r>
            <w:r w:rsidR="007D6CB2" w:rsidRPr="00E76A88">
              <w:rPr>
                <w:rFonts w:asciiTheme="majorHAnsi" w:hAnsiTheme="majorHAnsi"/>
              </w:rPr>
              <w:t>Pleasant Hall</w:t>
            </w:r>
          </w:p>
        </w:tc>
        <w:tc>
          <w:tcPr>
            <w:tcW w:w="1616" w:type="dxa"/>
          </w:tcPr>
          <w:p w14:paraId="600C8E2E" w14:textId="77777777" w:rsidR="00E51294" w:rsidRPr="00E76A88" w:rsidRDefault="007D6CB2" w:rsidP="00E76A88">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578-</w:t>
            </w:r>
            <w:r w:rsidR="000F0787" w:rsidRPr="00E76A88">
              <w:rPr>
                <w:rFonts w:asciiTheme="majorHAnsi" w:hAnsiTheme="majorHAnsi"/>
              </w:rPr>
              <w:t>2500</w:t>
            </w:r>
          </w:p>
        </w:tc>
      </w:tr>
      <w:tr w:rsidR="0017092D" w:rsidRPr="00E76A88" w14:paraId="18887A89" w14:textId="77777777" w:rsidTr="00D50C2C">
        <w:trPr>
          <w:jc w:val="center"/>
        </w:trPr>
        <w:tc>
          <w:tcPr>
            <w:cnfStyle w:val="001000000000" w:firstRow="0" w:lastRow="0" w:firstColumn="1" w:lastColumn="0" w:oddVBand="0" w:evenVBand="0" w:oddHBand="0" w:evenHBand="0" w:firstRowFirstColumn="0" w:firstRowLastColumn="0" w:lastRowFirstColumn="0" w:lastRowLastColumn="0"/>
            <w:tcW w:w="2970" w:type="dxa"/>
          </w:tcPr>
          <w:p w14:paraId="02C2D96A" w14:textId="77777777" w:rsidR="00E51294" w:rsidRPr="00E76A88" w:rsidRDefault="00E51294" w:rsidP="00E76A88">
            <w:pPr>
              <w:spacing w:before="120" w:after="120"/>
              <w:rPr>
                <w:rFonts w:asciiTheme="majorHAnsi" w:hAnsiTheme="majorHAnsi"/>
              </w:rPr>
            </w:pPr>
            <w:r w:rsidRPr="00E76A88">
              <w:rPr>
                <w:rFonts w:asciiTheme="majorHAnsi" w:hAnsiTheme="majorHAnsi"/>
              </w:rPr>
              <w:t>DISABILITIES</w:t>
            </w:r>
            <w:r w:rsidR="007C65F3" w:rsidRPr="00E76A88">
              <w:rPr>
                <w:rFonts w:asciiTheme="majorHAnsi" w:hAnsiTheme="majorHAnsi"/>
              </w:rPr>
              <w:t xml:space="preserve"> RESOURCES</w:t>
            </w:r>
          </w:p>
        </w:tc>
        <w:tc>
          <w:tcPr>
            <w:tcW w:w="3420" w:type="dxa"/>
          </w:tcPr>
          <w:p w14:paraId="081B57A8" w14:textId="77777777" w:rsidR="00E51294" w:rsidRPr="00E76A88" w:rsidRDefault="007D6CB2"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Disability Services</w:t>
            </w:r>
          </w:p>
        </w:tc>
        <w:tc>
          <w:tcPr>
            <w:tcW w:w="2246" w:type="dxa"/>
          </w:tcPr>
          <w:p w14:paraId="1BFE7897" w14:textId="77777777" w:rsidR="00E51294" w:rsidRPr="00E76A88" w:rsidRDefault="007D6CB2"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1</w:t>
            </w:r>
            <w:r w:rsidR="000F0787" w:rsidRPr="00E76A88">
              <w:rPr>
                <w:rFonts w:asciiTheme="majorHAnsi" w:hAnsiTheme="majorHAnsi"/>
              </w:rPr>
              <w:t>15</w:t>
            </w:r>
            <w:r w:rsidRPr="00E76A88">
              <w:rPr>
                <w:rFonts w:asciiTheme="majorHAnsi" w:hAnsiTheme="majorHAnsi"/>
              </w:rPr>
              <w:t xml:space="preserve"> Johnston Hall</w:t>
            </w:r>
          </w:p>
        </w:tc>
        <w:tc>
          <w:tcPr>
            <w:tcW w:w="1616" w:type="dxa"/>
          </w:tcPr>
          <w:p w14:paraId="0C64F7F0" w14:textId="77777777" w:rsidR="00E51294" w:rsidRPr="00E76A88" w:rsidRDefault="007D6CB2" w:rsidP="00E76A88">
            <w:pPr>
              <w:spacing w:before="12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578-5919</w:t>
            </w:r>
          </w:p>
        </w:tc>
      </w:tr>
      <w:tr w:rsidR="0017092D" w:rsidRPr="00E76A88" w14:paraId="0DF37FF7" w14:textId="77777777" w:rsidTr="00D50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Pr>
          <w:p w14:paraId="46D1886A" w14:textId="77777777" w:rsidR="00E51294" w:rsidRPr="00E76A88" w:rsidRDefault="00E51294" w:rsidP="00E76A88">
            <w:pPr>
              <w:spacing w:before="120" w:after="120"/>
              <w:rPr>
                <w:rFonts w:asciiTheme="majorHAnsi" w:hAnsiTheme="majorHAnsi"/>
              </w:rPr>
            </w:pPr>
            <w:r w:rsidRPr="00E76A88">
              <w:rPr>
                <w:rFonts w:asciiTheme="majorHAnsi" w:hAnsiTheme="majorHAnsi"/>
              </w:rPr>
              <w:t>FEES</w:t>
            </w:r>
          </w:p>
        </w:tc>
        <w:tc>
          <w:tcPr>
            <w:tcW w:w="3420" w:type="dxa"/>
          </w:tcPr>
          <w:p w14:paraId="6F6B13E6" w14:textId="77777777" w:rsidR="00E51294" w:rsidRPr="00E76A88" w:rsidRDefault="007D6CB2"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Office of University Registrar</w:t>
            </w:r>
          </w:p>
        </w:tc>
        <w:tc>
          <w:tcPr>
            <w:tcW w:w="2246" w:type="dxa"/>
          </w:tcPr>
          <w:p w14:paraId="79E7485A" w14:textId="77777777" w:rsidR="00E51294" w:rsidRPr="00E76A88" w:rsidRDefault="007D6CB2"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112 Thomas Boyd</w:t>
            </w:r>
          </w:p>
        </w:tc>
        <w:tc>
          <w:tcPr>
            <w:tcW w:w="1616" w:type="dxa"/>
          </w:tcPr>
          <w:p w14:paraId="38CF90D1" w14:textId="77777777" w:rsidR="00E51294" w:rsidRPr="00E76A88" w:rsidRDefault="00E51294" w:rsidP="00E76A88">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578</w:t>
            </w:r>
            <w:r w:rsidR="000F0787" w:rsidRPr="00E76A88">
              <w:rPr>
                <w:rFonts w:asciiTheme="majorHAnsi" w:hAnsiTheme="majorHAnsi"/>
              </w:rPr>
              <w:t>-1686</w:t>
            </w:r>
          </w:p>
        </w:tc>
      </w:tr>
      <w:tr w:rsidR="0017092D" w:rsidRPr="00E76A88" w14:paraId="50401C38" w14:textId="77777777" w:rsidTr="00D50C2C">
        <w:trPr>
          <w:jc w:val="center"/>
        </w:trPr>
        <w:tc>
          <w:tcPr>
            <w:cnfStyle w:val="001000000000" w:firstRow="0" w:lastRow="0" w:firstColumn="1" w:lastColumn="0" w:oddVBand="0" w:evenVBand="0" w:oddHBand="0" w:evenHBand="0" w:firstRowFirstColumn="0" w:firstRowLastColumn="0" w:lastRowFirstColumn="0" w:lastRowLastColumn="0"/>
            <w:tcW w:w="2970" w:type="dxa"/>
          </w:tcPr>
          <w:p w14:paraId="5180D8A2" w14:textId="77777777" w:rsidR="00E51294" w:rsidRPr="00E76A88" w:rsidRDefault="00E51294" w:rsidP="00E76A88">
            <w:pPr>
              <w:spacing w:before="120" w:after="120"/>
              <w:rPr>
                <w:rFonts w:asciiTheme="majorHAnsi" w:hAnsiTheme="majorHAnsi"/>
              </w:rPr>
            </w:pPr>
            <w:r w:rsidRPr="00E76A88">
              <w:rPr>
                <w:rFonts w:asciiTheme="majorHAnsi" w:hAnsiTheme="majorHAnsi"/>
              </w:rPr>
              <w:t>FINANCIAL AID</w:t>
            </w:r>
          </w:p>
        </w:tc>
        <w:tc>
          <w:tcPr>
            <w:tcW w:w="3420" w:type="dxa"/>
          </w:tcPr>
          <w:p w14:paraId="570397A4" w14:textId="77777777" w:rsidR="00E51294" w:rsidRPr="00E76A88" w:rsidRDefault="007D6CB2"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Financial Aid &amp; Scholarships</w:t>
            </w:r>
          </w:p>
        </w:tc>
        <w:tc>
          <w:tcPr>
            <w:tcW w:w="2246" w:type="dxa"/>
          </w:tcPr>
          <w:p w14:paraId="3FDD51C9" w14:textId="77777777" w:rsidR="00E51294" w:rsidRPr="00E76A88" w:rsidRDefault="007D6CB2"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1146 Pleasant Hall</w:t>
            </w:r>
          </w:p>
        </w:tc>
        <w:tc>
          <w:tcPr>
            <w:tcW w:w="1616" w:type="dxa"/>
          </w:tcPr>
          <w:p w14:paraId="28975261" w14:textId="77777777" w:rsidR="00E51294" w:rsidRPr="00E76A88" w:rsidRDefault="000F0787" w:rsidP="00E76A88">
            <w:pPr>
              <w:spacing w:before="12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578-3103</w:t>
            </w:r>
          </w:p>
        </w:tc>
      </w:tr>
      <w:tr w:rsidR="0017092D" w:rsidRPr="00E76A88" w14:paraId="5F979292" w14:textId="77777777" w:rsidTr="00D50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Pr>
          <w:p w14:paraId="46876709" w14:textId="77777777" w:rsidR="00E51294" w:rsidRPr="00E76A88" w:rsidRDefault="00E51294" w:rsidP="00E76A88">
            <w:pPr>
              <w:spacing w:before="120" w:after="120"/>
              <w:rPr>
                <w:rFonts w:asciiTheme="majorHAnsi" w:hAnsiTheme="majorHAnsi"/>
              </w:rPr>
            </w:pPr>
            <w:r w:rsidRPr="00E76A88">
              <w:rPr>
                <w:rFonts w:asciiTheme="majorHAnsi" w:hAnsiTheme="majorHAnsi"/>
              </w:rPr>
              <w:t>HONORS</w:t>
            </w:r>
          </w:p>
        </w:tc>
        <w:tc>
          <w:tcPr>
            <w:tcW w:w="3420" w:type="dxa"/>
          </w:tcPr>
          <w:p w14:paraId="5388A42D" w14:textId="77777777" w:rsidR="00E51294" w:rsidRPr="00E76A88" w:rsidRDefault="007D6CB2"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Honors College</w:t>
            </w:r>
          </w:p>
        </w:tc>
        <w:tc>
          <w:tcPr>
            <w:tcW w:w="2246" w:type="dxa"/>
          </w:tcPr>
          <w:p w14:paraId="3C0F3F5E" w14:textId="77777777" w:rsidR="00E51294" w:rsidRPr="00E76A88" w:rsidRDefault="000F0787"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French House</w:t>
            </w:r>
          </w:p>
        </w:tc>
        <w:tc>
          <w:tcPr>
            <w:tcW w:w="1616" w:type="dxa"/>
          </w:tcPr>
          <w:p w14:paraId="2FFEDE01" w14:textId="77777777" w:rsidR="00E51294" w:rsidRPr="00E76A88" w:rsidRDefault="000F0787" w:rsidP="00E76A88">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578-8831</w:t>
            </w:r>
          </w:p>
        </w:tc>
      </w:tr>
      <w:tr w:rsidR="0017092D" w:rsidRPr="00E76A88" w14:paraId="4D7EA0A9" w14:textId="77777777" w:rsidTr="00D50C2C">
        <w:trPr>
          <w:jc w:val="center"/>
        </w:trPr>
        <w:tc>
          <w:tcPr>
            <w:cnfStyle w:val="001000000000" w:firstRow="0" w:lastRow="0" w:firstColumn="1" w:lastColumn="0" w:oddVBand="0" w:evenVBand="0" w:oddHBand="0" w:evenHBand="0" w:firstRowFirstColumn="0" w:firstRowLastColumn="0" w:lastRowFirstColumn="0" w:lastRowLastColumn="0"/>
            <w:tcW w:w="2970" w:type="dxa"/>
          </w:tcPr>
          <w:p w14:paraId="54DECC72" w14:textId="77777777" w:rsidR="00E51294" w:rsidRPr="00E76A88" w:rsidRDefault="00E51294" w:rsidP="00E76A88">
            <w:pPr>
              <w:spacing w:before="120" w:after="120"/>
              <w:rPr>
                <w:rFonts w:asciiTheme="majorHAnsi" w:hAnsiTheme="majorHAnsi"/>
              </w:rPr>
            </w:pPr>
            <w:r w:rsidRPr="00E76A88">
              <w:rPr>
                <w:rFonts w:asciiTheme="majorHAnsi" w:hAnsiTheme="majorHAnsi"/>
              </w:rPr>
              <w:t>INTERNATIONAL STUDENTS</w:t>
            </w:r>
          </w:p>
        </w:tc>
        <w:tc>
          <w:tcPr>
            <w:tcW w:w="3420" w:type="dxa"/>
          </w:tcPr>
          <w:p w14:paraId="0256105A" w14:textId="77777777" w:rsidR="00E51294" w:rsidRPr="00E76A88" w:rsidRDefault="000F0787"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International Services Office</w:t>
            </w:r>
          </w:p>
        </w:tc>
        <w:tc>
          <w:tcPr>
            <w:tcW w:w="2246" w:type="dxa"/>
          </w:tcPr>
          <w:p w14:paraId="3ABE057E" w14:textId="77777777" w:rsidR="00E51294" w:rsidRPr="00E76A88" w:rsidRDefault="000F0787"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101 Hatcher Hall</w:t>
            </w:r>
          </w:p>
        </w:tc>
        <w:tc>
          <w:tcPr>
            <w:tcW w:w="1616" w:type="dxa"/>
          </w:tcPr>
          <w:p w14:paraId="26E5807A" w14:textId="77777777" w:rsidR="00E51294" w:rsidRPr="00E76A88" w:rsidRDefault="000F0787" w:rsidP="00E76A88">
            <w:pPr>
              <w:spacing w:before="12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578-3191</w:t>
            </w:r>
          </w:p>
        </w:tc>
      </w:tr>
      <w:tr w:rsidR="0017092D" w:rsidRPr="00E76A88" w14:paraId="138EF6D6" w14:textId="77777777" w:rsidTr="00D50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Pr>
          <w:p w14:paraId="0DE65328" w14:textId="77777777" w:rsidR="00E51294" w:rsidRPr="00E76A88" w:rsidRDefault="00E51294" w:rsidP="00E76A88">
            <w:pPr>
              <w:spacing w:before="120" w:after="120"/>
              <w:rPr>
                <w:rFonts w:asciiTheme="majorHAnsi" w:hAnsiTheme="majorHAnsi"/>
              </w:rPr>
            </w:pPr>
            <w:r w:rsidRPr="00E76A88">
              <w:rPr>
                <w:rFonts w:asciiTheme="majorHAnsi" w:hAnsiTheme="majorHAnsi"/>
              </w:rPr>
              <w:t>MEDICAL/MENTAL HEALTH</w:t>
            </w:r>
            <w:r w:rsidR="000F0787" w:rsidRPr="00E76A88">
              <w:rPr>
                <w:rFonts w:asciiTheme="majorHAnsi" w:hAnsiTheme="majorHAnsi"/>
              </w:rPr>
              <w:t xml:space="preserve"> SERVICES</w:t>
            </w:r>
          </w:p>
        </w:tc>
        <w:tc>
          <w:tcPr>
            <w:tcW w:w="3420" w:type="dxa"/>
          </w:tcPr>
          <w:p w14:paraId="5810DE40" w14:textId="77777777" w:rsidR="00E51294" w:rsidRPr="00E76A88" w:rsidRDefault="000F0787"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Student Health Center</w:t>
            </w:r>
          </w:p>
        </w:tc>
        <w:tc>
          <w:tcPr>
            <w:tcW w:w="2246" w:type="dxa"/>
          </w:tcPr>
          <w:p w14:paraId="1A2B2A59" w14:textId="77777777" w:rsidR="00E51294" w:rsidRPr="00E76A88" w:rsidRDefault="000F0787"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Corner of Infirmary Rd &amp; West Chimes St</w:t>
            </w:r>
          </w:p>
        </w:tc>
        <w:tc>
          <w:tcPr>
            <w:tcW w:w="1616" w:type="dxa"/>
          </w:tcPr>
          <w:p w14:paraId="05045DCB" w14:textId="77777777" w:rsidR="00E51294" w:rsidRPr="00E76A88" w:rsidRDefault="000F0787" w:rsidP="00E76A88">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578-6271</w:t>
            </w:r>
          </w:p>
        </w:tc>
      </w:tr>
      <w:tr w:rsidR="0017092D" w:rsidRPr="00E76A88" w14:paraId="60D5C4AE" w14:textId="77777777" w:rsidTr="00D50C2C">
        <w:trPr>
          <w:jc w:val="center"/>
        </w:trPr>
        <w:tc>
          <w:tcPr>
            <w:cnfStyle w:val="001000000000" w:firstRow="0" w:lastRow="0" w:firstColumn="1" w:lastColumn="0" w:oddVBand="0" w:evenVBand="0" w:oddHBand="0" w:evenHBand="0" w:firstRowFirstColumn="0" w:firstRowLastColumn="0" w:lastRowFirstColumn="0" w:lastRowLastColumn="0"/>
            <w:tcW w:w="2970" w:type="dxa"/>
          </w:tcPr>
          <w:p w14:paraId="6EA02B28" w14:textId="77777777" w:rsidR="00E51294" w:rsidRPr="00E76A88" w:rsidRDefault="007D6CB2" w:rsidP="00E76A88">
            <w:pPr>
              <w:spacing w:before="120" w:after="120"/>
              <w:rPr>
                <w:rFonts w:asciiTheme="majorHAnsi" w:hAnsiTheme="majorHAnsi"/>
              </w:rPr>
            </w:pPr>
            <w:r w:rsidRPr="00E76A88">
              <w:rPr>
                <w:rFonts w:asciiTheme="majorHAnsi" w:hAnsiTheme="majorHAnsi"/>
              </w:rPr>
              <w:t>MULTICULTURAL AFFAIRS</w:t>
            </w:r>
          </w:p>
        </w:tc>
        <w:tc>
          <w:tcPr>
            <w:tcW w:w="3420" w:type="dxa"/>
          </w:tcPr>
          <w:p w14:paraId="11A49F4F" w14:textId="77777777" w:rsidR="00E51294" w:rsidRPr="00E76A88" w:rsidRDefault="000F0787"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Office of Multicultural Affairs</w:t>
            </w:r>
          </w:p>
        </w:tc>
        <w:tc>
          <w:tcPr>
            <w:tcW w:w="2246" w:type="dxa"/>
          </w:tcPr>
          <w:p w14:paraId="73806440" w14:textId="77777777" w:rsidR="00E51294" w:rsidRPr="00E76A88" w:rsidRDefault="000F0787"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335 LSU Union</w:t>
            </w:r>
          </w:p>
        </w:tc>
        <w:tc>
          <w:tcPr>
            <w:tcW w:w="1616" w:type="dxa"/>
          </w:tcPr>
          <w:p w14:paraId="1F92E130" w14:textId="77777777" w:rsidR="00E51294" w:rsidRPr="00E76A88" w:rsidRDefault="000F0787" w:rsidP="00E76A88">
            <w:pPr>
              <w:spacing w:before="12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578-4339</w:t>
            </w:r>
          </w:p>
        </w:tc>
      </w:tr>
      <w:tr w:rsidR="0017092D" w:rsidRPr="00E76A88" w14:paraId="166FF73B" w14:textId="77777777" w:rsidTr="00D50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Pr>
          <w:p w14:paraId="03E723AD" w14:textId="77777777" w:rsidR="00E51294" w:rsidRPr="00E76A88" w:rsidRDefault="007D6CB2" w:rsidP="00E76A88">
            <w:pPr>
              <w:spacing w:before="120" w:after="120"/>
              <w:rPr>
                <w:rFonts w:asciiTheme="majorHAnsi" w:hAnsiTheme="majorHAnsi"/>
              </w:rPr>
            </w:pPr>
            <w:r w:rsidRPr="00E76A88">
              <w:rPr>
                <w:rFonts w:asciiTheme="majorHAnsi" w:hAnsiTheme="majorHAnsi"/>
              </w:rPr>
              <w:t>PRE-MED INFORMATION</w:t>
            </w:r>
          </w:p>
        </w:tc>
        <w:tc>
          <w:tcPr>
            <w:tcW w:w="3420" w:type="dxa"/>
          </w:tcPr>
          <w:p w14:paraId="55505CDE" w14:textId="4F19CE75" w:rsidR="00E51294" w:rsidRPr="00E76A88" w:rsidRDefault="00C17606"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Nicholas Totaro</w:t>
            </w:r>
          </w:p>
        </w:tc>
        <w:tc>
          <w:tcPr>
            <w:tcW w:w="2246" w:type="dxa"/>
          </w:tcPr>
          <w:p w14:paraId="07079342" w14:textId="52FF99FB" w:rsidR="00E51294" w:rsidRPr="00E76A88" w:rsidRDefault="00C17606"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105</w:t>
            </w:r>
            <w:r w:rsidR="000F0787" w:rsidRPr="00E76A88">
              <w:rPr>
                <w:rFonts w:asciiTheme="majorHAnsi" w:hAnsiTheme="majorHAnsi"/>
              </w:rPr>
              <w:t xml:space="preserve"> E.B. Doran</w:t>
            </w:r>
          </w:p>
        </w:tc>
        <w:tc>
          <w:tcPr>
            <w:tcW w:w="1616" w:type="dxa"/>
          </w:tcPr>
          <w:p w14:paraId="48A8FFF3" w14:textId="5610AA91" w:rsidR="00E51294" w:rsidRPr="00E76A88" w:rsidRDefault="000F0787" w:rsidP="00520332">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578-</w:t>
            </w:r>
            <w:r w:rsidR="00520332">
              <w:rPr>
                <w:rFonts w:asciiTheme="majorHAnsi" w:hAnsiTheme="majorHAnsi"/>
              </w:rPr>
              <w:t>1056</w:t>
            </w:r>
          </w:p>
        </w:tc>
      </w:tr>
      <w:tr w:rsidR="0017092D" w:rsidRPr="00E76A88" w14:paraId="52F524A9" w14:textId="77777777" w:rsidTr="00D50C2C">
        <w:trPr>
          <w:jc w:val="center"/>
        </w:trPr>
        <w:tc>
          <w:tcPr>
            <w:cnfStyle w:val="001000000000" w:firstRow="0" w:lastRow="0" w:firstColumn="1" w:lastColumn="0" w:oddVBand="0" w:evenVBand="0" w:oddHBand="0" w:evenHBand="0" w:firstRowFirstColumn="0" w:firstRowLastColumn="0" w:lastRowFirstColumn="0" w:lastRowLastColumn="0"/>
            <w:tcW w:w="2970" w:type="dxa"/>
          </w:tcPr>
          <w:p w14:paraId="606C3FC3" w14:textId="77777777" w:rsidR="000F0787" w:rsidRPr="00E76A88" w:rsidRDefault="000F0787" w:rsidP="00E76A88">
            <w:pPr>
              <w:spacing w:before="120" w:after="120"/>
              <w:rPr>
                <w:rFonts w:asciiTheme="majorHAnsi" w:hAnsiTheme="majorHAnsi"/>
              </w:rPr>
            </w:pPr>
            <w:r w:rsidRPr="00E76A88">
              <w:rPr>
                <w:rFonts w:asciiTheme="majorHAnsi" w:hAnsiTheme="majorHAnsi"/>
              </w:rPr>
              <w:t>SCHOLARSHIPS</w:t>
            </w:r>
          </w:p>
        </w:tc>
        <w:tc>
          <w:tcPr>
            <w:tcW w:w="3420" w:type="dxa"/>
          </w:tcPr>
          <w:p w14:paraId="33D717EC" w14:textId="5245B165" w:rsidR="000F0787" w:rsidRPr="00E76A88" w:rsidRDefault="000F0787" w:rsidP="00520332">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Financial</w:t>
            </w:r>
            <w:r w:rsidR="00C17606">
              <w:rPr>
                <w:rFonts w:asciiTheme="majorHAnsi" w:hAnsiTheme="majorHAnsi"/>
              </w:rPr>
              <w:t xml:space="preserve"> </w:t>
            </w:r>
            <w:r w:rsidR="00E727A5">
              <w:rPr>
                <w:rFonts w:asciiTheme="majorHAnsi" w:hAnsiTheme="majorHAnsi"/>
              </w:rPr>
              <w:t>Aid &amp; Scholarships Engineering</w:t>
            </w:r>
          </w:p>
        </w:tc>
        <w:tc>
          <w:tcPr>
            <w:tcW w:w="2246" w:type="dxa"/>
          </w:tcPr>
          <w:p w14:paraId="5DBD8AC8" w14:textId="15DCC693" w:rsidR="000F0787" w:rsidRPr="00E76A88" w:rsidRDefault="000F0787"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 xml:space="preserve">1146 Pleasant Hall </w:t>
            </w:r>
            <w:r w:rsidR="002F5126" w:rsidRPr="002F5126">
              <w:rPr>
                <w:rFonts w:asciiTheme="majorHAnsi" w:hAnsiTheme="majorHAnsi"/>
              </w:rPr>
              <w:t>2228S</w:t>
            </w:r>
            <w:r w:rsidR="002F5126">
              <w:rPr>
                <w:rFonts w:asciiTheme="majorHAnsi" w:hAnsiTheme="majorHAnsi"/>
              </w:rPr>
              <w:t xml:space="preserve"> Patrick Taylor</w:t>
            </w:r>
          </w:p>
        </w:tc>
        <w:tc>
          <w:tcPr>
            <w:tcW w:w="1616" w:type="dxa"/>
          </w:tcPr>
          <w:p w14:paraId="4B81F086" w14:textId="1B5D1D79" w:rsidR="000F0787" w:rsidRPr="00E76A88" w:rsidRDefault="000F0787" w:rsidP="00520332">
            <w:pPr>
              <w:spacing w:before="12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578-3103 578-</w:t>
            </w:r>
            <w:r w:rsidR="00520332">
              <w:rPr>
                <w:rFonts w:asciiTheme="majorHAnsi" w:hAnsiTheme="majorHAnsi"/>
              </w:rPr>
              <w:t>8408</w:t>
            </w:r>
          </w:p>
        </w:tc>
      </w:tr>
      <w:tr w:rsidR="00D775D1" w:rsidRPr="00E76A88" w14:paraId="324D9FE7" w14:textId="77777777" w:rsidTr="00D50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Pr>
          <w:p w14:paraId="218C5B63" w14:textId="77777777" w:rsidR="00D775D1" w:rsidRPr="00E76A88" w:rsidRDefault="00D775D1" w:rsidP="00E76A88">
            <w:pPr>
              <w:spacing w:before="120" w:after="120"/>
              <w:rPr>
                <w:rFonts w:asciiTheme="majorHAnsi" w:hAnsiTheme="majorHAnsi"/>
              </w:rPr>
            </w:pPr>
            <w:r w:rsidRPr="00E76A88">
              <w:rPr>
                <w:rFonts w:asciiTheme="majorHAnsi" w:hAnsiTheme="majorHAnsi"/>
              </w:rPr>
              <w:t>TIGER TRAILS</w:t>
            </w:r>
          </w:p>
        </w:tc>
        <w:tc>
          <w:tcPr>
            <w:tcW w:w="3420" w:type="dxa"/>
          </w:tcPr>
          <w:p w14:paraId="209A9F56" w14:textId="77777777" w:rsidR="00D775D1" w:rsidRPr="00E76A88" w:rsidRDefault="00D775D1"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Parking &amp; Transportation</w:t>
            </w:r>
          </w:p>
          <w:p w14:paraId="66DF6CD3" w14:textId="77777777" w:rsidR="00D775D1" w:rsidRPr="00E76A88" w:rsidRDefault="00D775D1"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Available via mobile app</w:t>
            </w:r>
          </w:p>
        </w:tc>
        <w:tc>
          <w:tcPr>
            <w:tcW w:w="2246" w:type="dxa"/>
          </w:tcPr>
          <w:p w14:paraId="245EB88A" w14:textId="77777777" w:rsidR="00D775D1" w:rsidRPr="00E76A88" w:rsidRDefault="00D775D1"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Public Safety Building</w:t>
            </w:r>
          </w:p>
        </w:tc>
        <w:tc>
          <w:tcPr>
            <w:tcW w:w="1616" w:type="dxa"/>
          </w:tcPr>
          <w:p w14:paraId="60DA5076" w14:textId="77777777" w:rsidR="00D775D1" w:rsidRPr="00E76A88" w:rsidRDefault="00D775D1" w:rsidP="00E76A88">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578-5000</w:t>
            </w:r>
          </w:p>
        </w:tc>
      </w:tr>
      <w:tr w:rsidR="0017092D" w:rsidRPr="00E76A88" w14:paraId="51B65797" w14:textId="77777777" w:rsidTr="00D50C2C">
        <w:trPr>
          <w:jc w:val="center"/>
        </w:trPr>
        <w:tc>
          <w:tcPr>
            <w:cnfStyle w:val="001000000000" w:firstRow="0" w:lastRow="0" w:firstColumn="1" w:lastColumn="0" w:oddVBand="0" w:evenVBand="0" w:oddHBand="0" w:evenHBand="0" w:firstRowFirstColumn="0" w:firstRowLastColumn="0" w:lastRowFirstColumn="0" w:lastRowLastColumn="0"/>
            <w:tcW w:w="2970" w:type="dxa"/>
          </w:tcPr>
          <w:p w14:paraId="66FC1D02" w14:textId="77777777" w:rsidR="000F0787" w:rsidRPr="00E76A88" w:rsidRDefault="000F0787" w:rsidP="00E76A88">
            <w:pPr>
              <w:spacing w:before="120" w:after="120"/>
              <w:rPr>
                <w:rFonts w:asciiTheme="majorHAnsi" w:hAnsiTheme="majorHAnsi"/>
              </w:rPr>
            </w:pPr>
            <w:r w:rsidRPr="00E76A88">
              <w:rPr>
                <w:rFonts w:asciiTheme="majorHAnsi" w:hAnsiTheme="majorHAnsi"/>
              </w:rPr>
              <w:t>TRANSCRIPTS (OFFICIAL)</w:t>
            </w:r>
          </w:p>
        </w:tc>
        <w:tc>
          <w:tcPr>
            <w:tcW w:w="3420" w:type="dxa"/>
          </w:tcPr>
          <w:p w14:paraId="70F1C97D" w14:textId="77777777" w:rsidR="000F0787" w:rsidRPr="00E76A88" w:rsidRDefault="000F0787"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Office of University Registrar Or Request via myLSU</w:t>
            </w:r>
          </w:p>
        </w:tc>
        <w:tc>
          <w:tcPr>
            <w:tcW w:w="2246" w:type="dxa"/>
          </w:tcPr>
          <w:p w14:paraId="06CBB29B" w14:textId="77777777" w:rsidR="000F0787" w:rsidRPr="00E76A88" w:rsidRDefault="000F0787"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112 Thomas Boyd</w:t>
            </w:r>
          </w:p>
        </w:tc>
        <w:tc>
          <w:tcPr>
            <w:tcW w:w="1616" w:type="dxa"/>
          </w:tcPr>
          <w:p w14:paraId="4F8F90E4" w14:textId="77777777" w:rsidR="000F0787" w:rsidRPr="00E76A88" w:rsidRDefault="000F0787" w:rsidP="00E76A88">
            <w:pPr>
              <w:spacing w:before="12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578-1686</w:t>
            </w:r>
          </w:p>
        </w:tc>
      </w:tr>
      <w:tr w:rsidR="0017092D" w:rsidRPr="00E76A88" w14:paraId="68241CAA" w14:textId="77777777" w:rsidTr="00D50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0" w:type="dxa"/>
          </w:tcPr>
          <w:p w14:paraId="5B4B10BF" w14:textId="77777777" w:rsidR="000F0787" w:rsidRPr="00E76A88" w:rsidRDefault="000F0787" w:rsidP="00E76A88">
            <w:pPr>
              <w:spacing w:before="120" w:after="120"/>
              <w:rPr>
                <w:rFonts w:asciiTheme="majorHAnsi" w:hAnsiTheme="majorHAnsi"/>
              </w:rPr>
            </w:pPr>
            <w:r w:rsidRPr="00E76A88">
              <w:rPr>
                <w:rFonts w:asciiTheme="majorHAnsi" w:hAnsiTheme="majorHAnsi"/>
              </w:rPr>
              <w:t>TRANSFER CREDIT</w:t>
            </w:r>
          </w:p>
        </w:tc>
        <w:tc>
          <w:tcPr>
            <w:tcW w:w="3420" w:type="dxa"/>
          </w:tcPr>
          <w:p w14:paraId="69CE67DF" w14:textId="687622D8" w:rsidR="000F0787" w:rsidRPr="00E76A88" w:rsidRDefault="000F0787" w:rsidP="00E76A88">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Office of Admission</w:t>
            </w:r>
            <w:r w:rsidR="00E56447" w:rsidRPr="00E76A88">
              <w:rPr>
                <w:rFonts w:asciiTheme="majorHAnsi" w:hAnsiTheme="majorHAnsi"/>
              </w:rPr>
              <w:t xml:space="preserve">s  </w:t>
            </w:r>
            <w:r w:rsidR="00520332">
              <w:rPr>
                <w:rFonts w:asciiTheme="majorHAnsi" w:hAnsiTheme="majorHAnsi"/>
              </w:rPr>
              <w:br/>
            </w:r>
            <w:r w:rsidR="00E56447" w:rsidRPr="00E76A88">
              <w:rPr>
                <w:rFonts w:asciiTheme="majorHAnsi" w:hAnsiTheme="majorHAnsi"/>
              </w:rPr>
              <w:t>Counseling &amp; Advising</w:t>
            </w:r>
          </w:p>
        </w:tc>
        <w:tc>
          <w:tcPr>
            <w:tcW w:w="2246" w:type="dxa"/>
          </w:tcPr>
          <w:p w14:paraId="2E73B2D9" w14:textId="3AE35137" w:rsidR="000F0787" w:rsidRPr="00E76A88" w:rsidRDefault="000F0787" w:rsidP="003771CF">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 xml:space="preserve">1146 Pleasant Hall    </w:t>
            </w:r>
            <w:r w:rsidR="003771CF">
              <w:rPr>
                <w:rFonts w:asciiTheme="majorHAnsi" w:hAnsiTheme="majorHAnsi"/>
              </w:rPr>
              <w:t>2228 Patrick Taylor</w:t>
            </w:r>
          </w:p>
        </w:tc>
        <w:tc>
          <w:tcPr>
            <w:tcW w:w="1616" w:type="dxa"/>
          </w:tcPr>
          <w:p w14:paraId="27A10AB2" w14:textId="77777777" w:rsidR="000F0787" w:rsidRPr="00E76A88" w:rsidRDefault="000F0787" w:rsidP="00E76A88">
            <w:pPr>
              <w:spacing w:before="120" w:after="120"/>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76A88">
              <w:rPr>
                <w:rFonts w:asciiTheme="majorHAnsi" w:hAnsiTheme="majorHAnsi"/>
              </w:rPr>
              <w:t>578-1175 578-5731</w:t>
            </w:r>
          </w:p>
        </w:tc>
      </w:tr>
      <w:tr w:rsidR="0017092D" w:rsidRPr="00E76A88" w14:paraId="6E2AA4F4" w14:textId="77777777" w:rsidTr="00D50C2C">
        <w:trPr>
          <w:jc w:val="center"/>
        </w:trPr>
        <w:tc>
          <w:tcPr>
            <w:cnfStyle w:val="001000000000" w:firstRow="0" w:lastRow="0" w:firstColumn="1" w:lastColumn="0" w:oddVBand="0" w:evenVBand="0" w:oddHBand="0" w:evenHBand="0" w:firstRowFirstColumn="0" w:firstRowLastColumn="0" w:lastRowFirstColumn="0" w:lastRowLastColumn="0"/>
            <w:tcW w:w="2970" w:type="dxa"/>
          </w:tcPr>
          <w:p w14:paraId="4C6C82F8" w14:textId="77777777" w:rsidR="000F0787" w:rsidRPr="00E76A88" w:rsidRDefault="000F0787" w:rsidP="00E76A88">
            <w:pPr>
              <w:spacing w:before="120" w:after="120"/>
              <w:rPr>
                <w:rFonts w:asciiTheme="majorHAnsi" w:hAnsiTheme="majorHAnsi"/>
              </w:rPr>
            </w:pPr>
            <w:r w:rsidRPr="00E76A88">
              <w:rPr>
                <w:rFonts w:asciiTheme="majorHAnsi" w:hAnsiTheme="majorHAnsi"/>
              </w:rPr>
              <w:t>TUTORING &amp; STUDY SKILLS</w:t>
            </w:r>
          </w:p>
        </w:tc>
        <w:tc>
          <w:tcPr>
            <w:tcW w:w="3420" w:type="dxa"/>
          </w:tcPr>
          <w:p w14:paraId="79E93C6E" w14:textId="77777777" w:rsidR="000F0787" w:rsidRPr="00E76A88" w:rsidRDefault="000F0787"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Center for Academic Success</w:t>
            </w:r>
          </w:p>
        </w:tc>
        <w:tc>
          <w:tcPr>
            <w:tcW w:w="2246" w:type="dxa"/>
          </w:tcPr>
          <w:p w14:paraId="03C04E16" w14:textId="77777777" w:rsidR="000F0787" w:rsidRPr="00E76A88" w:rsidRDefault="000F0787" w:rsidP="00E76A8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B-31 Coates Hall</w:t>
            </w:r>
          </w:p>
        </w:tc>
        <w:tc>
          <w:tcPr>
            <w:tcW w:w="1616" w:type="dxa"/>
          </w:tcPr>
          <w:p w14:paraId="03805ADE" w14:textId="77777777" w:rsidR="000F0787" w:rsidRPr="00E76A88" w:rsidRDefault="000F0787" w:rsidP="00E76A88">
            <w:pPr>
              <w:spacing w:before="12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76A88">
              <w:rPr>
                <w:rFonts w:asciiTheme="majorHAnsi" w:hAnsiTheme="majorHAnsi"/>
              </w:rPr>
              <w:t>578-2872</w:t>
            </w:r>
          </w:p>
        </w:tc>
      </w:tr>
    </w:tbl>
    <w:p w14:paraId="09F2C116" w14:textId="77777777" w:rsidR="0013766D" w:rsidRDefault="0013766D" w:rsidP="00253FDD">
      <w:pPr>
        <w:jc w:val="center"/>
        <w:rPr>
          <w:rFonts w:ascii="Bebas Neue" w:hAnsi="Bebas Neue"/>
          <w:sz w:val="36"/>
        </w:rPr>
      </w:pPr>
    </w:p>
    <w:p w14:paraId="75070838" w14:textId="77777777" w:rsidR="00253FDD" w:rsidRDefault="00253FDD" w:rsidP="00253FDD">
      <w:pPr>
        <w:jc w:val="center"/>
        <w:rPr>
          <w:rFonts w:ascii="Bebas Neue" w:hAnsi="Bebas Neue"/>
          <w:sz w:val="36"/>
        </w:rPr>
      </w:pPr>
      <w:r w:rsidRPr="00253FDD">
        <w:rPr>
          <w:rFonts w:ascii="Bebas Neue" w:hAnsi="Bebas Neue"/>
          <w:sz w:val="36"/>
        </w:rPr>
        <w:lastRenderedPageBreak/>
        <w:t>GETTING STARTED</w:t>
      </w:r>
    </w:p>
    <w:p w14:paraId="29D3359F" w14:textId="77777777" w:rsidR="00253FDD" w:rsidRPr="00253FDD" w:rsidRDefault="00253FDD" w:rsidP="00694D20">
      <w:pPr>
        <w:rPr>
          <w:rFonts w:asciiTheme="majorHAnsi" w:hAnsiTheme="majorHAnsi"/>
          <w:b/>
          <w:sz w:val="24"/>
        </w:rPr>
      </w:pPr>
      <w:r w:rsidRPr="00253FDD">
        <w:rPr>
          <w:rFonts w:asciiTheme="majorHAnsi" w:hAnsiTheme="majorHAnsi"/>
          <w:b/>
          <w:sz w:val="24"/>
        </w:rPr>
        <w:t>Admission Requirements for the College of Engineering</w:t>
      </w:r>
    </w:p>
    <w:p w14:paraId="26BCD02F" w14:textId="77777777" w:rsidR="00743FF8" w:rsidRPr="00743FF8" w:rsidRDefault="007A7420" w:rsidP="00743FF8">
      <w:pPr>
        <w:rPr>
          <w:rFonts w:asciiTheme="majorHAnsi" w:hAnsiTheme="majorHAnsi"/>
        </w:rPr>
      </w:pPr>
      <w:r>
        <w:rPr>
          <w:rFonts w:asciiTheme="majorHAnsi" w:hAnsiTheme="majorHAnsi"/>
        </w:rPr>
        <w:t>LSU f</w:t>
      </w:r>
      <w:r w:rsidR="00743FF8" w:rsidRPr="00743FF8">
        <w:rPr>
          <w:rFonts w:asciiTheme="majorHAnsi" w:hAnsiTheme="majorHAnsi"/>
        </w:rPr>
        <w:t>reshmen are</w:t>
      </w:r>
      <w:r>
        <w:rPr>
          <w:rFonts w:asciiTheme="majorHAnsi" w:hAnsiTheme="majorHAnsi"/>
        </w:rPr>
        <w:t xml:space="preserve"> first</w:t>
      </w:r>
      <w:r w:rsidR="00743FF8" w:rsidRPr="00743FF8">
        <w:rPr>
          <w:rFonts w:asciiTheme="majorHAnsi" w:hAnsiTheme="majorHAnsi"/>
        </w:rPr>
        <w:t xml:space="preserve"> admitted into the University </w:t>
      </w:r>
      <w:r w:rsidR="008A6DC2">
        <w:rPr>
          <w:rFonts w:asciiTheme="majorHAnsi" w:hAnsiTheme="majorHAnsi"/>
        </w:rPr>
        <w:t>Center</w:t>
      </w:r>
      <w:r w:rsidR="006D7518">
        <w:rPr>
          <w:rFonts w:asciiTheme="majorHAnsi" w:hAnsiTheme="majorHAnsi"/>
        </w:rPr>
        <w:t xml:space="preserve"> for Freshmen Year (UCFY). T</w:t>
      </w:r>
      <w:r w:rsidR="00743FF8" w:rsidRPr="00743FF8">
        <w:rPr>
          <w:rFonts w:asciiTheme="majorHAnsi" w:hAnsiTheme="majorHAnsi"/>
        </w:rPr>
        <w:t xml:space="preserve">ransfers may be admitted, depending on credit hours and GPA, either into the University </w:t>
      </w:r>
      <w:r w:rsidR="008A6DC2">
        <w:rPr>
          <w:rFonts w:asciiTheme="majorHAnsi" w:hAnsiTheme="majorHAnsi"/>
        </w:rPr>
        <w:t>Center</w:t>
      </w:r>
      <w:r w:rsidR="00743FF8" w:rsidRPr="00743FF8">
        <w:rPr>
          <w:rFonts w:asciiTheme="majorHAnsi" w:hAnsiTheme="majorHAnsi"/>
        </w:rPr>
        <w:t xml:space="preserve"> for Advising and Counseling (UCAC) or directly into the </w:t>
      </w:r>
      <w:r w:rsidR="00EC3DC9">
        <w:rPr>
          <w:rFonts w:asciiTheme="majorHAnsi" w:hAnsiTheme="majorHAnsi"/>
        </w:rPr>
        <w:t>College of Engineering.</w:t>
      </w:r>
      <w:r w:rsidR="00743FF8" w:rsidRPr="00743FF8">
        <w:rPr>
          <w:rFonts w:asciiTheme="majorHAnsi" w:hAnsiTheme="majorHAnsi"/>
        </w:rPr>
        <w:t xml:space="preserve"> The requirements for </w:t>
      </w:r>
      <w:r>
        <w:rPr>
          <w:rFonts w:asciiTheme="majorHAnsi" w:hAnsiTheme="majorHAnsi"/>
        </w:rPr>
        <w:t xml:space="preserve">CoE </w:t>
      </w:r>
      <w:r w:rsidR="00743FF8" w:rsidRPr="00743FF8">
        <w:rPr>
          <w:rFonts w:asciiTheme="majorHAnsi" w:hAnsiTheme="majorHAnsi"/>
        </w:rPr>
        <w:t>admission are as follows:</w:t>
      </w:r>
    </w:p>
    <w:p w14:paraId="348B5020" w14:textId="52BF7E0B" w:rsidR="00743FF8" w:rsidRPr="00743FF8" w:rsidRDefault="00743FF8" w:rsidP="00743FF8">
      <w:pPr>
        <w:pStyle w:val="ListParagraph"/>
        <w:numPr>
          <w:ilvl w:val="0"/>
          <w:numId w:val="20"/>
        </w:numPr>
        <w:rPr>
          <w:rFonts w:asciiTheme="majorHAnsi" w:hAnsiTheme="majorHAnsi"/>
        </w:rPr>
      </w:pPr>
      <w:r w:rsidRPr="00743FF8">
        <w:rPr>
          <w:rFonts w:asciiTheme="majorHAnsi" w:hAnsiTheme="majorHAnsi"/>
        </w:rPr>
        <w:t>24 earned credit hours and completion of MATH</w:t>
      </w:r>
      <w:r w:rsidR="0079489F">
        <w:rPr>
          <w:rFonts w:asciiTheme="majorHAnsi" w:hAnsiTheme="majorHAnsi"/>
        </w:rPr>
        <w:t xml:space="preserve"> </w:t>
      </w:r>
      <w:r w:rsidRPr="00743FF8">
        <w:rPr>
          <w:rFonts w:asciiTheme="majorHAnsi" w:hAnsiTheme="majorHAnsi"/>
        </w:rPr>
        <w:t xml:space="preserve">1550 with a </w:t>
      </w:r>
      <w:r w:rsidR="00520332">
        <w:rPr>
          <w:rFonts w:asciiTheme="majorHAnsi" w:hAnsiTheme="majorHAnsi"/>
        </w:rPr>
        <w:t>“</w:t>
      </w:r>
      <w:r w:rsidRPr="00743FF8">
        <w:rPr>
          <w:rFonts w:asciiTheme="majorHAnsi" w:hAnsiTheme="majorHAnsi"/>
        </w:rPr>
        <w:t>C</w:t>
      </w:r>
      <w:r w:rsidR="00520332">
        <w:rPr>
          <w:rFonts w:asciiTheme="majorHAnsi" w:hAnsiTheme="majorHAnsi"/>
        </w:rPr>
        <w:t>” grade</w:t>
      </w:r>
      <w:r w:rsidRPr="00743FF8">
        <w:rPr>
          <w:rFonts w:asciiTheme="majorHAnsi" w:hAnsiTheme="majorHAnsi"/>
        </w:rPr>
        <w:t xml:space="preserve"> or better.</w:t>
      </w:r>
    </w:p>
    <w:p w14:paraId="5F8DA62D" w14:textId="77777777" w:rsidR="00743FF8" w:rsidRPr="00743FF8" w:rsidRDefault="00743FF8" w:rsidP="00743FF8">
      <w:pPr>
        <w:pStyle w:val="ListParagraph"/>
        <w:numPr>
          <w:ilvl w:val="0"/>
          <w:numId w:val="20"/>
        </w:numPr>
        <w:rPr>
          <w:rFonts w:asciiTheme="majorHAnsi" w:hAnsiTheme="majorHAnsi"/>
        </w:rPr>
      </w:pPr>
      <w:r w:rsidRPr="00743FF8">
        <w:rPr>
          <w:rFonts w:asciiTheme="majorHAnsi" w:hAnsiTheme="majorHAnsi"/>
        </w:rPr>
        <w:t xml:space="preserve">A 2.0 GPA on all LSU work, and for PETE majors a 2.8 GPA on all courses applying to the degree.   </w:t>
      </w:r>
    </w:p>
    <w:p w14:paraId="582D0249" w14:textId="77777777" w:rsidR="00743FF8" w:rsidRPr="00743FF8" w:rsidRDefault="00743FF8" w:rsidP="00743FF8">
      <w:pPr>
        <w:pStyle w:val="ListParagraph"/>
        <w:numPr>
          <w:ilvl w:val="0"/>
          <w:numId w:val="20"/>
        </w:numPr>
        <w:rPr>
          <w:rFonts w:asciiTheme="majorHAnsi" w:hAnsiTheme="majorHAnsi"/>
        </w:rPr>
      </w:pPr>
      <w:r w:rsidRPr="00743FF8">
        <w:rPr>
          <w:rFonts w:asciiTheme="majorHAnsi" w:hAnsiTheme="majorHAnsi"/>
        </w:rPr>
        <w:t>For transfer students, a cumulative GPA of 2.5 (and the above requirements).</w:t>
      </w:r>
    </w:p>
    <w:p w14:paraId="51BD809D" w14:textId="77777777" w:rsidR="00253FDD" w:rsidRPr="00253FDD" w:rsidRDefault="00253FDD" w:rsidP="00694D20">
      <w:pPr>
        <w:rPr>
          <w:rFonts w:asciiTheme="majorHAnsi" w:hAnsiTheme="majorHAnsi"/>
          <w:b/>
          <w:sz w:val="24"/>
        </w:rPr>
      </w:pPr>
      <w:r w:rsidRPr="00253FDD">
        <w:rPr>
          <w:rFonts w:asciiTheme="majorHAnsi" w:hAnsiTheme="majorHAnsi"/>
          <w:b/>
          <w:sz w:val="24"/>
        </w:rPr>
        <w:t>Scholarships</w:t>
      </w:r>
    </w:p>
    <w:p w14:paraId="6DFBD58F" w14:textId="77777777" w:rsidR="00253FDD" w:rsidRDefault="007A7420" w:rsidP="00253FDD">
      <w:pPr>
        <w:spacing w:after="0"/>
        <w:rPr>
          <w:rFonts w:asciiTheme="majorHAnsi" w:hAnsiTheme="majorHAnsi"/>
        </w:rPr>
      </w:pPr>
      <w:r>
        <w:rPr>
          <w:rFonts w:asciiTheme="majorHAnsi" w:hAnsiTheme="majorHAnsi"/>
        </w:rPr>
        <w:t xml:space="preserve">As </w:t>
      </w:r>
      <w:proofErr w:type="gramStart"/>
      <w:r>
        <w:rPr>
          <w:rFonts w:asciiTheme="majorHAnsi" w:hAnsiTheme="majorHAnsi"/>
        </w:rPr>
        <w:t>you</w:t>
      </w:r>
      <w:proofErr w:type="gramEnd"/>
      <w:r>
        <w:rPr>
          <w:rFonts w:asciiTheme="majorHAnsi" w:hAnsiTheme="majorHAnsi"/>
        </w:rPr>
        <w:t xml:space="preserve"> complete semesters, gain work experience</w:t>
      </w:r>
      <w:r w:rsidR="00704485">
        <w:rPr>
          <w:rFonts w:asciiTheme="majorHAnsi" w:hAnsiTheme="majorHAnsi"/>
        </w:rPr>
        <w:t>,</w:t>
      </w:r>
      <w:r>
        <w:rPr>
          <w:rFonts w:asciiTheme="majorHAnsi" w:hAnsiTheme="majorHAnsi"/>
        </w:rPr>
        <w:t xml:space="preserve"> and update your resume, take the opportunity to revise you</w:t>
      </w:r>
      <w:r w:rsidR="0079489F">
        <w:rPr>
          <w:rFonts w:asciiTheme="majorHAnsi" w:hAnsiTheme="majorHAnsi"/>
        </w:rPr>
        <w:t>r</w:t>
      </w:r>
      <w:r>
        <w:rPr>
          <w:rFonts w:asciiTheme="majorHAnsi" w:hAnsiTheme="majorHAnsi"/>
        </w:rPr>
        <w:t xml:space="preserve"> myLSU </w:t>
      </w:r>
      <w:r w:rsidR="00253FDD" w:rsidRPr="00253FDD">
        <w:rPr>
          <w:rFonts w:asciiTheme="majorHAnsi" w:hAnsiTheme="majorHAnsi"/>
        </w:rPr>
        <w:t xml:space="preserve">scholarship application </w:t>
      </w:r>
      <w:r>
        <w:rPr>
          <w:rFonts w:asciiTheme="majorHAnsi" w:hAnsiTheme="majorHAnsi"/>
        </w:rPr>
        <w:t xml:space="preserve">online. This will ensure you receive consideration for all scholarships available. </w:t>
      </w:r>
    </w:p>
    <w:p w14:paraId="713CB693" w14:textId="77777777" w:rsidR="00253FDD" w:rsidRDefault="007A7420" w:rsidP="003C4B00">
      <w:pPr>
        <w:pStyle w:val="ListParagraph"/>
        <w:numPr>
          <w:ilvl w:val="0"/>
          <w:numId w:val="8"/>
        </w:numPr>
        <w:spacing w:after="0"/>
        <w:ind w:left="720" w:hanging="360"/>
        <w:rPr>
          <w:rFonts w:asciiTheme="majorHAnsi" w:hAnsiTheme="majorHAnsi"/>
        </w:rPr>
      </w:pPr>
      <w:r>
        <w:rPr>
          <w:rFonts w:asciiTheme="majorHAnsi" w:hAnsiTheme="majorHAnsi"/>
        </w:rPr>
        <w:t>Look on your</w:t>
      </w:r>
      <w:r w:rsidR="00253FDD" w:rsidRPr="00253FDD">
        <w:rPr>
          <w:rFonts w:asciiTheme="majorHAnsi" w:hAnsiTheme="majorHAnsi"/>
        </w:rPr>
        <w:t xml:space="preserve"> </w:t>
      </w:r>
      <w:r w:rsidR="00253FDD" w:rsidRPr="007A7420">
        <w:rPr>
          <w:rFonts w:asciiTheme="majorHAnsi" w:hAnsiTheme="majorHAnsi"/>
          <w:i/>
        </w:rPr>
        <w:t>myLSU</w:t>
      </w:r>
      <w:r w:rsidR="00253FDD" w:rsidRPr="00253FDD">
        <w:rPr>
          <w:rFonts w:asciiTheme="majorHAnsi" w:hAnsiTheme="majorHAnsi"/>
        </w:rPr>
        <w:t xml:space="preserve"> </w:t>
      </w:r>
      <w:r>
        <w:rPr>
          <w:rFonts w:asciiTheme="majorHAnsi" w:hAnsiTheme="majorHAnsi"/>
        </w:rPr>
        <w:t xml:space="preserve">desktop under </w:t>
      </w:r>
      <w:r w:rsidR="00253FDD" w:rsidRPr="007A7420">
        <w:rPr>
          <w:rFonts w:asciiTheme="majorHAnsi" w:hAnsiTheme="majorHAnsi"/>
          <w:i/>
        </w:rPr>
        <w:t xml:space="preserve">Financial Services </w:t>
      </w:r>
      <w:r w:rsidR="00B561A7" w:rsidRPr="007A7420">
        <w:rPr>
          <w:rFonts w:asciiTheme="majorHAnsi" w:hAnsiTheme="majorHAnsi"/>
          <w:i/>
        </w:rPr>
        <w:t>Section</w:t>
      </w:r>
      <w:r w:rsidR="00B561A7">
        <w:rPr>
          <w:rFonts w:asciiTheme="majorHAnsi" w:hAnsiTheme="majorHAnsi"/>
          <w:i/>
        </w:rPr>
        <w:t xml:space="preserve"> </w:t>
      </w:r>
      <w:r w:rsidR="00B561A7">
        <w:rPr>
          <w:rFonts w:asciiTheme="majorHAnsi" w:hAnsiTheme="majorHAnsi"/>
        </w:rPr>
        <w:t>and</w:t>
      </w:r>
      <w:r>
        <w:rPr>
          <w:rFonts w:asciiTheme="majorHAnsi" w:hAnsiTheme="majorHAnsi"/>
        </w:rPr>
        <w:t xml:space="preserve"> select </w:t>
      </w:r>
      <w:r w:rsidR="00253FDD" w:rsidRPr="007A7420">
        <w:rPr>
          <w:rFonts w:asciiTheme="majorHAnsi" w:hAnsiTheme="majorHAnsi"/>
          <w:i/>
        </w:rPr>
        <w:t>Update Scholarship</w:t>
      </w:r>
      <w:r w:rsidR="00253FDD" w:rsidRPr="00253FDD">
        <w:rPr>
          <w:rFonts w:asciiTheme="majorHAnsi" w:hAnsiTheme="majorHAnsi"/>
        </w:rPr>
        <w:t xml:space="preserve">. </w:t>
      </w:r>
    </w:p>
    <w:p w14:paraId="41350755" w14:textId="77777777" w:rsidR="003C4B00" w:rsidRDefault="007A7420" w:rsidP="007A7420">
      <w:pPr>
        <w:pStyle w:val="ListParagraph"/>
        <w:numPr>
          <w:ilvl w:val="0"/>
          <w:numId w:val="8"/>
        </w:numPr>
        <w:spacing w:after="0"/>
        <w:ind w:left="720" w:hanging="360"/>
        <w:rPr>
          <w:rFonts w:asciiTheme="majorHAnsi" w:hAnsiTheme="majorHAnsi"/>
        </w:rPr>
      </w:pPr>
      <w:r>
        <w:rPr>
          <w:rFonts w:asciiTheme="majorHAnsi" w:hAnsiTheme="majorHAnsi"/>
        </w:rPr>
        <w:t>Be prepared, as you may be notified by email to provide supporting documents for specific</w:t>
      </w:r>
      <w:r w:rsidR="0079489F">
        <w:rPr>
          <w:rFonts w:asciiTheme="majorHAnsi" w:hAnsiTheme="majorHAnsi"/>
        </w:rPr>
        <w:t xml:space="preserve"> scholarship consideration, e.g.</w:t>
      </w:r>
      <w:r>
        <w:rPr>
          <w:rFonts w:asciiTheme="majorHAnsi" w:hAnsiTheme="majorHAnsi"/>
        </w:rPr>
        <w:t xml:space="preserve"> résumé, </w:t>
      </w:r>
      <w:r w:rsidR="001C2F10">
        <w:rPr>
          <w:rFonts w:asciiTheme="majorHAnsi" w:hAnsiTheme="majorHAnsi"/>
        </w:rPr>
        <w:t>personal</w:t>
      </w:r>
      <w:r w:rsidR="00704485">
        <w:rPr>
          <w:rFonts w:asciiTheme="majorHAnsi" w:hAnsiTheme="majorHAnsi"/>
        </w:rPr>
        <w:t>,</w:t>
      </w:r>
      <w:r w:rsidR="001C2F10">
        <w:rPr>
          <w:rFonts w:asciiTheme="majorHAnsi" w:hAnsiTheme="majorHAnsi"/>
        </w:rPr>
        <w:t xml:space="preserve"> and</w:t>
      </w:r>
      <w:r>
        <w:rPr>
          <w:rFonts w:asciiTheme="majorHAnsi" w:hAnsiTheme="majorHAnsi"/>
        </w:rPr>
        <w:t xml:space="preserve">/or financial need statements as well as part-time work verification. </w:t>
      </w:r>
    </w:p>
    <w:p w14:paraId="2A67314E" w14:textId="77777777" w:rsidR="001C2F10" w:rsidRDefault="001C2F10" w:rsidP="00B561A7">
      <w:pPr>
        <w:pStyle w:val="ListParagraph"/>
        <w:numPr>
          <w:ilvl w:val="0"/>
          <w:numId w:val="8"/>
        </w:numPr>
        <w:spacing w:after="0"/>
        <w:ind w:left="720" w:hanging="360"/>
        <w:rPr>
          <w:rFonts w:asciiTheme="majorHAnsi" w:hAnsiTheme="majorHAnsi"/>
        </w:rPr>
      </w:pPr>
      <w:r w:rsidRPr="001C2F10">
        <w:rPr>
          <w:rFonts w:asciiTheme="majorHAnsi" w:hAnsiTheme="majorHAnsi"/>
        </w:rPr>
        <w:t>For a list of FAQs on the engineering scholarships, see:</w:t>
      </w:r>
    </w:p>
    <w:p w14:paraId="1456CF5C" w14:textId="07D7D2B6" w:rsidR="00467B7D" w:rsidRDefault="00E86606" w:rsidP="00467B7D">
      <w:pPr>
        <w:jc w:val="center"/>
      </w:pPr>
      <w:hyperlink r:id="rId40" w:history="1">
        <w:r w:rsidR="00467B7D" w:rsidRPr="00235FD4">
          <w:rPr>
            <w:rStyle w:val="Hyperlink"/>
          </w:rPr>
          <w:t>https://scholarshipfaq.eng.lsu.edu/</w:t>
        </w:r>
      </w:hyperlink>
    </w:p>
    <w:p w14:paraId="1E30E79A" w14:textId="615DBAB0" w:rsidR="003C4B00" w:rsidRPr="003C4B00" w:rsidRDefault="003C4B00" w:rsidP="003C4B00">
      <w:pPr>
        <w:rPr>
          <w:rFonts w:asciiTheme="majorHAnsi" w:hAnsiTheme="majorHAnsi"/>
          <w:b/>
          <w:sz w:val="24"/>
        </w:rPr>
      </w:pPr>
      <w:r w:rsidRPr="003C4B00">
        <w:rPr>
          <w:rFonts w:asciiTheme="majorHAnsi" w:hAnsiTheme="majorHAnsi"/>
          <w:b/>
          <w:sz w:val="24"/>
        </w:rPr>
        <w:t>Faculty Advisors</w:t>
      </w:r>
    </w:p>
    <w:p w14:paraId="5531CE5E" w14:textId="77777777" w:rsidR="003C4B00" w:rsidRPr="003C4B00" w:rsidRDefault="003C4B00" w:rsidP="003C4B00">
      <w:pPr>
        <w:rPr>
          <w:rFonts w:asciiTheme="majorHAnsi" w:hAnsiTheme="majorHAnsi"/>
        </w:rPr>
      </w:pPr>
      <w:r w:rsidRPr="003C4B00">
        <w:rPr>
          <w:rFonts w:asciiTheme="majorHAnsi" w:hAnsiTheme="majorHAnsi"/>
        </w:rPr>
        <w:t>Each department in the College of Engineering has assigned faculty members who provide the following services:</w:t>
      </w:r>
    </w:p>
    <w:p w14:paraId="72C6DAAA" w14:textId="77777777" w:rsidR="003C4B00" w:rsidRPr="003C4B00" w:rsidRDefault="003C4B00" w:rsidP="003C4B00">
      <w:pPr>
        <w:pStyle w:val="ListParagraph"/>
        <w:numPr>
          <w:ilvl w:val="0"/>
          <w:numId w:val="9"/>
        </w:numPr>
        <w:rPr>
          <w:rFonts w:asciiTheme="majorHAnsi" w:hAnsiTheme="majorHAnsi"/>
        </w:rPr>
      </w:pPr>
      <w:r w:rsidRPr="003C4B00">
        <w:rPr>
          <w:rFonts w:asciiTheme="majorHAnsi" w:hAnsiTheme="majorHAnsi"/>
        </w:rPr>
        <w:t>Assist students in preparing schedules for future semesters</w:t>
      </w:r>
      <w:r w:rsidR="005E72F0">
        <w:rPr>
          <w:rFonts w:asciiTheme="majorHAnsi" w:hAnsiTheme="majorHAnsi"/>
        </w:rPr>
        <w:t>.</w:t>
      </w:r>
    </w:p>
    <w:p w14:paraId="51BFA8E3" w14:textId="77777777" w:rsidR="003C4B00" w:rsidRPr="003C4B00" w:rsidRDefault="003C4B00" w:rsidP="003C4B00">
      <w:pPr>
        <w:pStyle w:val="ListParagraph"/>
        <w:numPr>
          <w:ilvl w:val="0"/>
          <w:numId w:val="9"/>
        </w:numPr>
        <w:rPr>
          <w:rFonts w:asciiTheme="majorHAnsi" w:hAnsiTheme="majorHAnsi"/>
        </w:rPr>
      </w:pPr>
      <w:r w:rsidRPr="003C4B00">
        <w:rPr>
          <w:rFonts w:asciiTheme="majorHAnsi" w:hAnsiTheme="majorHAnsi"/>
        </w:rPr>
        <w:t>Explain course and curricula requirements</w:t>
      </w:r>
      <w:r w:rsidR="005E72F0">
        <w:rPr>
          <w:rFonts w:asciiTheme="majorHAnsi" w:hAnsiTheme="majorHAnsi"/>
        </w:rPr>
        <w:t>.</w:t>
      </w:r>
    </w:p>
    <w:p w14:paraId="40BEF37E" w14:textId="77777777" w:rsidR="003C4B00" w:rsidRPr="003C4B00" w:rsidRDefault="003C4B00" w:rsidP="003C4B00">
      <w:pPr>
        <w:pStyle w:val="ListParagraph"/>
        <w:numPr>
          <w:ilvl w:val="0"/>
          <w:numId w:val="9"/>
        </w:numPr>
        <w:rPr>
          <w:rFonts w:asciiTheme="majorHAnsi" w:hAnsiTheme="majorHAnsi"/>
        </w:rPr>
      </w:pPr>
      <w:r w:rsidRPr="003C4B00">
        <w:rPr>
          <w:rFonts w:asciiTheme="majorHAnsi" w:hAnsiTheme="majorHAnsi"/>
        </w:rPr>
        <w:t>Discuss course prerequisites and proficiency requirements</w:t>
      </w:r>
      <w:r w:rsidR="005E72F0">
        <w:rPr>
          <w:rFonts w:asciiTheme="majorHAnsi" w:hAnsiTheme="majorHAnsi"/>
        </w:rPr>
        <w:t>.</w:t>
      </w:r>
    </w:p>
    <w:p w14:paraId="788FF93E" w14:textId="77777777" w:rsidR="003C4B00" w:rsidRPr="003C4B00" w:rsidRDefault="003C4B00" w:rsidP="003C4B00">
      <w:pPr>
        <w:pStyle w:val="ListParagraph"/>
        <w:numPr>
          <w:ilvl w:val="0"/>
          <w:numId w:val="9"/>
        </w:numPr>
        <w:rPr>
          <w:rFonts w:asciiTheme="majorHAnsi" w:hAnsiTheme="majorHAnsi"/>
        </w:rPr>
      </w:pPr>
      <w:r w:rsidRPr="003C4B00">
        <w:rPr>
          <w:rFonts w:asciiTheme="majorHAnsi" w:hAnsiTheme="majorHAnsi"/>
        </w:rPr>
        <w:t>Ensure that students meet accreditation standards</w:t>
      </w:r>
      <w:r w:rsidR="005E72F0">
        <w:rPr>
          <w:rFonts w:asciiTheme="majorHAnsi" w:hAnsiTheme="majorHAnsi"/>
        </w:rPr>
        <w:t>.</w:t>
      </w:r>
    </w:p>
    <w:p w14:paraId="4659C2DF" w14:textId="77777777" w:rsidR="003C4B00" w:rsidRPr="003C4B00" w:rsidRDefault="003C4B00" w:rsidP="003C4B00">
      <w:pPr>
        <w:pStyle w:val="ListParagraph"/>
        <w:numPr>
          <w:ilvl w:val="0"/>
          <w:numId w:val="9"/>
        </w:numPr>
        <w:rPr>
          <w:rFonts w:asciiTheme="majorHAnsi" w:hAnsiTheme="majorHAnsi"/>
        </w:rPr>
      </w:pPr>
      <w:r w:rsidRPr="003C4B00">
        <w:rPr>
          <w:rFonts w:asciiTheme="majorHAnsi" w:hAnsiTheme="majorHAnsi"/>
        </w:rPr>
        <w:t>Offer career information about various fields</w:t>
      </w:r>
      <w:r w:rsidR="005E72F0">
        <w:rPr>
          <w:rFonts w:asciiTheme="majorHAnsi" w:hAnsiTheme="majorHAnsi"/>
        </w:rPr>
        <w:t>.</w:t>
      </w:r>
    </w:p>
    <w:p w14:paraId="7C95CEE2" w14:textId="77777777" w:rsidR="003C4B00" w:rsidRDefault="003C4B00" w:rsidP="003C4B00">
      <w:pPr>
        <w:pStyle w:val="ListParagraph"/>
        <w:numPr>
          <w:ilvl w:val="0"/>
          <w:numId w:val="9"/>
        </w:numPr>
        <w:rPr>
          <w:rFonts w:asciiTheme="majorHAnsi" w:hAnsiTheme="majorHAnsi"/>
        </w:rPr>
      </w:pPr>
      <w:r w:rsidRPr="003C4B00">
        <w:rPr>
          <w:rFonts w:asciiTheme="majorHAnsi" w:hAnsiTheme="majorHAnsi"/>
        </w:rPr>
        <w:t xml:space="preserve">Lift </w:t>
      </w:r>
      <w:r w:rsidR="007C65F3">
        <w:rPr>
          <w:rFonts w:asciiTheme="majorHAnsi" w:hAnsiTheme="majorHAnsi"/>
        </w:rPr>
        <w:t>advising</w:t>
      </w:r>
      <w:r w:rsidRPr="003C4B00">
        <w:rPr>
          <w:rFonts w:asciiTheme="majorHAnsi" w:hAnsiTheme="majorHAnsi"/>
        </w:rPr>
        <w:t xml:space="preserve"> flags for all students in the College</w:t>
      </w:r>
      <w:r w:rsidR="005E72F0">
        <w:rPr>
          <w:rFonts w:asciiTheme="majorHAnsi" w:hAnsiTheme="majorHAnsi"/>
        </w:rPr>
        <w:t>.</w:t>
      </w:r>
    </w:p>
    <w:p w14:paraId="1A2EA732" w14:textId="5FCAB48B" w:rsidR="001C2F10" w:rsidRPr="003C4B00" w:rsidRDefault="00A4797F" w:rsidP="003C4B00">
      <w:pPr>
        <w:pStyle w:val="ListParagraph"/>
        <w:numPr>
          <w:ilvl w:val="0"/>
          <w:numId w:val="9"/>
        </w:numPr>
        <w:rPr>
          <w:rFonts w:asciiTheme="majorHAnsi" w:hAnsiTheme="majorHAnsi"/>
        </w:rPr>
      </w:pPr>
      <w:r>
        <w:rPr>
          <w:rFonts w:asciiTheme="majorHAnsi" w:hAnsiTheme="majorHAnsi"/>
        </w:rPr>
        <w:t>Refer student to ENGR</w:t>
      </w:r>
      <w:r w:rsidR="001C2F10">
        <w:rPr>
          <w:rFonts w:asciiTheme="majorHAnsi" w:hAnsiTheme="majorHAnsi"/>
        </w:rPr>
        <w:t xml:space="preserve"> Counseling &amp; Advising for general </w:t>
      </w:r>
      <w:r w:rsidR="005E72F0">
        <w:rPr>
          <w:rFonts w:asciiTheme="majorHAnsi" w:hAnsiTheme="majorHAnsi"/>
        </w:rPr>
        <w:t>questions.</w:t>
      </w:r>
    </w:p>
    <w:p w14:paraId="0AD0DCA5" w14:textId="1FDED749" w:rsidR="003C4B00" w:rsidRPr="00A4797F" w:rsidRDefault="00A4797F" w:rsidP="003C4B00">
      <w:pPr>
        <w:rPr>
          <w:rFonts w:asciiTheme="majorHAnsi" w:hAnsiTheme="majorHAnsi"/>
          <w:i/>
        </w:rPr>
      </w:pPr>
      <w:r>
        <w:rPr>
          <w:rFonts w:asciiTheme="majorHAnsi" w:hAnsiTheme="majorHAnsi"/>
          <w:i/>
        </w:rPr>
        <w:t>**</w:t>
      </w:r>
      <w:r w:rsidR="003C4B00" w:rsidRPr="00A4797F">
        <w:rPr>
          <w:rFonts w:asciiTheme="majorHAnsi" w:hAnsiTheme="majorHAnsi"/>
          <w:i/>
        </w:rPr>
        <w:t xml:space="preserve">Contact your department to find out </w:t>
      </w:r>
      <w:r w:rsidRPr="00A4797F">
        <w:rPr>
          <w:rFonts w:asciiTheme="majorHAnsi" w:hAnsiTheme="majorHAnsi"/>
          <w:i/>
        </w:rPr>
        <w:t xml:space="preserve">which </w:t>
      </w:r>
      <w:r w:rsidR="003C4B00" w:rsidRPr="00A4797F">
        <w:rPr>
          <w:rFonts w:asciiTheme="majorHAnsi" w:hAnsiTheme="majorHAnsi"/>
          <w:i/>
        </w:rPr>
        <w:t xml:space="preserve">faculty advisor </w:t>
      </w:r>
      <w:r w:rsidR="0079489F" w:rsidRPr="00A4797F">
        <w:rPr>
          <w:rFonts w:asciiTheme="majorHAnsi" w:hAnsiTheme="majorHAnsi"/>
          <w:i/>
        </w:rPr>
        <w:t xml:space="preserve">to whom </w:t>
      </w:r>
      <w:r w:rsidR="003C4B00" w:rsidRPr="00A4797F">
        <w:rPr>
          <w:rFonts w:asciiTheme="majorHAnsi" w:hAnsiTheme="majorHAnsi"/>
          <w:i/>
        </w:rPr>
        <w:t>you are assigned.</w:t>
      </w:r>
    </w:p>
    <w:p w14:paraId="09AD5141" w14:textId="77777777" w:rsidR="00694D20" w:rsidRDefault="00694D20" w:rsidP="00694D20">
      <w:pPr>
        <w:rPr>
          <w:rFonts w:asciiTheme="majorHAnsi" w:hAnsiTheme="majorHAnsi"/>
          <w:b/>
          <w:sz w:val="24"/>
        </w:rPr>
      </w:pPr>
      <w:r>
        <w:rPr>
          <w:rFonts w:asciiTheme="majorHAnsi" w:hAnsiTheme="majorHAnsi"/>
          <w:b/>
          <w:sz w:val="24"/>
        </w:rPr>
        <w:t>ENGR Weekly</w:t>
      </w:r>
    </w:p>
    <w:p w14:paraId="5912DDA3" w14:textId="04596BC5" w:rsidR="00743FF8" w:rsidRDefault="001A67F3" w:rsidP="00694D20">
      <w:pPr>
        <w:rPr>
          <w:rFonts w:asciiTheme="majorHAnsi" w:hAnsiTheme="majorHAnsi"/>
        </w:rPr>
      </w:pPr>
      <w:r w:rsidRPr="001A67F3">
        <w:rPr>
          <w:rFonts w:asciiTheme="majorHAnsi" w:hAnsiTheme="majorHAnsi"/>
        </w:rPr>
        <w:t xml:space="preserve">ENGR Weekly is an email of highlights and links to information about events in the College of Engineering. The email is sent on Thursday afternoons. Students are encouraged to submit their events, meetings, and other announcements for inclusion in ENGR Weekly. Patrick F. </w:t>
      </w:r>
      <w:r w:rsidR="00351387">
        <w:rPr>
          <w:rFonts w:asciiTheme="majorHAnsi" w:hAnsiTheme="majorHAnsi"/>
        </w:rPr>
        <w:t>Taylor Hall renovation updates</w:t>
      </w:r>
      <w:r w:rsidRPr="001A67F3">
        <w:rPr>
          <w:rFonts w:asciiTheme="majorHAnsi" w:hAnsiTheme="majorHAnsi"/>
        </w:rPr>
        <w:t xml:space="preserve"> will be communicated through ENGR Weekly.  </w:t>
      </w:r>
    </w:p>
    <w:p w14:paraId="43CDAACE" w14:textId="77777777" w:rsidR="00012946" w:rsidRPr="00012946" w:rsidRDefault="00012946" w:rsidP="00012946">
      <w:pPr>
        <w:rPr>
          <w:rFonts w:asciiTheme="majorHAnsi" w:hAnsiTheme="majorHAnsi"/>
          <w:b/>
          <w:sz w:val="24"/>
        </w:rPr>
      </w:pPr>
      <w:r w:rsidRPr="00012946">
        <w:rPr>
          <w:rFonts w:asciiTheme="majorHAnsi" w:hAnsiTheme="majorHAnsi"/>
          <w:b/>
          <w:sz w:val="24"/>
        </w:rPr>
        <w:t xml:space="preserve">LSU Mobile </w:t>
      </w:r>
    </w:p>
    <w:p w14:paraId="441E6C97" w14:textId="77777777" w:rsidR="00012946" w:rsidRDefault="00012946" w:rsidP="00694D20">
      <w:pPr>
        <w:rPr>
          <w:rFonts w:asciiTheme="majorHAnsi" w:hAnsiTheme="majorHAnsi"/>
          <w:b/>
          <w:sz w:val="24"/>
        </w:rPr>
      </w:pPr>
      <w:r w:rsidRPr="00012946">
        <w:rPr>
          <w:rFonts w:asciiTheme="majorHAnsi" w:hAnsiTheme="majorHAnsi"/>
        </w:rPr>
        <w:t xml:space="preserve">LSU Mobile is the official mobile application suite of Louisiana State University. It allows students to connect to resources on-the-go. The suite is available for iPhone, iPod Touch, and Android devices. A mobile website is available for other devices. Check it out at </w:t>
      </w:r>
      <w:hyperlink r:id="rId41" w:history="1">
        <w:r w:rsidRPr="00012946">
          <w:rPr>
            <w:rStyle w:val="Hyperlink"/>
            <w:rFonts w:asciiTheme="majorHAnsi" w:hAnsiTheme="majorHAnsi"/>
            <w:sz w:val="24"/>
          </w:rPr>
          <w:t>https://as.lsu.edu/lsumobile</w:t>
        </w:r>
      </w:hyperlink>
      <w:r w:rsidRPr="00012946">
        <w:rPr>
          <w:rFonts w:asciiTheme="majorHAnsi" w:hAnsiTheme="majorHAnsi"/>
          <w:b/>
          <w:sz w:val="24"/>
        </w:rPr>
        <w:t>.</w:t>
      </w:r>
    </w:p>
    <w:p w14:paraId="5E38A8D5" w14:textId="77777777" w:rsidR="00743FF8" w:rsidRDefault="00012946">
      <w:pPr>
        <w:rPr>
          <w:rFonts w:asciiTheme="majorHAnsi" w:hAnsiTheme="majorHAnsi"/>
          <w:b/>
          <w:sz w:val="24"/>
        </w:rPr>
      </w:pPr>
      <w:r>
        <w:rPr>
          <w:rFonts w:asciiTheme="majorHAnsi" w:hAnsiTheme="majorHAnsi"/>
          <w:b/>
          <w:sz w:val="24"/>
        </w:rPr>
        <w:t xml:space="preserve">Follow CoE on: </w:t>
      </w:r>
      <w:hyperlink r:id="rId42" w:history="1">
        <w:r w:rsidRPr="00807DC3">
          <w:rPr>
            <w:rStyle w:val="Hyperlink"/>
            <w:rFonts w:asciiTheme="majorHAnsi" w:hAnsiTheme="majorHAnsi"/>
          </w:rPr>
          <w:t>Facebook</w:t>
        </w:r>
      </w:hyperlink>
      <w:r>
        <w:rPr>
          <w:rFonts w:asciiTheme="majorHAnsi" w:hAnsiTheme="majorHAnsi"/>
        </w:rPr>
        <w:t xml:space="preserve">, </w:t>
      </w:r>
      <w:hyperlink r:id="rId43" w:history="1">
        <w:r w:rsidR="00807DC3" w:rsidRPr="00807DC3">
          <w:rPr>
            <w:rStyle w:val="Hyperlink"/>
            <w:rFonts w:asciiTheme="majorHAnsi" w:hAnsiTheme="majorHAnsi"/>
          </w:rPr>
          <w:t>Instagram</w:t>
        </w:r>
      </w:hyperlink>
      <w:r w:rsidR="00807DC3">
        <w:rPr>
          <w:rFonts w:asciiTheme="majorHAnsi" w:hAnsiTheme="majorHAnsi"/>
        </w:rPr>
        <w:t xml:space="preserve">, </w:t>
      </w:r>
      <w:hyperlink r:id="rId44" w:history="1">
        <w:r w:rsidR="00807DC3" w:rsidRPr="00807DC3">
          <w:rPr>
            <w:rStyle w:val="Hyperlink"/>
            <w:rFonts w:asciiTheme="majorHAnsi" w:hAnsiTheme="majorHAnsi"/>
          </w:rPr>
          <w:t>Linked</w:t>
        </w:r>
        <w:r w:rsidRPr="00807DC3">
          <w:rPr>
            <w:rStyle w:val="Hyperlink"/>
            <w:rFonts w:asciiTheme="majorHAnsi" w:hAnsiTheme="majorHAnsi"/>
          </w:rPr>
          <w:t>In</w:t>
        </w:r>
      </w:hyperlink>
      <w:r>
        <w:rPr>
          <w:rFonts w:asciiTheme="majorHAnsi" w:hAnsiTheme="majorHAnsi"/>
        </w:rPr>
        <w:t xml:space="preserve">, </w:t>
      </w:r>
      <w:hyperlink r:id="rId45" w:history="1">
        <w:r w:rsidR="00807DC3" w:rsidRPr="00B66F12">
          <w:rPr>
            <w:rStyle w:val="Hyperlink"/>
            <w:rFonts w:asciiTheme="majorHAnsi" w:hAnsiTheme="majorHAnsi"/>
          </w:rPr>
          <w:t>RSS Feed</w:t>
        </w:r>
      </w:hyperlink>
      <w:r w:rsidR="00B66F12">
        <w:rPr>
          <w:rFonts w:asciiTheme="majorHAnsi" w:hAnsiTheme="majorHAnsi"/>
        </w:rPr>
        <w:t xml:space="preserve">, </w:t>
      </w:r>
      <w:hyperlink r:id="rId46" w:history="1">
        <w:r w:rsidR="00B66F12" w:rsidRPr="00807DC3">
          <w:rPr>
            <w:rStyle w:val="Hyperlink"/>
            <w:rFonts w:asciiTheme="majorHAnsi" w:hAnsiTheme="majorHAnsi"/>
          </w:rPr>
          <w:t>Twitter</w:t>
        </w:r>
      </w:hyperlink>
      <w:r w:rsidR="00B66F12">
        <w:rPr>
          <w:rFonts w:asciiTheme="majorHAnsi" w:hAnsiTheme="majorHAnsi"/>
        </w:rPr>
        <w:t xml:space="preserve">, &amp; </w:t>
      </w:r>
      <w:hyperlink r:id="rId47" w:history="1">
        <w:r w:rsidR="00B66F12">
          <w:rPr>
            <w:rStyle w:val="Hyperlink"/>
            <w:rFonts w:asciiTheme="majorHAnsi" w:hAnsiTheme="majorHAnsi"/>
          </w:rPr>
          <w:t>YouT</w:t>
        </w:r>
        <w:r w:rsidR="00B66F12" w:rsidRPr="00807DC3">
          <w:rPr>
            <w:rStyle w:val="Hyperlink"/>
            <w:rFonts w:asciiTheme="majorHAnsi" w:hAnsiTheme="majorHAnsi"/>
          </w:rPr>
          <w:t>ube</w:t>
        </w:r>
      </w:hyperlink>
      <w:r w:rsidR="00743FF8">
        <w:rPr>
          <w:rFonts w:asciiTheme="majorHAnsi" w:hAnsiTheme="majorHAnsi"/>
          <w:b/>
          <w:sz w:val="24"/>
        </w:rPr>
        <w:br w:type="page"/>
      </w:r>
    </w:p>
    <w:p w14:paraId="3EB1D443" w14:textId="77777777" w:rsidR="00C068C7" w:rsidRPr="00C068C7" w:rsidRDefault="00C068C7" w:rsidP="00C068C7">
      <w:pPr>
        <w:jc w:val="center"/>
        <w:rPr>
          <w:rFonts w:ascii="Bebas Neue" w:hAnsi="Bebas Neue"/>
          <w:sz w:val="36"/>
        </w:rPr>
      </w:pPr>
      <w:r>
        <w:rPr>
          <w:rFonts w:ascii="Bebas Neue" w:hAnsi="Bebas Neue"/>
          <w:sz w:val="36"/>
        </w:rPr>
        <w:lastRenderedPageBreak/>
        <w:t>TIGER TALK</w:t>
      </w:r>
    </w:p>
    <w:p w14:paraId="4728E2DC" w14:textId="77777777" w:rsidR="00C068C7" w:rsidRPr="00C068C7" w:rsidRDefault="00C068C7" w:rsidP="00C068C7">
      <w:pPr>
        <w:rPr>
          <w:rFonts w:asciiTheme="majorHAnsi" w:hAnsiTheme="majorHAnsi"/>
        </w:rPr>
      </w:pPr>
      <w:r w:rsidRPr="007C65F3">
        <w:rPr>
          <w:rFonts w:asciiTheme="majorHAnsi" w:hAnsiTheme="majorHAnsi"/>
          <w:b/>
        </w:rPr>
        <w:t>ALEKS</w:t>
      </w:r>
      <w:r w:rsidRPr="00C068C7">
        <w:rPr>
          <w:rFonts w:asciiTheme="majorHAnsi" w:hAnsiTheme="majorHAnsi"/>
        </w:rPr>
        <w:t xml:space="preserve"> – “ALEKS Calculus Placement Test” required for reg</w:t>
      </w:r>
      <w:r>
        <w:rPr>
          <w:rFonts w:asciiTheme="majorHAnsi" w:hAnsiTheme="majorHAnsi"/>
        </w:rPr>
        <w:t>istration in Math 1550 or 1551.</w:t>
      </w:r>
    </w:p>
    <w:p w14:paraId="0693E792" w14:textId="77777777" w:rsidR="00C068C7" w:rsidRPr="00C068C7" w:rsidRDefault="00C068C7" w:rsidP="00C068C7">
      <w:pPr>
        <w:rPr>
          <w:rFonts w:asciiTheme="majorHAnsi" w:hAnsiTheme="majorHAnsi"/>
        </w:rPr>
      </w:pPr>
      <w:r w:rsidRPr="007C65F3">
        <w:rPr>
          <w:rFonts w:asciiTheme="majorHAnsi" w:hAnsiTheme="majorHAnsi"/>
          <w:b/>
        </w:rPr>
        <w:t>CATS</w:t>
      </w:r>
      <w:r w:rsidRPr="00C068C7">
        <w:rPr>
          <w:rFonts w:asciiTheme="majorHAnsi" w:hAnsiTheme="majorHAnsi"/>
        </w:rPr>
        <w:t xml:space="preserve"> – The Comprehensive Academic Tracking System designed to help students reach academic success at LSU and make sure that they are progressing toward graduation each semester. Each major has a RECOMMENDED PATH that is the optimal path for graduation. CATS checks students’ progress each semester by tracking them on the CRITICAL REQUIREMENTS needed and gives feedback when students are n</w:t>
      </w:r>
      <w:r>
        <w:rPr>
          <w:rFonts w:asciiTheme="majorHAnsi" w:hAnsiTheme="majorHAnsi"/>
        </w:rPr>
        <w:t xml:space="preserve">ot meeting those requirements. </w:t>
      </w:r>
      <w:r w:rsidR="00012946">
        <w:rPr>
          <w:rFonts w:asciiTheme="majorHAnsi" w:hAnsiTheme="majorHAnsi"/>
        </w:rPr>
        <w:t xml:space="preserve">For more information, go to: </w:t>
      </w:r>
      <w:hyperlink r:id="rId48" w:history="1">
        <w:r w:rsidR="00012946" w:rsidRPr="00225F07">
          <w:rPr>
            <w:rStyle w:val="Hyperlink"/>
            <w:rFonts w:asciiTheme="majorHAnsi" w:hAnsiTheme="majorHAnsi"/>
          </w:rPr>
          <w:t>http://sites01.lsu.edu/wp/registraroffice/academics/cats/</w:t>
        </w:r>
      </w:hyperlink>
      <w:r w:rsidR="00012946">
        <w:rPr>
          <w:rFonts w:asciiTheme="majorHAnsi" w:hAnsiTheme="majorHAnsi"/>
        </w:rPr>
        <w:t xml:space="preserve">. </w:t>
      </w:r>
    </w:p>
    <w:p w14:paraId="732770C0" w14:textId="74162711" w:rsidR="007C65F3" w:rsidRDefault="00C068C7" w:rsidP="00C068C7">
      <w:pPr>
        <w:rPr>
          <w:rFonts w:asciiTheme="majorHAnsi" w:hAnsiTheme="majorHAnsi"/>
        </w:rPr>
      </w:pPr>
      <w:r w:rsidRPr="007C65F3">
        <w:rPr>
          <w:rFonts w:asciiTheme="majorHAnsi" w:hAnsiTheme="majorHAnsi"/>
          <w:b/>
        </w:rPr>
        <w:t xml:space="preserve">COMPUTER LABS </w:t>
      </w:r>
      <w:r w:rsidRPr="00C068C7">
        <w:rPr>
          <w:rFonts w:asciiTheme="majorHAnsi" w:hAnsiTheme="majorHAnsi"/>
        </w:rPr>
        <w:t xml:space="preserve">– </w:t>
      </w:r>
      <w:r w:rsidR="00D87B7F">
        <w:rPr>
          <w:rFonts w:asciiTheme="majorHAnsi" w:hAnsiTheme="majorHAnsi"/>
        </w:rPr>
        <w:t xml:space="preserve">The Chevron Center </w:t>
      </w:r>
      <w:r w:rsidR="00E91451">
        <w:rPr>
          <w:rFonts w:asciiTheme="majorHAnsi" w:hAnsiTheme="majorHAnsi"/>
        </w:rPr>
        <w:t xml:space="preserve">(1269 Patrick Taylor Hall) </w:t>
      </w:r>
      <w:r w:rsidR="00424AC7">
        <w:rPr>
          <w:rFonts w:asciiTheme="majorHAnsi" w:hAnsiTheme="majorHAnsi"/>
        </w:rPr>
        <w:t>offers</w:t>
      </w:r>
      <w:r w:rsidR="00D87B7F">
        <w:rPr>
          <w:rFonts w:asciiTheme="majorHAnsi" w:hAnsiTheme="majorHAnsi"/>
        </w:rPr>
        <w:t xml:space="preserve"> computers for student-</w:t>
      </w:r>
      <w:r w:rsidR="00E91451">
        <w:rPr>
          <w:rFonts w:asciiTheme="majorHAnsi" w:hAnsiTheme="majorHAnsi"/>
        </w:rPr>
        <w:t xml:space="preserve">use </w:t>
      </w:r>
      <w:r w:rsidR="002F735D">
        <w:rPr>
          <w:rFonts w:asciiTheme="majorHAnsi" w:hAnsiTheme="majorHAnsi"/>
        </w:rPr>
        <w:t xml:space="preserve">Monday through </w:t>
      </w:r>
      <w:r w:rsidR="00E91451">
        <w:rPr>
          <w:rFonts w:asciiTheme="majorHAnsi" w:hAnsiTheme="majorHAnsi"/>
        </w:rPr>
        <w:t>Thursday:  8:30 a.m. to 10 p.m. and</w:t>
      </w:r>
      <w:r w:rsidR="002F735D">
        <w:rPr>
          <w:rFonts w:asciiTheme="majorHAnsi" w:hAnsiTheme="majorHAnsi"/>
        </w:rPr>
        <w:t xml:space="preserve"> Friday:  8:30 a.m. to 4:30 p.m.</w:t>
      </w:r>
    </w:p>
    <w:p w14:paraId="4B1D761A" w14:textId="77777777" w:rsidR="00C068C7" w:rsidRPr="00C068C7" w:rsidRDefault="00C068C7" w:rsidP="00C068C7">
      <w:pPr>
        <w:rPr>
          <w:rFonts w:asciiTheme="majorHAnsi" w:hAnsiTheme="majorHAnsi"/>
        </w:rPr>
      </w:pPr>
      <w:r w:rsidRPr="007C65F3">
        <w:rPr>
          <w:rFonts w:asciiTheme="majorHAnsi" w:hAnsiTheme="majorHAnsi"/>
          <w:b/>
        </w:rPr>
        <w:t xml:space="preserve">CO-OP </w:t>
      </w:r>
      <w:r w:rsidRPr="00C068C7">
        <w:rPr>
          <w:rFonts w:asciiTheme="majorHAnsi" w:hAnsiTheme="majorHAnsi"/>
        </w:rPr>
        <w:t xml:space="preserve">– Cooperative Education is a work/school rotation program, allowing students to gain valuable experience in their intended field. Work and school are generally alternated until two or three semesters of work are completed. Register with the LSU Olinde Career Center </w:t>
      </w:r>
      <w:r>
        <w:rPr>
          <w:rFonts w:asciiTheme="majorHAnsi" w:hAnsiTheme="majorHAnsi"/>
        </w:rPr>
        <w:t>by attending a Career Workshop.</w:t>
      </w:r>
    </w:p>
    <w:p w14:paraId="4448A321" w14:textId="77777777" w:rsidR="00C068C7" w:rsidRDefault="00C068C7" w:rsidP="00C068C7">
      <w:pPr>
        <w:rPr>
          <w:rFonts w:asciiTheme="majorHAnsi" w:hAnsiTheme="majorHAnsi"/>
        </w:rPr>
      </w:pPr>
      <w:r w:rsidRPr="007C65F3">
        <w:rPr>
          <w:rFonts w:asciiTheme="majorHAnsi" w:hAnsiTheme="majorHAnsi"/>
          <w:b/>
        </w:rPr>
        <w:t xml:space="preserve">CROSS REGISTRATION </w:t>
      </w:r>
      <w:r w:rsidRPr="00C068C7">
        <w:rPr>
          <w:rFonts w:asciiTheme="majorHAnsi" w:hAnsiTheme="majorHAnsi"/>
        </w:rPr>
        <w:t>– Southern University and Baton Rouge Community College offer a list of classes available f</w:t>
      </w:r>
      <w:r>
        <w:rPr>
          <w:rFonts w:asciiTheme="majorHAnsi" w:hAnsiTheme="majorHAnsi"/>
        </w:rPr>
        <w:t>or easy credit transfer to LSU.</w:t>
      </w:r>
    </w:p>
    <w:p w14:paraId="31A7011B" w14:textId="6357FEB1" w:rsidR="00B561A7" w:rsidRPr="00C068C7" w:rsidRDefault="00B561A7" w:rsidP="00C068C7">
      <w:pPr>
        <w:rPr>
          <w:rFonts w:asciiTheme="majorHAnsi" w:hAnsiTheme="majorHAnsi"/>
        </w:rPr>
      </w:pPr>
      <w:r>
        <w:rPr>
          <w:rFonts w:asciiTheme="majorHAnsi" w:hAnsiTheme="majorHAnsi"/>
          <w:b/>
        </w:rPr>
        <w:t>DEAN’S APPROVAL</w:t>
      </w:r>
      <w:r w:rsidRPr="00B561A7">
        <w:rPr>
          <w:rFonts w:asciiTheme="majorHAnsi" w:hAnsiTheme="majorHAnsi"/>
        </w:rPr>
        <w:t xml:space="preserve"> – Students seeking “dean’s approval”</w:t>
      </w:r>
      <w:r w:rsidR="00B252CC">
        <w:rPr>
          <w:rFonts w:asciiTheme="majorHAnsi" w:hAnsiTheme="majorHAnsi"/>
        </w:rPr>
        <w:t xml:space="preserve"> or “college approval”</w:t>
      </w:r>
      <w:r w:rsidRPr="00B561A7">
        <w:rPr>
          <w:rFonts w:asciiTheme="majorHAnsi" w:hAnsiTheme="majorHAnsi"/>
        </w:rPr>
        <w:t xml:space="preserve"> on various forms should begin</w:t>
      </w:r>
      <w:r w:rsidR="00C37898">
        <w:rPr>
          <w:rFonts w:asciiTheme="majorHAnsi" w:hAnsiTheme="majorHAnsi"/>
        </w:rPr>
        <w:t xml:space="preserve"> with Counseling </w:t>
      </w:r>
      <w:r w:rsidR="00704485">
        <w:rPr>
          <w:rFonts w:asciiTheme="majorHAnsi" w:hAnsiTheme="majorHAnsi"/>
        </w:rPr>
        <w:t>&amp;</w:t>
      </w:r>
      <w:r w:rsidR="00C37898">
        <w:rPr>
          <w:rFonts w:asciiTheme="majorHAnsi" w:hAnsiTheme="majorHAnsi"/>
        </w:rPr>
        <w:t xml:space="preserve"> Advising. </w:t>
      </w:r>
      <w:r w:rsidRPr="00B561A7">
        <w:rPr>
          <w:rFonts w:asciiTheme="majorHAnsi" w:hAnsiTheme="majorHAnsi"/>
        </w:rPr>
        <w:t xml:space="preserve">In most cases, a counselor or the assistant dean or associate dean is authorized to sign for the dean.  </w:t>
      </w:r>
    </w:p>
    <w:p w14:paraId="6EE233A9" w14:textId="77777777" w:rsidR="00C068C7" w:rsidRDefault="00C068C7" w:rsidP="00C068C7">
      <w:pPr>
        <w:rPr>
          <w:rFonts w:asciiTheme="majorHAnsi" w:hAnsiTheme="majorHAnsi"/>
        </w:rPr>
      </w:pPr>
      <w:r w:rsidRPr="007C65F3">
        <w:rPr>
          <w:rFonts w:asciiTheme="majorHAnsi" w:hAnsiTheme="majorHAnsi"/>
          <w:b/>
        </w:rPr>
        <w:t xml:space="preserve">DEGREE AUDIT </w:t>
      </w:r>
      <w:r w:rsidRPr="00C068C7">
        <w:rPr>
          <w:rFonts w:asciiTheme="majorHAnsi" w:hAnsiTheme="majorHAnsi"/>
        </w:rPr>
        <w:t>– A degree audit lists all classes required in your major. It indicates which classes have been completed and which classes are still re</w:t>
      </w:r>
      <w:r w:rsidR="00BB0089">
        <w:rPr>
          <w:rFonts w:asciiTheme="majorHAnsi" w:hAnsiTheme="majorHAnsi"/>
        </w:rPr>
        <w:t>quired. Print a copy from your m</w:t>
      </w:r>
      <w:r w:rsidRPr="00C068C7">
        <w:rPr>
          <w:rFonts w:asciiTheme="majorHAnsi" w:hAnsiTheme="majorHAnsi"/>
        </w:rPr>
        <w:t xml:space="preserve">yLSU account and take it with you whenever you go </w:t>
      </w:r>
      <w:r>
        <w:rPr>
          <w:rFonts w:asciiTheme="majorHAnsi" w:hAnsiTheme="majorHAnsi"/>
        </w:rPr>
        <w:t>to see an advisor or counselor.</w:t>
      </w:r>
    </w:p>
    <w:p w14:paraId="76E4C5D7" w14:textId="77777777" w:rsidR="00C068C7" w:rsidRPr="00C068C7" w:rsidRDefault="00C068C7" w:rsidP="00C068C7">
      <w:pPr>
        <w:rPr>
          <w:rFonts w:asciiTheme="majorHAnsi" w:hAnsiTheme="majorHAnsi"/>
        </w:rPr>
      </w:pPr>
      <w:r w:rsidRPr="007C65F3">
        <w:rPr>
          <w:rFonts w:asciiTheme="majorHAnsi" w:hAnsiTheme="majorHAnsi"/>
          <w:b/>
        </w:rPr>
        <w:t>FLOWCHARTS</w:t>
      </w:r>
      <w:r w:rsidRPr="00C068C7">
        <w:rPr>
          <w:rFonts w:asciiTheme="majorHAnsi" w:hAnsiTheme="majorHAnsi"/>
        </w:rPr>
        <w:t xml:space="preserve"> – A complete list of class requirements, by major, detailing the recommended sequence of class schedulin</w:t>
      </w:r>
      <w:r w:rsidR="007B26FB">
        <w:rPr>
          <w:rFonts w:asciiTheme="majorHAnsi" w:hAnsiTheme="majorHAnsi"/>
        </w:rPr>
        <w:t>g in order to graduate in four years</w:t>
      </w:r>
      <w:r>
        <w:rPr>
          <w:rFonts w:asciiTheme="majorHAnsi" w:hAnsiTheme="majorHAnsi"/>
        </w:rPr>
        <w:t>.</w:t>
      </w:r>
    </w:p>
    <w:p w14:paraId="4186B53A" w14:textId="77777777" w:rsidR="00C068C7" w:rsidRPr="00C068C7" w:rsidRDefault="00C068C7" w:rsidP="00C068C7">
      <w:pPr>
        <w:rPr>
          <w:rFonts w:asciiTheme="majorHAnsi" w:hAnsiTheme="majorHAnsi"/>
        </w:rPr>
      </w:pPr>
      <w:r w:rsidRPr="007C65F3">
        <w:rPr>
          <w:rFonts w:asciiTheme="majorHAnsi" w:hAnsiTheme="majorHAnsi"/>
          <w:b/>
        </w:rPr>
        <w:t xml:space="preserve">INTERNSHIPS </w:t>
      </w:r>
      <w:r w:rsidRPr="00C068C7">
        <w:rPr>
          <w:rFonts w:asciiTheme="majorHAnsi" w:hAnsiTheme="majorHAnsi"/>
        </w:rPr>
        <w:t>– A one-semester work program coordinated by the LSU Olinde Career Center. Register with the Career Center by attending a Career Workshop as soon as possible. Dates are listed on the Career Cent</w:t>
      </w:r>
      <w:r>
        <w:rPr>
          <w:rFonts w:asciiTheme="majorHAnsi" w:hAnsiTheme="majorHAnsi"/>
        </w:rPr>
        <w:t>er website, www.lsu.edu/career.</w:t>
      </w:r>
    </w:p>
    <w:p w14:paraId="67E3501A" w14:textId="77777777" w:rsidR="00C068C7" w:rsidRPr="00C068C7" w:rsidRDefault="00C068C7" w:rsidP="00C068C7">
      <w:pPr>
        <w:rPr>
          <w:rFonts w:asciiTheme="majorHAnsi" w:hAnsiTheme="majorHAnsi"/>
        </w:rPr>
      </w:pPr>
      <w:r w:rsidRPr="007C65F3">
        <w:rPr>
          <w:rFonts w:asciiTheme="majorHAnsi" w:hAnsiTheme="majorHAnsi"/>
          <w:b/>
        </w:rPr>
        <w:t>myLSU</w:t>
      </w:r>
      <w:r w:rsidRPr="00C068C7">
        <w:rPr>
          <w:rFonts w:asciiTheme="majorHAnsi" w:hAnsiTheme="majorHAnsi"/>
        </w:rPr>
        <w:t xml:space="preserve"> – Provides e-mail service, access to degree audits, request transcripts, declare a graduation date, mid-term grades, and final grades. It also offers on-line class availability</w:t>
      </w:r>
      <w:r w:rsidR="0077647C">
        <w:rPr>
          <w:rFonts w:asciiTheme="majorHAnsi" w:hAnsiTheme="majorHAnsi"/>
        </w:rPr>
        <w:t>,</w:t>
      </w:r>
      <w:r w:rsidRPr="00C068C7">
        <w:rPr>
          <w:rFonts w:asciiTheme="majorHAnsi" w:hAnsiTheme="majorHAnsi"/>
        </w:rPr>
        <w:t xml:space="preserve"> registration, and access to departmental information, such</w:t>
      </w:r>
      <w:r>
        <w:rPr>
          <w:rFonts w:asciiTheme="majorHAnsi" w:hAnsiTheme="majorHAnsi"/>
        </w:rPr>
        <w:t xml:space="preserve"> as class notes and past tests.</w:t>
      </w:r>
      <w:r w:rsidR="00CD3654">
        <w:rPr>
          <w:rFonts w:asciiTheme="majorHAnsi" w:hAnsiTheme="majorHAnsi"/>
        </w:rPr>
        <w:t xml:space="preserve"> </w:t>
      </w:r>
      <w:hyperlink r:id="rId49" w:history="1">
        <w:r w:rsidR="00CD3654" w:rsidRPr="00CD3654">
          <w:rPr>
            <w:rStyle w:val="Hyperlink"/>
            <w:rFonts w:asciiTheme="majorHAnsi" w:hAnsiTheme="majorHAnsi"/>
          </w:rPr>
          <w:t>How to login?</w:t>
        </w:r>
      </w:hyperlink>
    </w:p>
    <w:p w14:paraId="1684F414" w14:textId="77777777" w:rsidR="00C068C7" w:rsidRDefault="00C068C7" w:rsidP="00C068C7">
      <w:pPr>
        <w:rPr>
          <w:rFonts w:asciiTheme="majorHAnsi" w:hAnsiTheme="majorHAnsi"/>
        </w:rPr>
      </w:pPr>
      <w:r w:rsidRPr="007C65F3">
        <w:rPr>
          <w:rFonts w:asciiTheme="majorHAnsi" w:hAnsiTheme="majorHAnsi"/>
          <w:b/>
        </w:rPr>
        <w:t>REVEILLE</w:t>
      </w:r>
      <w:r w:rsidRPr="00C068C7">
        <w:rPr>
          <w:rFonts w:asciiTheme="majorHAnsi" w:hAnsiTheme="majorHAnsi"/>
        </w:rPr>
        <w:t xml:space="preserve"> – LSU’s student newspaper provides campus and local news, sports and editorials as well as listings of campus activities. It is</w:t>
      </w:r>
      <w:r w:rsidR="00271F9E">
        <w:rPr>
          <w:rFonts w:asciiTheme="majorHAnsi" w:hAnsiTheme="majorHAnsi"/>
        </w:rPr>
        <w:t xml:space="preserve"> available in the lobby of Patrick F.</w:t>
      </w:r>
      <w:r w:rsidRPr="00C068C7">
        <w:rPr>
          <w:rFonts w:asciiTheme="majorHAnsi" w:hAnsiTheme="majorHAnsi"/>
        </w:rPr>
        <w:t xml:space="preserve"> Taylor Hall and around campus.</w:t>
      </w:r>
    </w:p>
    <w:p w14:paraId="059455B2" w14:textId="77777777" w:rsidR="00BB0089" w:rsidRDefault="00486E6C" w:rsidP="00C068C7">
      <w:pPr>
        <w:rPr>
          <w:rFonts w:asciiTheme="majorHAnsi" w:hAnsiTheme="majorHAnsi"/>
          <w:b/>
        </w:rPr>
      </w:pPr>
      <w:r>
        <w:rPr>
          <w:rFonts w:asciiTheme="majorHAnsi" w:hAnsiTheme="majorHAnsi"/>
          <w:b/>
        </w:rPr>
        <w:t xml:space="preserve">TIGERWARE </w:t>
      </w:r>
      <w:r w:rsidRPr="00C068C7">
        <w:rPr>
          <w:rFonts w:asciiTheme="majorHAnsi" w:hAnsiTheme="majorHAnsi"/>
        </w:rPr>
        <w:t>–</w:t>
      </w:r>
      <w:r w:rsidR="00154680" w:rsidRPr="00154680">
        <w:rPr>
          <w:rFonts w:asciiTheme="majorHAnsi" w:hAnsiTheme="majorHAnsi"/>
        </w:rPr>
        <w:t xml:space="preserve">A website that contains free software downloads for LSU Students, Faculty, and Staff. The software distribution service, called </w:t>
      </w:r>
      <w:proofErr w:type="spellStart"/>
      <w:r w:rsidR="00154680" w:rsidRPr="00154680">
        <w:rPr>
          <w:rFonts w:asciiTheme="majorHAnsi" w:hAnsiTheme="majorHAnsi"/>
        </w:rPr>
        <w:t>TigerWare</w:t>
      </w:r>
      <w:proofErr w:type="spellEnd"/>
      <w:r w:rsidR="00154680" w:rsidRPr="00154680">
        <w:rPr>
          <w:rFonts w:asciiTheme="majorHAnsi" w:hAnsiTheme="majorHAnsi"/>
        </w:rPr>
        <w:t xml:space="preserve">, provides numerous Microsoft products available to download to Windows and Macintosh computers. </w:t>
      </w:r>
      <w:proofErr w:type="spellStart"/>
      <w:r w:rsidR="00154680" w:rsidRPr="00154680">
        <w:rPr>
          <w:rFonts w:asciiTheme="majorHAnsi" w:hAnsiTheme="majorHAnsi"/>
        </w:rPr>
        <w:t>TigerWare</w:t>
      </w:r>
      <w:proofErr w:type="spellEnd"/>
      <w:r w:rsidR="00154680" w:rsidRPr="00154680">
        <w:rPr>
          <w:rFonts w:asciiTheme="majorHAnsi" w:hAnsiTheme="majorHAnsi"/>
        </w:rPr>
        <w:t xml:space="preserve"> may be accessed at http://tigerware.lsu.edu/.</w:t>
      </w:r>
    </w:p>
    <w:p w14:paraId="26A84A82" w14:textId="77777777" w:rsidR="00486E6C" w:rsidRDefault="00486E6C" w:rsidP="00C068C7">
      <w:pPr>
        <w:rPr>
          <w:rFonts w:asciiTheme="majorHAnsi" w:hAnsiTheme="majorHAnsi"/>
        </w:rPr>
      </w:pPr>
      <w:r>
        <w:rPr>
          <w:rFonts w:asciiTheme="majorHAnsi" w:hAnsiTheme="majorHAnsi"/>
          <w:b/>
        </w:rPr>
        <w:t xml:space="preserve">TIGERBYTES II </w:t>
      </w:r>
      <w:r w:rsidRPr="00C068C7">
        <w:rPr>
          <w:rFonts w:asciiTheme="majorHAnsi" w:hAnsiTheme="majorHAnsi"/>
        </w:rPr>
        <w:t>–</w:t>
      </w:r>
      <w:proofErr w:type="spellStart"/>
      <w:r w:rsidR="00154680" w:rsidRPr="00154680">
        <w:rPr>
          <w:rFonts w:asciiTheme="majorHAnsi" w:hAnsiTheme="majorHAnsi"/>
        </w:rPr>
        <w:t>TigerBytes</w:t>
      </w:r>
      <w:proofErr w:type="spellEnd"/>
      <w:r w:rsidR="00154680" w:rsidRPr="00154680">
        <w:rPr>
          <w:rFonts w:asciiTheme="majorHAnsi" w:hAnsiTheme="majorHAnsi"/>
        </w:rPr>
        <w:t xml:space="preserve"> is a personal file storage application funded by the Student Technology Fee and the Office of Computing Services. </w:t>
      </w:r>
      <w:proofErr w:type="spellStart"/>
      <w:r w:rsidR="00154680" w:rsidRPr="00154680">
        <w:rPr>
          <w:rFonts w:asciiTheme="majorHAnsi" w:hAnsiTheme="majorHAnsi"/>
        </w:rPr>
        <w:t>TigerBytes</w:t>
      </w:r>
      <w:proofErr w:type="spellEnd"/>
      <w:r w:rsidR="00154680" w:rsidRPr="00154680">
        <w:rPr>
          <w:rFonts w:asciiTheme="majorHAnsi" w:hAnsiTheme="majorHAnsi"/>
        </w:rPr>
        <w:t xml:space="preserve"> allows students, faculty, and staff to store and access their files from many computer labs on campus and through the web via their myLSU account. Each undergraduate and graduate student who is currently enrolled has 50 megabytes available to them through an H: or Home drive when they log on to a computer running Windows in one of the public labs at LSU. In addition, </w:t>
      </w:r>
      <w:proofErr w:type="spellStart"/>
      <w:r w:rsidR="00154680" w:rsidRPr="00154680">
        <w:rPr>
          <w:rFonts w:asciiTheme="majorHAnsi" w:hAnsiTheme="majorHAnsi"/>
        </w:rPr>
        <w:t>TigerBytes</w:t>
      </w:r>
      <w:proofErr w:type="spellEnd"/>
      <w:r w:rsidR="00154680" w:rsidRPr="00154680">
        <w:rPr>
          <w:rFonts w:asciiTheme="majorHAnsi" w:hAnsiTheme="majorHAnsi"/>
        </w:rPr>
        <w:t xml:space="preserve"> can be accessed through myLSU.</w:t>
      </w:r>
    </w:p>
    <w:p w14:paraId="213F2396" w14:textId="77777777" w:rsidR="00BE5229" w:rsidRPr="00BE5229" w:rsidRDefault="00BB0089" w:rsidP="00154680">
      <w:pPr>
        <w:jc w:val="center"/>
        <w:rPr>
          <w:rFonts w:ascii="Bebas Neue" w:hAnsi="Bebas Neue"/>
          <w:sz w:val="36"/>
        </w:rPr>
      </w:pPr>
      <w:r>
        <w:rPr>
          <w:rFonts w:asciiTheme="majorHAnsi" w:hAnsiTheme="majorHAnsi"/>
        </w:rPr>
        <w:br w:type="page"/>
      </w:r>
      <w:r w:rsidR="00BE5229" w:rsidRPr="00BE5229">
        <w:rPr>
          <w:rFonts w:ascii="Bebas Neue" w:hAnsi="Bebas Neue"/>
          <w:sz w:val="36"/>
        </w:rPr>
        <w:lastRenderedPageBreak/>
        <w:t>MANAGING DEGREE REQUIREMENTS</w:t>
      </w:r>
    </w:p>
    <w:p w14:paraId="0E44FA7A" w14:textId="77777777" w:rsidR="00BE5229" w:rsidRPr="00BE5229" w:rsidRDefault="00BE5229" w:rsidP="00BE5229">
      <w:pPr>
        <w:jc w:val="center"/>
        <w:rPr>
          <w:rFonts w:asciiTheme="majorHAnsi" w:hAnsiTheme="majorHAnsi"/>
          <w:b/>
        </w:rPr>
      </w:pPr>
      <w:r w:rsidRPr="00BE5229">
        <w:rPr>
          <w:rFonts w:asciiTheme="majorHAnsi" w:hAnsiTheme="majorHAnsi"/>
          <w:b/>
        </w:rPr>
        <w:t>Arts/Humanities/Social Sciences/Life Sciences General Education Requirements</w:t>
      </w:r>
    </w:p>
    <w:p w14:paraId="0749CAA7" w14:textId="77777777" w:rsidR="00BE5229" w:rsidRPr="00BE5229" w:rsidRDefault="00BE5229" w:rsidP="00BE5229">
      <w:pPr>
        <w:rPr>
          <w:rFonts w:asciiTheme="majorHAnsi" w:hAnsiTheme="majorHAnsi"/>
        </w:rPr>
      </w:pPr>
      <w:r w:rsidRPr="00BE5229">
        <w:rPr>
          <w:rFonts w:asciiTheme="majorHAnsi" w:hAnsiTheme="majorHAnsi"/>
        </w:rPr>
        <w:t xml:space="preserve">The General Education list is </w:t>
      </w:r>
      <w:r w:rsidRPr="00BE5229">
        <w:rPr>
          <w:rFonts w:asciiTheme="majorHAnsi" w:hAnsiTheme="majorHAnsi"/>
          <w:b/>
        </w:rPr>
        <w:t>catalog specific (catalog of record)</w:t>
      </w:r>
      <w:r w:rsidRPr="00BE5229">
        <w:rPr>
          <w:rFonts w:asciiTheme="majorHAnsi" w:hAnsiTheme="majorHAnsi"/>
        </w:rPr>
        <w:t>. This mean</w:t>
      </w:r>
      <w:r w:rsidR="007B26FB">
        <w:rPr>
          <w:rFonts w:asciiTheme="majorHAnsi" w:hAnsiTheme="majorHAnsi"/>
        </w:rPr>
        <w:t>s that the catalog you</w:t>
      </w:r>
      <w:r w:rsidRPr="00BE5229">
        <w:rPr>
          <w:rFonts w:asciiTheme="majorHAnsi" w:hAnsiTheme="majorHAnsi"/>
        </w:rPr>
        <w:t xml:space="preserve"> follow for your curriculum requirements </w:t>
      </w:r>
      <w:r w:rsidR="007B26FB">
        <w:rPr>
          <w:rFonts w:asciiTheme="majorHAnsi" w:hAnsiTheme="majorHAnsi"/>
        </w:rPr>
        <w:t xml:space="preserve">lists </w:t>
      </w:r>
      <w:r w:rsidRPr="00BE5229">
        <w:rPr>
          <w:rFonts w:asciiTheme="majorHAnsi" w:hAnsiTheme="majorHAnsi"/>
        </w:rPr>
        <w:t>your</w:t>
      </w:r>
      <w:r w:rsidR="007B26FB">
        <w:rPr>
          <w:rFonts w:asciiTheme="majorHAnsi" w:hAnsiTheme="majorHAnsi"/>
        </w:rPr>
        <w:t xml:space="preserve"> eligible</w:t>
      </w:r>
      <w:r w:rsidRPr="00BE5229">
        <w:rPr>
          <w:rFonts w:asciiTheme="majorHAnsi" w:hAnsiTheme="majorHAnsi"/>
        </w:rPr>
        <w:t xml:space="preserve"> ARTS/HUMANITIES/SOCIAL SCIENCES/LIFE SCIENCES </w:t>
      </w:r>
      <w:r w:rsidR="007B26FB">
        <w:rPr>
          <w:rFonts w:asciiTheme="majorHAnsi" w:hAnsiTheme="majorHAnsi"/>
        </w:rPr>
        <w:t>electives</w:t>
      </w:r>
      <w:r w:rsidRPr="00BE5229">
        <w:rPr>
          <w:rFonts w:asciiTheme="majorHAnsi" w:hAnsiTheme="majorHAnsi"/>
        </w:rPr>
        <w:t>.</w:t>
      </w:r>
      <w:r>
        <w:rPr>
          <w:rFonts w:asciiTheme="majorHAnsi" w:hAnsiTheme="majorHAnsi"/>
        </w:rPr>
        <w:t xml:space="preserve"> </w:t>
      </w:r>
      <w:r w:rsidR="002D7E33" w:rsidRPr="002D7E33">
        <w:rPr>
          <w:rFonts w:asciiTheme="majorHAnsi" w:hAnsiTheme="majorHAnsi"/>
        </w:rPr>
        <w:t xml:space="preserve">While the College of Engineering prescribes your general education math and physical science courses, you have some flexibility when scheduling general education electives. Be sure to consult your </w:t>
      </w:r>
      <w:r w:rsidR="00DA18E0" w:rsidRPr="002D7E33">
        <w:rPr>
          <w:rFonts w:asciiTheme="majorHAnsi" w:hAnsiTheme="majorHAnsi"/>
        </w:rPr>
        <w:t>flowchart, catalog</w:t>
      </w:r>
      <w:r w:rsidR="00704485">
        <w:rPr>
          <w:rFonts w:asciiTheme="majorHAnsi" w:hAnsiTheme="majorHAnsi"/>
        </w:rPr>
        <w:t>,</w:t>
      </w:r>
      <w:r w:rsidR="003457BC">
        <w:rPr>
          <w:rFonts w:asciiTheme="majorHAnsi" w:hAnsiTheme="majorHAnsi"/>
        </w:rPr>
        <w:t xml:space="preserve"> and degree </w:t>
      </w:r>
      <w:r w:rsidR="00B561A7">
        <w:rPr>
          <w:rFonts w:asciiTheme="majorHAnsi" w:hAnsiTheme="majorHAnsi"/>
        </w:rPr>
        <w:t xml:space="preserve">audit </w:t>
      </w:r>
      <w:r w:rsidR="00B561A7" w:rsidRPr="002D7E33">
        <w:rPr>
          <w:rFonts w:asciiTheme="majorHAnsi" w:hAnsiTheme="majorHAnsi"/>
        </w:rPr>
        <w:t>to</w:t>
      </w:r>
      <w:r w:rsidR="002D7E33" w:rsidRPr="002D7E33">
        <w:rPr>
          <w:rFonts w:asciiTheme="majorHAnsi" w:hAnsiTheme="majorHAnsi"/>
        </w:rPr>
        <w:t xml:space="preserve"> ensure you are taking courses that apply to your degree program.  </w:t>
      </w:r>
    </w:p>
    <w:p w14:paraId="34F02237" w14:textId="77777777" w:rsidR="00BE5229" w:rsidRPr="00BE5229" w:rsidRDefault="007C65F3" w:rsidP="00BE5229">
      <w:pPr>
        <w:spacing w:after="0"/>
        <w:rPr>
          <w:rFonts w:asciiTheme="majorHAnsi" w:hAnsiTheme="majorHAnsi"/>
          <w:b/>
        </w:rPr>
      </w:pPr>
      <w:r>
        <w:rPr>
          <w:rFonts w:asciiTheme="majorHAnsi" w:hAnsiTheme="majorHAnsi"/>
          <w:b/>
        </w:rPr>
        <w:t>ARTS</w:t>
      </w:r>
      <w:proofErr w:type="gramStart"/>
      <w:r>
        <w:rPr>
          <w:rFonts w:asciiTheme="majorHAnsi" w:hAnsiTheme="majorHAnsi"/>
          <w:b/>
        </w:rPr>
        <w:t xml:space="preserve">: </w:t>
      </w:r>
      <w:r w:rsidR="00BE5229" w:rsidRPr="00BE5229">
        <w:rPr>
          <w:rFonts w:asciiTheme="majorHAnsi" w:hAnsiTheme="majorHAnsi"/>
          <w:b/>
        </w:rPr>
        <w:t xml:space="preserve"> </w:t>
      </w:r>
      <w:r>
        <w:rPr>
          <w:rFonts w:asciiTheme="majorHAnsi" w:hAnsiTheme="majorHAnsi"/>
          <w:b/>
        </w:rPr>
        <w:t>(</w:t>
      </w:r>
      <w:proofErr w:type="gramEnd"/>
      <w:r>
        <w:rPr>
          <w:rFonts w:asciiTheme="majorHAnsi" w:hAnsiTheme="majorHAnsi"/>
          <w:b/>
        </w:rPr>
        <w:t>3</w:t>
      </w:r>
      <w:r w:rsidR="003457BC">
        <w:rPr>
          <w:rFonts w:asciiTheme="majorHAnsi" w:hAnsiTheme="majorHAnsi"/>
          <w:b/>
        </w:rPr>
        <w:t xml:space="preserve"> hours</w:t>
      </w:r>
      <w:r>
        <w:rPr>
          <w:rFonts w:asciiTheme="majorHAnsi" w:hAnsiTheme="majorHAnsi"/>
          <w:b/>
        </w:rPr>
        <w:t>)</w:t>
      </w:r>
    </w:p>
    <w:p w14:paraId="7B5D5EA2" w14:textId="77777777" w:rsidR="00BE5229" w:rsidRPr="00BE5229" w:rsidRDefault="00BE5229" w:rsidP="00BE5229">
      <w:pPr>
        <w:rPr>
          <w:rFonts w:asciiTheme="majorHAnsi" w:hAnsiTheme="majorHAnsi"/>
        </w:rPr>
      </w:pPr>
      <w:r>
        <w:rPr>
          <w:rFonts w:asciiTheme="majorHAnsi" w:hAnsiTheme="majorHAnsi"/>
        </w:rPr>
        <w:tab/>
      </w:r>
      <w:r w:rsidRPr="00984089">
        <w:rPr>
          <w:rFonts w:asciiTheme="majorHAnsi" w:hAnsiTheme="majorHAnsi"/>
          <w:b/>
        </w:rPr>
        <w:t>All Majors:</w:t>
      </w:r>
      <w:r>
        <w:rPr>
          <w:rFonts w:asciiTheme="majorHAnsi" w:hAnsiTheme="majorHAnsi"/>
        </w:rPr>
        <w:t xml:space="preserve">  </w:t>
      </w:r>
      <w:r w:rsidRPr="00777118">
        <w:rPr>
          <w:rFonts w:asciiTheme="majorHAnsi" w:hAnsiTheme="majorHAnsi"/>
          <w:i/>
        </w:rPr>
        <w:t>Any on</w:t>
      </w:r>
      <w:r w:rsidR="003457BC">
        <w:rPr>
          <w:rFonts w:asciiTheme="majorHAnsi" w:hAnsiTheme="majorHAnsi"/>
          <w:i/>
        </w:rPr>
        <w:t>e, approved</w:t>
      </w:r>
      <w:r w:rsidRPr="00777118">
        <w:rPr>
          <w:rFonts w:asciiTheme="majorHAnsi" w:hAnsiTheme="majorHAnsi"/>
          <w:i/>
        </w:rPr>
        <w:t xml:space="preserve"> course</w:t>
      </w:r>
    </w:p>
    <w:p w14:paraId="48047811" w14:textId="77777777" w:rsidR="00BE5229" w:rsidRPr="00BE5229" w:rsidRDefault="00BE5229" w:rsidP="00BE5229">
      <w:pPr>
        <w:spacing w:after="0"/>
        <w:rPr>
          <w:rFonts w:asciiTheme="majorHAnsi" w:hAnsiTheme="majorHAnsi"/>
          <w:b/>
        </w:rPr>
      </w:pPr>
      <w:r w:rsidRPr="00BE5229">
        <w:rPr>
          <w:rFonts w:asciiTheme="majorHAnsi" w:hAnsiTheme="majorHAnsi"/>
          <w:b/>
        </w:rPr>
        <w:t>HUMANITIES</w:t>
      </w:r>
      <w:proofErr w:type="gramStart"/>
      <w:r w:rsidRPr="00BE5229">
        <w:rPr>
          <w:rFonts w:asciiTheme="majorHAnsi" w:hAnsiTheme="majorHAnsi"/>
          <w:b/>
        </w:rPr>
        <w:t xml:space="preserve">: </w:t>
      </w:r>
      <w:r w:rsidR="007C65F3">
        <w:rPr>
          <w:rFonts w:asciiTheme="majorHAnsi" w:hAnsiTheme="majorHAnsi"/>
          <w:b/>
        </w:rPr>
        <w:t xml:space="preserve"> (</w:t>
      </w:r>
      <w:proofErr w:type="gramEnd"/>
      <w:r w:rsidR="007C65F3">
        <w:rPr>
          <w:rFonts w:asciiTheme="majorHAnsi" w:hAnsiTheme="majorHAnsi"/>
          <w:b/>
        </w:rPr>
        <w:t>9</w:t>
      </w:r>
      <w:r w:rsidR="003457BC">
        <w:rPr>
          <w:rFonts w:asciiTheme="majorHAnsi" w:hAnsiTheme="majorHAnsi"/>
          <w:b/>
        </w:rPr>
        <w:t xml:space="preserve"> hours</w:t>
      </w:r>
      <w:r w:rsidR="007C65F3">
        <w:rPr>
          <w:rFonts w:asciiTheme="majorHAnsi" w:hAnsiTheme="majorHAnsi"/>
          <w:b/>
        </w:rPr>
        <w:t>)</w:t>
      </w:r>
    </w:p>
    <w:p w14:paraId="6E7F10E5" w14:textId="77777777" w:rsidR="00BE5229" w:rsidRPr="00BE5229" w:rsidRDefault="00BE5229" w:rsidP="00984089">
      <w:pPr>
        <w:tabs>
          <w:tab w:val="left" w:pos="1260"/>
        </w:tabs>
        <w:ind w:firstLine="720"/>
        <w:rPr>
          <w:rFonts w:asciiTheme="majorHAnsi" w:hAnsiTheme="majorHAnsi"/>
        </w:rPr>
      </w:pPr>
      <w:r>
        <w:rPr>
          <w:rFonts w:asciiTheme="majorHAnsi" w:hAnsiTheme="majorHAnsi"/>
        </w:rPr>
        <w:t>1.</w:t>
      </w:r>
      <w:r>
        <w:rPr>
          <w:rFonts w:asciiTheme="majorHAnsi" w:hAnsiTheme="majorHAnsi"/>
        </w:rPr>
        <w:tab/>
      </w:r>
      <w:r w:rsidRPr="00984089">
        <w:rPr>
          <w:rFonts w:asciiTheme="majorHAnsi" w:hAnsiTheme="majorHAnsi"/>
          <w:b/>
        </w:rPr>
        <w:t>CM &amp; IE Majors:</w:t>
      </w:r>
      <w:r w:rsidRPr="00BE5229">
        <w:rPr>
          <w:rFonts w:asciiTheme="majorHAnsi" w:hAnsiTheme="majorHAnsi"/>
        </w:rPr>
        <w:t xml:space="preserve"> </w:t>
      </w:r>
      <w:r w:rsidRPr="00777118">
        <w:rPr>
          <w:rFonts w:asciiTheme="majorHAnsi" w:hAnsiTheme="majorHAnsi"/>
          <w:i/>
        </w:rPr>
        <w:t>Communication Studies 1061 or 2060 and two additional courses</w:t>
      </w:r>
    </w:p>
    <w:p w14:paraId="1BB8108A" w14:textId="77777777" w:rsidR="00BE5229" w:rsidRPr="00BE5229" w:rsidRDefault="008A6884" w:rsidP="00984089">
      <w:pPr>
        <w:tabs>
          <w:tab w:val="left" w:pos="1260"/>
        </w:tabs>
        <w:ind w:left="1260" w:hanging="540"/>
        <w:rPr>
          <w:rFonts w:asciiTheme="majorHAnsi" w:hAnsiTheme="majorHAnsi"/>
        </w:rPr>
      </w:pPr>
      <w:r w:rsidRPr="00BE5229">
        <w:rPr>
          <w:rFonts w:asciiTheme="majorHAnsi" w:hAnsiTheme="majorHAnsi"/>
        </w:rPr>
        <w:t>2.</w:t>
      </w:r>
      <w:r w:rsidRPr="00BE5229">
        <w:rPr>
          <w:rFonts w:asciiTheme="majorHAnsi" w:hAnsiTheme="majorHAnsi"/>
        </w:rPr>
        <w:tab/>
      </w:r>
      <w:r w:rsidRPr="00984089">
        <w:rPr>
          <w:rFonts w:asciiTheme="majorHAnsi" w:hAnsiTheme="majorHAnsi"/>
          <w:b/>
        </w:rPr>
        <w:t>CSC Majors:</w:t>
      </w:r>
      <w:r w:rsidRPr="00BE5229">
        <w:rPr>
          <w:rFonts w:asciiTheme="majorHAnsi" w:hAnsiTheme="majorHAnsi"/>
        </w:rPr>
        <w:t xml:space="preserve"> </w:t>
      </w:r>
      <w:r w:rsidRPr="00777118">
        <w:rPr>
          <w:rFonts w:asciiTheme="majorHAnsi" w:hAnsiTheme="majorHAnsi"/>
          <w:i/>
        </w:rPr>
        <w:t>Communication S</w:t>
      </w:r>
      <w:r>
        <w:rPr>
          <w:rFonts w:asciiTheme="majorHAnsi" w:hAnsiTheme="majorHAnsi"/>
          <w:i/>
        </w:rPr>
        <w:t>tudies 1061, 2040, 2060</w:t>
      </w:r>
      <w:r w:rsidR="00F532AE">
        <w:rPr>
          <w:rFonts w:asciiTheme="majorHAnsi" w:hAnsiTheme="majorHAnsi"/>
          <w:i/>
        </w:rPr>
        <w:t>,</w:t>
      </w:r>
      <w:r>
        <w:rPr>
          <w:rFonts w:asciiTheme="majorHAnsi" w:hAnsiTheme="majorHAnsi"/>
          <w:i/>
        </w:rPr>
        <w:t xml:space="preserve"> or 2063</w:t>
      </w:r>
      <w:r w:rsidR="00F532AE">
        <w:rPr>
          <w:rFonts w:asciiTheme="majorHAnsi" w:hAnsiTheme="majorHAnsi"/>
          <w:i/>
        </w:rPr>
        <w:t>, and</w:t>
      </w:r>
      <w:r w:rsidRPr="00777118">
        <w:rPr>
          <w:rFonts w:asciiTheme="majorHAnsi" w:hAnsiTheme="majorHAnsi"/>
          <w:i/>
        </w:rPr>
        <w:t xml:space="preserve"> one English or Honors Humanities course</w:t>
      </w:r>
      <w:r w:rsidR="00704485">
        <w:rPr>
          <w:rFonts w:asciiTheme="majorHAnsi" w:hAnsiTheme="majorHAnsi"/>
          <w:i/>
        </w:rPr>
        <w:t>,</w:t>
      </w:r>
      <w:r w:rsidRPr="00777118">
        <w:rPr>
          <w:rFonts w:asciiTheme="majorHAnsi" w:hAnsiTheme="majorHAnsi"/>
          <w:i/>
        </w:rPr>
        <w:t xml:space="preserve"> and one additional course</w:t>
      </w:r>
    </w:p>
    <w:p w14:paraId="7F5F2E9C" w14:textId="77777777" w:rsidR="00BE5229" w:rsidRDefault="00BE5229" w:rsidP="00984089">
      <w:pPr>
        <w:tabs>
          <w:tab w:val="left" w:pos="1260"/>
        </w:tabs>
        <w:ind w:firstLine="720"/>
        <w:rPr>
          <w:rFonts w:asciiTheme="majorHAnsi" w:hAnsiTheme="majorHAnsi"/>
          <w:i/>
        </w:rPr>
      </w:pPr>
      <w:r w:rsidRPr="00BE5229">
        <w:rPr>
          <w:rFonts w:asciiTheme="majorHAnsi" w:hAnsiTheme="majorHAnsi"/>
        </w:rPr>
        <w:t>3.</w:t>
      </w:r>
      <w:r w:rsidRPr="00BE5229">
        <w:rPr>
          <w:rFonts w:asciiTheme="majorHAnsi" w:hAnsiTheme="majorHAnsi"/>
        </w:rPr>
        <w:tab/>
      </w:r>
      <w:r w:rsidRPr="00984089">
        <w:rPr>
          <w:rFonts w:asciiTheme="majorHAnsi" w:hAnsiTheme="majorHAnsi"/>
          <w:b/>
        </w:rPr>
        <w:t>EE &amp; EE</w:t>
      </w:r>
      <w:r w:rsidR="005F2450">
        <w:rPr>
          <w:rFonts w:asciiTheme="majorHAnsi" w:hAnsiTheme="majorHAnsi"/>
          <w:b/>
        </w:rPr>
        <w:t>C</w:t>
      </w:r>
      <w:r w:rsidRPr="00984089">
        <w:rPr>
          <w:rFonts w:asciiTheme="majorHAnsi" w:hAnsiTheme="majorHAnsi"/>
          <w:b/>
        </w:rPr>
        <w:t xml:space="preserve"> Majors:</w:t>
      </w:r>
      <w:r w:rsidRPr="00BE5229">
        <w:rPr>
          <w:rFonts w:asciiTheme="majorHAnsi" w:hAnsiTheme="majorHAnsi"/>
        </w:rPr>
        <w:t xml:space="preserve"> </w:t>
      </w:r>
      <w:r w:rsidRPr="00777118">
        <w:rPr>
          <w:rFonts w:asciiTheme="majorHAnsi" w:hAnsiTheme="majorHAnsi"/>
          <w:i/>
        </w:rPr>
        <w:t xml:space="preserve">PHIL 2018 </w:t>
      </w:r>
      <w:r w:rsidR="008C0962">
        <w:rPr>
          <w:rFonts w:asciiTheme="majorHAnsi" w:hAnsiTheme="majorHAnsi"/>
          <w:i/>
        </w:rPr>
        <w:t xml:space="preserve">or 2020 </w:t>
      </w:r>
      <w:r w:rsidRPr="00777118">
        <w:rPr>
          <w:rFonts w:asciiTheme="majorHAnsi" w:hAnsiTheme="majorHAnsi"/>
          <w:i/>
        </w:rPr>
        <w:t>and two additional courses</w:t>
      </w:r>
    </w:p>
    <w:p w14:paraId="018C0485" w14:textId="77777777" w:rsidR="00DF722E" w:rsidRPr="00BE5229" w:rsidRDefault="00DF722E" w:rsidP="00F532AE">
      <w:pPr>
        <w:tabs>
          <w:tab w:val="left" w:pos="1260"/>
        </w:tabs>
        <w:ind w:left="1260" w:hanging="540"/>
        <w:rPr>
          <w:rFonts w:asciiTheme="majorHAnsi" w:hAnsiTheme="majorHAnsi"/>
        </w:rPr>
      </w:pPr>
      <w:r w:rsidRPr="00F532AE">
        <w:rPr>
          <w:rFonts w:asciiTheme="majorHAnsi" w:hAnsiTheme="majorHAnsi"/>
        </w:rPr>
        <w:t>4.</w:t>
      </w:r>
      <w:r>
        <w:rPr>
          <w:rFonts w:asciiTheme="majorHAnsi" w:hAnsiTheme="majorHAnsi"/>
          <w:i/>
        </w:rPr>
        <w:tab/>
      </w:r>
      <w:r w:rsidRPr="00F532AE">
        <w:rPr>
          <w:rFonts w:asciiTheme="majorHAnsi" w:hAnsiTheme="majorHAnsi"/>
          <w:b/>
        </w:rPr>
        <w:t>ME Majors:</w:t>
      </w:r>
      <w:r>
        <w:rPr>
          <w:rFonts w:asciiTheme="majorHAnsi" w:hAnsiTheme="majorHAnsi"/>
          <w:i/>
        </w:rPr>
        <w:t xml:space="preserve">  PHIL 2018, 2020, or 2050 and CMST 1061, 2060, 2063</w:t>
      </w:r>
      <w:r w:rsidR="00F532AE">
        <w:rPr>
          <w:rFonts w:asciiTheme="majorHAnsi" w:hAnsiTheme="majorHAnsi"/>
          <w:i/>
        </w:rPr>
        <w:t>,</w:t>
      </w:r>
      <w:r>
        <w:rPr>
          <w:rFonts w:asciiTheme="majorHAnsi" w:hAnsiTheme="majorHAnsi"/>
          <w:i/>
        </w:rPr>
        <w:t xml:space="preserve"> or a foreign language</w:t>
      </w:r>
      <w:r w:rsidR="00F532AE">
        <w:rPr>
          <w:rFonts w:asciiTheme="majorHAnsi" w:hAnsiTheme="majorHAnsi"/>
          <w:i/>
        </w:rPr>
        <w:t>, and one additional Humanities course</w:t>
      </w:r>
    </w:p>
    <w:p w14:paraId="739620E1" w14:textId="77777777" w:rsidR="00BE5229" w:rsidRPr="00BE5229" w:rsidRDefault="00F532AE" w:rsidP="00BE5229">
      <w:pPr>
        <w:tabs>
          <w:tab w:val="left" w:pos="1260"/>
        </w:tabs>
        <w:ind w:firstLine="720"/>
        <w:rPr>
          <w:rFonts w:asciiTheme="majorHAnsi" w:hAnsiTheme="majorHAnsi"/>
        </w:rPr>
      </w:pPr>
      <w:r>
        <w:rPr>
          <w:rFonts w:asciiTheme="majorHAnsi" w:hAnsiTheme="majorHAnsi"/>
        </w:rPr>
        <w:t>5</w:t>
      </w:r>
      <w:r w:rsidR="00BE5229" w:rsidRPr="00BE5229">
        <w:rPr>
          <w:rFonts w:asciiTheme="majorHAnsi" w:hAnsiTheme="majorHAnsi"/>
        </w:rPr>
        <w:t>.</w:t>
      </w:r>
      <w:r w:rsidR="00BE5229" w:rsidRPr="00BE5229">
        <w:rPr>
          <w:rFonts w:asciiTheme="majorHAnsi" w:hAnsiTheme="majorHAnsi"/>
        </w:rPr>
        <w:tab/>
      </w:r>
      <w:r w:rsidR="00BE5229" w:rsidRPr="00984089">
        <w:rPr>
          <w:rFonts w:asciiTheme="majorHAnsi" w:hAnsiTheme="majorHAnsi"/>
          <w:b/>
        </w:rPr>
        <w:t>All Other Majors:</w:t>
      </w:r>
      <w:r w:rsidR="00BE5229" w:rsidRPr="00BE5229">
        <w:rPr>
          <w:rFonts w:asciiTheme="majorHAnsi" w:hAnsiTheme="majorHAnsi"/>
        </w:rPr>
        <w:t xml:space="preserve"> </w:t>
      </w:r>
      <w:r w:rsidR="00BE5229" w:rsidRPr="00777118">
        <w:rPr>
          <w:rFonts w:asciiTheme="majorHAnsi" w:hAnsiTheme="majorHAnsi"/>
          <w:i/>
        </w:rPr>
        <w:t>Any three courses</w:t>
      </w:r>
      <w:r w:rsidR="00BE5229" w:rsidRPr="00777118">
        <w:rPr>
          <w:rFonts w:asciiTheme="majorHAnsi" w:hAnsiTheme="majorHAnsi"/>
          <w:i/>
        </w:rPr>
        <w:tab/>
      </w:r>
    </w:p>
    <w:p w14:paraId="61784B47" w14:textId="77777777" w:rsidR="00BE5229" w:rsidRPr="00BE5229" w:rsidRDefault="00BE5229" w:rsidP="00BE5229">
      <w:pPr>
        <w:spacing w:after="0"/>
        <w:rPr>
          <w:rFonts w:asciiTheme="majorHAnsi" w:hAnsiTheme="majorHAnsi"/>
          <w:b/>
        </w:rPr>
      </w:pPr>
      <w:r w:rsidRPr="00BE5229">
        <w:rPr>
          <w:rFonts w:asciiTheme="majorHAnsi" w:hAnsiTheme="majorHAnsi"/>
          <w:b/>
        </w:rPr>
        <w:t>SOCIAL SCIENCES</w:t>
      </w:r>
      <w:proofErr w:type="gramStart"/>
      <w:r w:rsidRPr="00BE5229">
        <w:rPr>
          <w:rFonts w:asciiTheme="majorHAnsi" w:hAnsiTheme="majorHAnsi"/>
          <w:b/>
        </w:rPr>
        <w:t xml:space="preserve">: </w:t>
      </w:r>
      <w:r w:rsidR="007C65F3">
        <w:rPr>
          <w:rFonts w:asciiTheme="majorHAnsi" w:hAnsiTheme="majorHAnsi"/>
          <w:b/>
        </w:rPr>
        <w:t xml:space="preserve"> (</w:t>
      </w:r>
      <w:proofErr w:type="gramEnd"/>
      <w:r w:rsidR="007C65F3">
        <w:rPr>
          <w:rFonts w:asciiTheme="majorHAnsi" w:hAnsiTheme="majorHAnsi"/>
          <w:b/>
        </w:rPr>
        <w:t>6</w:t>
      </w:r>
      <w:r w:rsidR="003457BC">
        <w:rPr>
          <w:rFonts w:asciiTheme="majorHAnsi" w:hAnsiTheme="majorHAnsi"/>
          <w:b/>
        </w:rPr>
        <w:t xml:space="preserve"> hours</w:t>
      </w:r>
      <w:r w:rsidR="007C65F3">
        <w:rPr>
          <w:rFonts w:asciiTheme="majorHAnsi" w:hAnsiTheme="majorHAnsi"/>
          <w:b/>
        </w:rPr>
        <w:t>)</w:t>
      </w:r>
      <w:r w:rsidRPr="00BE5229">
        <w:rPr>
          <w:rFonts w:asciiTheme="majorHAnsi" w:hAnsiTheme="majorHAnsi"/>
          <w:b/>
        </w:rPr>
        <w:t xml:space="preserve">  </w:t>
      </w:r>
    </w:p>
    <w:p w14:paraId="5EECCB9E" w14:textId="77777777" w:rsidR="00BE5229" w:rsidRPr="00BE5229" w:rsidRDefault="00BE5229" w:rsidP="00984089">
      <w:pPr>
        <w:tabs>
          <w:tab w:val="left" w:pos="1260"/>
        </w:tabs>
        <w:ind w:firstLine="720"/>
        <w:rPr>
          <w:rFonts w:asciiTheme="majorHAnsi" w:hAnsiTheme="majorHAnsi"/>
        </w:rPr>
      </w:pPr>
      <w:r w:rsidRPr="00BE5229">
        <w:rPr>
          <w:rFonts w:asciiTheme="majorHAnsi" w:hAnsiTheme="majorHAnsi"/>
        </w:rPr>
        <w:t>1.</w:t>
      </w:r>
      <w:r w:rsidRPr="00BE5229">
        <w:rPr>
          <w:rFonts w:asciiTheme="majorHAnsi" w:hAnsiTheme="majorHAnsi"/>
        </w:rPr>
        <w:tab/>
      </w:r>
      <w:r w:rsidRPr="00984089">
        <w:rPr>
          <w:rFonts w:asciiTheme="majorHAnsi" w:hAnsiTheme="majorHAnsi"/>
          <w:b/>
        </w:rPr>
        <w:t>CSC, EE and EEC Majors:</w:t>
      </w:r>
      <w:r w:rsidRPr="00BE5229">
        <w:rPr>
          <w:rFonts w:asciiTheme="majorHAnsi" w:hAnsiTheme="majorHAnsi"/>
        </w:rPr>
        <w:t xml:space="preserve"> Two courses (one course m</w:t>
      </w:r>
      <w:r>
        <w:rPr>
          <w:rFonts w:asciiTheme="majorHAnsi" w:hAnsiTheme="majorHAnsi"/>
        </w:rPr>
        <w:t xml:space="preserve">ust be at 2000 level </w:t>
      </w:r>
      <w:r w:rsidR="00777118">
        <w:rPr>
          <w:rFonts w:asciiTheme="majorHAnsi" w:hAnsiTheme="majorHAnsi"/>
        </w:rPr>
        <w:t>or above)</w:t>
      </w:r>
    </w:p>
    <w:p w14:paraId="3D4C4AA9" w14:textId="77777777" w:rsidR="00BE5229" w:rsidRDefault="00BE5229" w:rsidP="00984089">
      <w:pPr>
        <w:tabs>
          <w:tab w:val="left" w:pos="1260"/>
        </w:tabs>
        <w:ind w:firstLine="720"/>
        <w:rPr>
          <w:rFonts w:asciiTheme="majorHAnsi" w:hAnsiTheme="majorHAnsi"/>
          <w:i/>
        </w:rPr>
      </w:pPr>
      <w:r w:rsidRPr="00BE5229">
        <w:rPr>
          <w:rFonts w:asciiTheme="majorHAnsi" w:hAnsiTheme="majorHAnsi"/>
        </w:rPr>
        <w:t>2.</w:t>
      </w:r>
      <w:r w:rsidRPr="00BE5229">
        <w:rPr>
          <w:rFonts w:asciiTheme="majorHAnsi" w:hAnsiTheme="majorHAnsi"/>
        </w:rPr>
        <w:tab/>
      </w:r>
      <w:r w:rsidRPr="00984089">
        <w:rPr>
          <w:rFonts w:asciiTheme="majorHAnsi" w:hAnsiTheme="majorHAnsi"/>
          <w:b/>
        </w:rPr>
        <w:t>BE Majors:</w:t>
      </w:r>
      <w:r w:rsidRPr="00BE5229">
        <w:rPr>
          <w:rFonts w:asciiTheme="majorHAnsi" w:hAnsiTheme="majorHAnsi"/>
        </w:rPr>
        <w:t xml:space="preserve"> </w:t>
      </w:r>
      <w:r w:rsidRPr="00777118">
        <w:rPr>
          <w:rFonts w:asciiTheme="majorHAnsi" w:hAnsiTheme="majorHAnsi"/>
          <w:i/>
        </w:rPr>
        <w:t>AGEC 2003 or ECON 2030 and one additional Social Science course</w:t>
      </w:r>
    </w:p>
    <w:p w14:paraId="32D8FC34" w14:textId="77777777" w:rsidR="005F2450" w:rsidRPr="00BE5229" w:rsidRDefault="005F2450" w:rsidP="00984089">
      <w:pPr>
        <w:tabs>
          <w:tab w:val="left" w:pos="1260"/>
        </w:tabs>
        <w:ind w:firstLine="720"/>
        <w:rPr>
          <w:rFonts w:asciiTheme="majorHAnsi" w:hAnsiTheme="majorHAnsi"/>
        </w:rPr>
      </w:pPr>
      <w:r w:rsidRPr="00F532AE">
        <w:rPr>
          <w:rFonts w:asciiTheme="majorHAnsi" w:hAnsiTheme="majorHAnsi"/>
        </w:rPr>
        <w:t>3</w:t>
      </w:r>
      <w:r>
        <w:rPr>
          <w:rFonts w:asciiTheme="majorHAnsi" w:hAnsiTheme="majorHAnsi"/>
          <w:i/>
        </w:rPr>
        <w:t>.</w:t>
      </w:r>
      <w:r>
        <w:rPr>
          <w:rFonts w:asciiTheme="majorHAnsi" w:hAnsiTheme="majorHAnsi"/>
          <w:i/>
        </w:rPr>
        <w:tab/>
      </w:r>
      <w:r w:rsidRPr="005F2450">
        <w:rPr>
          <w:rFonts w:asciiTheme="majorHAnsi" w:hAnsiTheme="majorHAnsi"/>
          <w:b/>
        </w:rPr>
        <w:t>ME Majors:</w:t>
      </w:r>
      <w:r>
        <w:rPr>
          <w:rFonts w:asciiTheme="majorHAnsi" w:hAnsiTheme="majorHAnsi"/>
          <w:i/>
        </w:rPr>
        <w:t xml:space="preserve">  ECON 2030 and INTL 2000 or HNRS 2020</w:t>
      </w:r>
    </w:p>
    <w:p w14:paraId="49502351" w14:textId="77777777" w:rsidR="00BE5229" w:rsidRPr="00FD345D" w:rsidRDefault="005F2450" w:rsidP="00FD345D">
      <w:pPr>
        <w:tabs>
          <w:tab w:val="left" w:pos="1260"/>
        </w:tabs>
        <w:ind w:left="1260" w:hanging="540"/>
        <w:rPr>
          <w:rFonts w:asciiTheme="majorHAnsi" w:hAnsiTheme="majorHAnsi"/>
          <w:b/>
        </w:rPr>
      </w:pPr>
      <w:r>
        <w:rPr>
          <w:rFonts w:asciiTheme="majorHAnsi" w:hAnsiTheme="majorHAnsi"/>
        </w:rPr>
        <w:t>4</w:t>
      </w:r>
      <w:r w:rsidR="00BE5229">
        <w:rPr>
          <w:rFonts w:asciiTheme="majorHAnsi" w:hAnsiTheme="majorHAnsi"/>
        </w:rPr>
        <w:t>.</w:t>
      </w:r>
      <w:r w:rsidR="00BE5229">
        <w:rPr>
          <w:rFonts w:asciiTheme="majorHAnsi" w:hAnsiTheme="majorHAnsi"/>
        </w:rPr>
        <w:tab/>
      </w:r>
      <w:r w:rsidR="00BE5229" w:rsidRPr="00984089">
        <w:rPr>
          <w:rFonts w:asciiTheme="majorHAnsi" w:hAnsiTheme="majorHAnsi"/>
          <w:b/>
        </w:rPr>
        <w:t xml:space="preserve">CHE, CE, CM, EVEG, IE, </w:t>
      </w:r>
      <w:r w:rsidR="00FD345D">
        <w:rPr>
          <w:rFonts w:asciiTheme="majorHAnsi" w:hAnsiTheme="majorHAnsi"/>
          <w:b/>
        </w:rPr>
        <w:t xml:space="preserve">and PETE Majors:  </w:t>
      </w:r>
      <w:r w:rsidR="00FD345D">
        <w:rPr>
          <w:rFonts w:asciiTheme="majorHAnsi" w:hAnsiTheme="majorHAnsi"/>
          <w:b/>
        </w:rPr>
        <w:br/>
      </w:r>
      <w:r w:rsidR="00BE5229" w:rsidRPr="00777118">
        <w:rPr>
          <w:rFonts w:asciiTheme="majorHAnsi" w:hAnsiTheme="majorHAnsi"/>
          <w:i/>
        </w:rPr>
        <w:t>Econ 2030 and one additional course</w:t>
      </w:r>
      <w:r w:rsidR="00FD345D">
        <w:rPr>
          <w:rFonts w:asciiTheme="majorHAnsi" w:hAnsiTheme="majorHAnsi"/>
          <w:i/>
        </w:rPr>
        <w:t xml:space="preserve"> -OR- </w:t>
      </w:r>
      <w:r w:rsidR="00BE5229" w:rsidRPr="00777118">
        <w:rPr>
          <w:rFonts w:asciiTheme="majorHAnsi" w:hAnsiTheme="majorHAnsi"/>
          <w:i/>
        </w:rPr>
        <w:t>Econ 2000 and Econ 2010</w:t>
      </w:r>
    </w:p>
    <w:p w14:paraId="2267BEC2" w14:textId="77777777" w:rsidR="00BE5229" w:rsidRPr="00BE5229" w:rsidRDefault="00BE5229" w:rsidP="00BE5229">
      <w:pPr>
        <w:rPr>
          <w:rFonts w:asciiTheme="majorHAnsi" w:hAnsiTheme="majorHAnsi"/>
          <w:i/>
        </w:rPr>
      </w:pPr>
      <w:r w:rsidRPr="00BE5229">
        <w:rPr>
          <w:rFonts w:asciiTheme="majorHAnsi" w:hAnsiTheme="majorHAnsi"/>
          <w:i/>
        </w:rPr>
        <w:t>IE majors must also meet the Global Knowledge Requirement through the Arts, Humanities, or Social Sciences.</w:t>
      </w:r>
    </w:p>
    <w:p w14:paraId="010DD446" w14:textId="77777777" w:rsidR="00BE5229" w:rsidRPr="00BE5229" w:rsidRDefault="00BE5229" w:rsidP="00BE5229">
      <w:pPr>
        <w:spacing w:after="0"/>
        <w:rPr>
          <w:rFonts w:asciiTheme="majorHAnsi" w:hAnsiTheme="majorHAnsi"/>
          <w:b/>
        </w:rPr>
      </w:pPr>
      <w:r w:rsidRPr="00BE5229">
        <w:rPr>
          <w:rFonts w:asciiTheme="majorHAnsi" w:hAnsiTheme="majorHAnsi"/>
          <w:b/>
        </w:rPr>
        <w:t>LIFE SCIENCES</w:t>
      </w:r>
      <w:proofErr w:type="gramStart"/>
      <w:r w:rsidRPr="00BE5229">
        <w:rPr>
          <w:rFonts w:asciiTheme="majorHAnsi" w:hAnsiTheme="majorHAnsi"/>
          <w:b/>
        </w:rPr>
        <w:t xml:space="preserve">:  </w:t>
      </w:r>
      <w:r w:rsidR="007C65F3">
        <w:rPr>
          <w:rFonts w:asciiTheme="majorHAnsi" w:hAnsiTheme="majorHAnsi"/>
          <w:b/>
        </w:rPr>
        <w:t>(</w:t>
      </w:r>
      <w:proofErr w:type="gramEnd"/>
      <w:r w:rsidR="007C65F3">
        <w:rPr>
          <w:rFonts w:asciiTheme="majorHAnsi" w:hAnsiTheme="majorHAnsi"/>
          <w:b/>
        </w:rPr>
        <w:t>3</w:t>
      </w:r>
      <w:r w:rsidR="003457BC">
        <w:rPr>
          <w:rFonts w:asciiTheme="majorHAnsi" w:hAnsiTheme="majorHAnsi"/>
          <w:b/>
        </w:rPr>
        <w:t xml:space="preserve"> hours</w:t>
      </w:r>
      <w:r w:rsidR="007C65F3">
        <w:rPr>
          <w:rFonts w:asciiTheme="majorHAnsi" w:hAnsiTheme="majorHAnsi"/>
          <w:b/>
        </w:rPr>
        <w:t>)</w:t>
      </w:r>
    </w:p>
    <w:p w14:paraId="0A9532F6" w14:textId="77777777" w:rsidR="00BE5229" w:rsidRPr="00BE5229" w:rsidRDefault="00BE5229" w:rsidP="00984089">
      <w:pPr>
        <w:tabs>
          <w:tab w:val="left" w:pos="1260"/>
        </w:tabs>
        <w:ind w:firstLine="720"/>
        <w:rPr>
          <w:rFonts w:asciiTheme="majorHAnsi" w:hAnsiTheme="majorHAnsi"/>
        </w:rPr>
      </w:pPr>
      <w:r w:rsidRPr="00BE5229">
        <w:rPr>
          <w:rFonts w:asciiTheme="majorHAnsi" w:hAnsiTheme="majorHAnsi"/>
        </w:rPr>
        <w:t>1.</w:t>
      </w:r>
      <w:r w:rsidRPr="00BE5229">
        <w:rPr>
          <w:rFonts w:asciiTheme="majorHAnsi" w:hAnsiTheme="majorHAnsi"/>
        </w:rPr>
        <w:tab/>
      </w:r>
      <w:r w:rsidRPr="00984089">
        <w:rPr>
          <w:rFonts w:asciiTheme="majorHAnsi" w:hAnsiTheme="majorHAnsi"/>
          <w:b/>
        </w:rPr>
        <w:t>BE, CHE, and EVEG Majors:</w:t>
      </w:r>
      <w:r>
        <w:rPr>
          <w:rFonts w:asciiTheme="majorHAnsi" w:hAnsiTheme="majorHAnsi"/>
        </w:rPr>
        <w:t xml:space="preserve"> </w:t>
      </w:r>
      <w:r w:rsidRPr="00777118">
        <w:rPr>
          <w:rFonts w:asciiTheme="majorHAnsi" w:hAnsiTheme="majorHAnsi"/>
          <w:i/>
        </w:rPr>
        <w:t>Biol 1201</w:t>
      </w:r>
    </w:p>
    <w:p w14:paraId="18D0BD52" w14:textId="77777777" w:rsidR="00BE5229" w:rsidRPr="00BE5229" w:rsidRDefault="00BE5229" w:rsidP="00984089">
      <w:pPr>
        <w:tabs>
          <w:tab w:val="left" w:pos="1260"/>
        </w:tabs>
        <w:ind w:firstLine="720"/>
        <w:rPr>
          <w:rFonts w:asciiTheme="majorHAnsi" w:hAnsiTheme="majorHAnsi"/>
        </w:rPr>
      </w:pPr>
      <w:r>
        <w:rPr>
          <w:rFonts w:asciiTheme="majorHAnsi" w:hAnsiTheme="majorHAnsi"/>
        </w:rPr>
        <w:t>2.</w:t>
      </w:r>
      <w:r w:rsidRPr="00984089">
        <w:rPr>
          <w:rFonts w:asciiTheme="majorHAnsi" w:hAnsiTheme="majorHAnsi"/>
          <w:b/>
        </w:rPr>
        <w:tab/>
        <w:t>IE Majors:</w:t>
      </w:r>
      <w:r>
        <w:rPr>
          <w:rFonts w:asciiTheme="majorHAnsi" w:hAnsiTheme="majorHAnsi"/>
        </w:rPr>
        <w:t xml:space="preserve"> </w:t>
      </w:r>
      <w:r w:rsidRPr="00777118">
        <w:rPr>
          <w:rFonts w:asciiTheme="majorHAnsi" w:hAnsiTheme="majorHAnsi"/>
          <w:i/>
        </w:rPr>
        <w:t>Biol 1001 or 1201</w:t>
      </w:r>
    </w:p>
    <w:p w14:paraId="1AFBA960" w14:textId="77777777" w:rsidR="00BE5229" w:rsidRPr="00BE5229" w:rsidRDefault="00BE5229" w:rsidP="00984089">
      <w:pPr>
        <w:tabs>
          <w:tab w:val="left" w:pos="1260"/>
        </w:tabs>
        <w:ind w:firstLine="720"/>
        <w:rPr>
          <w:rFonts w:asciiTheme="majorHAnsi" w:hAnsiTheme="majorHAnsi"/>
        </w:rPr>
      </w:pPr>
      <w:r>
        <w:rPr>
          <w:rFonts w:asciiTheme="majorHAnsi" w:hAnsiTheme="majorHAnsi"/>
        </w:rPr>
        <w:t>3.</w:t>
      </w:r>
      <w:r>
        <w:rPr>
          <w:rFonts w:asciiTheme="majorHAnsi" w:hAnsiTheme="majorHAnsi"/>
        </w:rPr>
        <w:tab/>
      </w:r>
      <w:r w:rsidRPr="00984089">
        <w:rPr>
          <w:rFonts w:asciiTheme="majorHAnsi" w:hAnsiTheme="majorHAnsi"/>
          <w:b/>
        </w:rPr>
        <w:t>CM Majors:</w:t>
      </w:r>
      <w:r>
        <w:rPr>
          <w:rFonts w:asciiTheme="majorHAnsi" w:hAnsiTheme="majorHAnsi"/>
        </w:rPr>
        <w:t xml:space="preserve"> </w:t>
      </w:r>
      <w:r w:rsidRPr="00777118">
        <w:rPr>
          <w:rFonts w:asciiTheme="majorHAnsi" w:hAnsiTheme="majorHAnsi"/>
          <w:i/>
        </w:rPr>
        <w:t>ENVS 1126</w:t>
      </w:r>
    </w:p>
    <w:p w14:paraId="0BB96F62" w14:textId="77777777" w:rsidR="009A1081" w:rsidRDefault="00BE5229" w:rsidP="009A1081">
      <w:pPr>
        <w:tabs>
          <w:tab w:val="left" w:pos="1260"/>
        </w:tabs>
        <w:ind w:left="1260" w:hanging="540"/>
        <w:rPr>
          <w:rFonts w:asciiTheme="majorHAnsi" w:hAnsiTheme="majorHAnsi"/>
          <w:i/>
        </w:rPr>
      </w:pPr>
      <w:r w:rsidRPr="00BE5229">
        <w:rPr>
          <w:rFonts w:asciiTheme="majorHAnsi" w:hAnsiTheme="majorHAnsi"/>
        </w:rPr>
        <w:t>4.</w:t>
      </w:r>
      <w:r w:rsidRPr="00BE5229">
        <w:rPr>
          <w:rFonts w:asciiTheme="majorHAnsi" w:hAnsiTheme="majorHAnsi"/>
        </w:rPr>
        <w:tab/>
      </w:r>
      <w:r w:rsidRPr="00984089">
        <w:rPr>
          <w:rFonts w:asciiTheme="majorHAnsi" w:hAnsiTheme="majorHAnsi"/>
          <w:b/>
        </w:rPr>
        <w:t>CE, EE, EEC, ME, and PETE Majors:</w:t>
      </w:r>
      <w:r w:rsidRPr="00BE5229">
        <w:rPr>
          <w:rFonts w:asciiTheme="majorHAnsi" w:hAnsiTheme="majorHAnsi"/>
        </w:rPr>
        <w:t xml:space="preserve"> </w:t>
      </w:r>
      <w:r w:rsidRPr="00777118">
        <w:rPr>
          <w:rFonts w:asciiTheme="majorHAnsi" w:hAnsiTheme="majorHAnsi"/>
          <w:i/>
        </w:rPr>
        <w:t xml:space="preserve">Choose one course listed under Natural Science </w:t>
      </w:r>
      <w:r w:rsidR="003457BC">
        <w:rPr>
          <w:rFonts w:asciiTheme="majorHAnsi" w:hAnsiTheme="majorHAnsi"/>
          <w:i/>
        </w:rPr>
        <w:t>and denoted with an asterisk (*)</w:t>
      </w:r>
    </w:p>
    <w:p w14:paraId="4540C1F6" w14:textId="51BAE182" w:rsidR="00743FF8" w:rsidRDefault="009A1081" w:rsidP="009A1081">
      <w:pPr>
        <w:tabs>
          <w:tab w:val="left" w:pos="1260"/>
        </w:tabs>
        <w:ind w:left="1260" w:hanging="540"/>
        <w:rPr>
          <w:rFonts w:asciiTheme="majorHAnsi" w:hAnsiTheme="majorHAnsi"/>
          <w:i/>
          <w:sz w:val="20"/>
          <w:szCs w:val="20"/>
        </w:rPr>
      </w:pPr>
      <w:r>
        <w:rPr>
          <w:rFonts w:asciiTheme="majorHAnsi" w:hAnsiTheme="majorHAnsi"/>
        </w:rPr>
        <w:t>5.</w:t>
      </w:r>
      <w:r>
        <w:rPr>
          <w:b/>
        </w:rPr>
        <w:t xml:space="preserve">        </w:t>
      </w:r>
      <w:r w:rsidR="00BE5229" w:rsidRPr="00777118">
        <w:rPr>
          <w:b/>
        </w:rPr>
        <w:t>CSC Majors:</w:t>
      </w:r>
      <w:r w:rsidRPr="009A1081">
        <w:rPr>
          <w:rFonts w:ascii="Arial" w:hAnsi="Arial"/>
          <w:sz w:val="16"/>
        </w:rPr>
        <w:t xml:space="preserve"> </w:t>
      </w:r>
      <w:r w:rsidRPr="009A1081">
        <w:t>May choose either BIOL1001 or 1201</w:t>
      </w:r>
      <w:r>
        <w:br/>
      </w:r>
      <w:r w:rsidRPr="009A1081">
        <w:rPr>
          <w:rFonts w:asciiTheme="majorHAnsi" w:hAnsiTheme="majorHAnsi"/>
          <w:sz w:val="20"/>
          <w:szCs w:val="20"/>
        </w:rPr>
        <w:t>*CSC majors must also meet an additional laboratory requirement and complete either a biological or physical science sequence. Students should see the catalog for more information.</w:t>
      </w:r>
    </w:p>
    <w:p w14:paraId="096A1478" w14:textId="77777777" w:rsidR="009A1081" w:rsidRDefault="009A1081" w:rsidP="009A1081">
      <w:pPr>
        <w:tabs>
          <w:tab w:val="left" w:pos="1260"/>
        </w:tabs>
        <w:ind w:left="1260" w:hanging="540"/>
        <w:rPr>
          <w:rFonts w:asciiTheme="majorHAnsi" w:hAnsiTheme="majorHAnsi"/>
          <w:i/>
        </w:rPr>
      </w:pPr>
    </w:p>
    <w:p w14:paraId="605DDF98" w14:textId="77777777" w:rsidR="00BB0089" w:rsidRDefault="00BB0089" w:rsidP="00BB0089">
      <w:pPr>
        <w:jc w:val="center"/>
        <w:rPr>
          <w:rFonts w:ascii="Bebas Neue" w:hAnsi="Bebas Neue"/>
          <w:sz w:val="36"/>
        </w:rPr>
      </w:pPr>
      <w:r w:rsidRPr="00D775D1">
        <w:rPr>
          <w:rFonts w:ascii="Bebas Neue" w:hAnsi="Bebas Neue"/>
          <w:sz w:val="36"/>
        </w:rPr>
        <w:lastRenderedPageBreak/>
        <w:t>REGISTRATION IN MATH 1550/1551</w:t>
      </w:r>
    </w:p>
    <w:p w14:paraId="0C57B346" w14:textId="77777777" w:rsidR="00743FF8" w:rsidRDefault="00743FF8" w:rsidP="00743FF8">
      <w:pPr>
        <w:rPr>
          <w:rFonts w:asciiTheme="majorHAnsi" w:hAnsiTheme="majorHAnsi"/>
        </w:rPr>
      </w:pPr>
      <w:r w:rsidRPr="00743FF8">
        <w:rPr>
          <w:rFonts w:asciiTheme="majorHAnsi" w:hAnsiTheme="majorHAnsi"/>
        </w:rPr>
        <w:t>MATH1550 (Calculus I) is the first</w:t>
      </w:r>
      <w:r w:rsidR="00DA18E0">
        <w:rPr>
          <w:rFonts w:asciiTheme="majorHAnsi" w:hAnsiTheme="majorHAnsi"/>
        </w:rPr>
        <w:t xml:space="preserve"> required math</w:t>
      </w:r>
      <w:r w:rsidRPr="00743FF8">
        <w:rPr>
          <w:rFonts w:asciiTheme="majorHAnsi" w:hAnsiTheme="majorHAnsi"/>
        </w:rPr>
        <w:t xml:space="preserve"> course that applies to degree programs wit</w:t>
      </w:r>
      <w:r w:rsidR="00DA18E0">
        <w:rPr>
          <w:rFonts w:asciiTheme="majorHAnsi" w:hAnsiTheme="majorHAnsi"/>
        </w:rPr>
        <w:t>hin the College of Engineering; however,</w:t>
      </w:r>
      <w:r w:rsidRPr="00743FF8">
        <w:rPr>
          <w:rFonts w:asciiTheme="majorHAnsi" w:hAnsiTheme="majorHAnsi"/>
        </w:rPr>
        <w:t xml:space="preserve"> students may</w:t>
      </w:r>
      <w:r w:rsidR="00DA18E0">
        <w:rPr>
          <w:rFonts w:asciiTheme="majorHAnsi" w:hAnsiTheme="majorHAnsi"/>
        </w:rPr>
        <w:t xml:space="preserve"> need to</w:t>
      </w:r>
      <w:r w:rsidRPr="00743FF8">
        <w:rPr>
          <w:rFonts w:asciiTheme="majorHAnsi" w:hAnsiTheme="majorHAnsi"/>
        </w:rPr>
        <w:t xml:space="preserve"> take MATH 1021, 1022, or 1023 to</w:t>
      </w:r>
      <w:r w:rsidR="00DA18E0">
        <w:rPr>
          <w:rFonts w:asciiTheme="majorHAnsi" w:hAnsiTheme="majorHAnsi"/>
        </w:rPr>
        <w:t xml:space="preserve"> be</w:t>
      </w:r>
      <w:r w:rsidRPr="00743FF8">
        <w:rPr>
          <w:rFonts w:asciiTheme="majorHAnsi" w:hAnsiTheme="majorHAnsi"/>
        </w:rPr>
        <w:t xml:space="preserve"> prepare</w:t>
      </w:r>
      <w:r w:rsidR="00DA18E0">
        <w:rPr>
          <w:rFonts w:asciiTheme="majorHAnsi" w:hAnsiTheme="majorHAnsi"/>
        </w:rPr>
        <w:t>d</w:t>
      </w:r>
      <w:r w:rsidR="00EC3DC9">
        <w:rPr>
          <w:rFonts w:asciiTheme="majorHAnsi" w:hAnsiTheme="majorHAnsi"/>
        </w:rPr>
        <w:t xml:space="preserve">. </w:t>
      </w:r>
      <w:r w:rsidRPr="00743FF8">
        <w:rPr>
          <w:rFonts w:asciiTheme="majorHAnsi" w:hAnsiTheme="majorHAnsi"/>
        </w:rPr>
        <w:t xml:space="preserve">The </w:t>
      </w:r>
      <w:r w:rsidR="00DA18E0">
        <w:rPr>
          <w:rFonts w:asciiTheme="majorHAnsi" w:hAnsiTheme="majorHAnsi"/>
        </w:rPr>
        <w:t xml:space="preserve">ONLY </w:t>
      </w:r>
      <w:r w:rsidRPr="00743FF8">
        <w:rPr>
          <w:rFonts w:asciiTheme="majorHAnsi" w:hAnsiTheme="majorHAnsi"/>
        </w:rPr>
        <w:t>prerequisite for MATH</w:t>
      </w:r>
      <w:r>
        <w:rPr>
          <w:rFonts w:asciiTheme="majorHAnsi" w:hAnsiTheme="majorHAnsi"/>
        </w:rPr>
        <w:t xml:space="preserve"> </w:t>
      </w:r>
      <w:r w:rsidR="00DA18E0">
        <w:rPr>
          <w:rFonts w:asciiTheme="majorHAnsi" w:hAnsiTheme="majorHAnsi"/>
        </w:rPr>
        <w:t>1550 is a current</w:t>
      </w:r>
      <w:r w:rsidRPr="00743FF8">
        <w:rPr>
          <w:rFonts w:asciiTheme="majorHAnsi" w:hAnsiTheme="majorHAnsi"/>
        </w:rPr>
        <w:t xml:space="preserve"> ALEKS score of 70% and 75% for </w:t>
      </w:r>
      <w:r w:rsidR="00EC3DC9">
        <w:rPr>
          <w:rFonts w:asciiTheme="majorHAnsi" w:hAnsiTheme="majorHAnsi"/>
        </w:rPr>
        <w:t xml:space="preserve">MATH 1551 (Honors Calculus I). </w:t>
      </w:r>
      <w:r w:rsidR="00DA18E0">
        <w:rPr>
          <w:rFonts w:asciiTheme="majorHAnsi" w:hAnsiTheme="majorHAnsi"/>
        </w:rPr>
        <w:t>A current</w:t>
      </w:r>
      <w:r w:rsidRPr="00743FF8">
        <w:rPr>
          <w:rFonts w:asciiTheme="majorHAnsi" w:hAnsiTheme="majorHAnsi"/>
        </w:rPr>
        <w:t xml:space="preserve"> ALEKS score </w:t>
      </w:r>
      <w:r w:rsidR="00DA18E0">
        <w:rPr>
          <w:rFonts w:asciiTheme="majorHAnsi" w:hAnsiTheme="majorHAnsi"/>
        </w:rPr>
        <w:t>is one</w:t>
      </w:r>
      <w:r w:rsidRPr="00743FF8">
        <w:rPr>
          <w:rFonts w:asciiTheme="majorHAnsi" w:hAnsiTheme="majorHAnsi"/>
        </w:rPr>
        <w:t xml:space="preserve"> earned within six months of the first day of the semester you </w:t>
      </w:r>
      <w:r w:rsidR="00DA18E0">
        <w:rPr>
          <w:rFonts w:asciiTheme="majorHAnsi" w:hAnsiTheme="majorHAnsi"/>
        </w:rPr>
        <w:t>begin</w:t>
      </w:r>
      <w:r w:rsidRPr="00743FF8">
        <w:rPr>
          <w:rFonts w:asciiTheme="majorHAnsi" w:hAnsiTheme="majorHAnsi"/>
        </w:rPr>
        <w:t xml:space="preserve"> either MATH1550 or MATH1551.  </w:t>
      </w:r>
    </w:p>
    <w:p w14:paraId="1B852ADF" w14:textId="77777777" w:rsidR="00253FDD" w:rsidRDefault="00662E83" w:rsidP="00D775D1">
      <w:pPr>
        <w:jc w:val="center"/>
        <w:rPr>
          <w:rFonts w:ascii="Cambria" w:hAnsi="Cambria"/>
        </w:rPr>
      </w:pPr>
      <w:r w:rsidRPr="00662E83">
        <w:rPr>
          <w:rFonts w:asciiTheme="majorHAnsi" w:hAnsiTheme="majorHAnsi"/>
          <w:b/>
          <w:sz w:val="28"/>
        </w:rPr>
        <w:t>Engineering &amp; Computer Science Math Sequence</w:t>
      </w:r>
    </w:p>
    <w:p w14:paraId="5ECA6774" w14:textId="77777777" w:rsidR="00D775D1" w:rsidRDefault="00E86606" w:rsidP="00D775D1">
      <w:pPr>
        <w:jc w:val="center"/>
        <w:rPr>
          <w:rFonts w:asciiTheme="majorHAnsi" w:hAnsiTheme="majorHAnsi"/>
          <w:b/>
          <w:sz w:val="28"/>
        </w:rPr>
      </w:pPr>
      <w:r w:rsidRPr="007239EF">
        <w:rPr>
          <w:rFonts w:ascii="Cambria" w:hAnsi="Cambria"/>
          <w:noProof/>
        </w:rPr>
        <w:object w:dxaOrig="8625" w:dyaOrig="1651" w14:anchorId="30B225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6in;height:78.9pt;mso-width-percent:0;mso-height-percent:0;mso-width-percent:0;mso-height-percent:0" o:ole="">
            <v:imagedata r:id="rId50" o:title=""/>
          </v:shape>
          <o:OLEObject Type="Embed" ProgID="Visio.Drawing.15" ShapeID="_x0000_i1028" DrawAspect="Content" ObjectID="_1618311332" r:id="rId51"/>
        </w:object>
      </w:r>
    </w:p>
    <w:p w14:paraId="15EFC10F" w14:textId="77777777" w:rsidR="00D775D1" w:rsidRDefault="00D775D1" w:rsidP="00D775D1">
      <w:pPr>
        <w:jc w:val="center"/>
        <w:rPr>
          <w:rFonts w:asciiTheme="majorHAnsi" w:hAnsiTheme="majorHAnsi"/>
          <w:b/>
          <w:sz w:val="28"/>
        </w:rPr>
      </w:pPr>
      <w:r>
        <w:rPr>
          <w:rFonts w:asciiTheme="majorHAnsi" w:hAnsiTheme="majorHAnsi"/>
          <w:b/>
          <w:sz w:val="28"/>
        </w:rPr>
        <w:t>Construction Management</w:t>
      </w:r>
      <w:r w:rsidRPr="00662E83">
        <w:rPr>
          <w:rFonts w:asciiTheme="majorHAnsi" w:hAnsiTheme="majorHAnsi"/>
          <w:b/>
          <w:sz w:val="28"/>
        </w:rPr>
        <w:t xml:space="preserve"> Math Sequence</w:t>
      </w:r>
    </w:p>
    <w:p w14:paraId="29CE0FDA" w14:textId="77777777" w:rsidR="00D775D1" w:rsidRDefault="00E86606" w:rsidP="00BB0089">
      <w:pPr>
        <w:jc w:val="center"/>
        <w:rPr>
          <w:rFonts w:ascii="Cambria" w:hAnsi="Cambria"/>
        </w:rPr>
      </w:pPr>
      <w:r w:rsidRPr="007239EF">
        <w:rPr>
          <w:rFonts w:ascii="Cambria" w:hAnsi="Cambria"/>
          <w:noProof/>
        </w:rPr>
        <w:object w:dxaOrig="6330" w:dyaOrig="2551" w14:anchorId="3D5CEEA9">
          <v:shape id="_x0000_i1027" type="#_x0000_t75" alt="" style="width:317.1pt;height:130.15pt;mso-width-percent:0;mso-height-percent:0;mso-width-percent:0;mso-height-percent:0" o:ole="">
            <v:imagedata r:id="rId52" o:title=""/>
          </v:shape>
          <o:OLEObject Type="Embed" ProgID="Visio.Drawing.15" ShapeID="_x0000_i1027" DrawAspect="Content" ObjectID="_1618311333" r:id="rId53"/>
        </w:object>
      </w:r>
    </w:p>
    <w:p w14:paraId="6142E8E6" w14:textId="77777777" w:rsidR="00467353" w:rsidRDefault="00467353" w:rsidP="00467353">
      <w:pPr>
        <w:jc w:val="center"/>
        <w:rPr>
          <w:rFonts w:ascii="Bebas Neue" w:hAnsi="Bebas Neue"/>
          <w:sz w:val="36"/>
        </w:rPr>
      </w:pPr>
      <w:r w:rsidRPr="00D775D1">
        <w:rPr>
          <w:rFonts w:ascii="Bebas Neue" w:hAnsi="Bebas Neue"/>
          <w:sz w:val="36"/>
        </w:rPr>
        <w:t xml:space="preserve">REGISTRATION IN </w:t>
      </w:r>
      <w:r>
        <w:rPr>
          <w:rFonts w:ascii="Bebas Neue" w:hAnsi="Bebas Neue"/>
          <w:sz w:val="36"/>
        </w:rPr>
        <w:t>PHYSICs</w:t>
      </w:r>
    </w:p>
    <w:p w14:paraId="5EED9D10" w14:textId="77777777" w:rsidR="00467353" w:rsidRDefault="00467353" w:rsidP="00BB0089">
      <w:pPr>
        <w:jc w:val="center"/>
        <w:rPr>
          <w:rFonts w:ascii="Cambria" w:hAnsi="Cambria"/>
        </w:rPr>
      </w:pPr>
      <w:r w:rsidRPr="00467353">
        <w:rPr>
          <w:rFonts w:ascii="Cambria" w:hAnsi="Cambria"/>
        </w:rPr>
        <w:t>There are different physics sequences for the various engineering and co</w:t>
      </w:r>
      <w:r w:rsidR="008078E5">
        <w:rPr>
          <w:rFonts w:ascii="Cambria" w:hAnsi="Cambria"/>
        </w:rPr>
        <w:t>nstruction management programs.</w:t>
      </w:r>
      <w:r w:rsidRPr="00467353">
        <w:rPr>
          <w:rFonts w:ascii="Cambria" w:hAnsi="Cambria"/>
        </w:rPr>
        <w:t xml:space="preserve"> </w:t>
      </w:r>
      <w:r w:rsidR="008078E5">
        <w:rPr>
          <w:rFonts w:ascii="Cambria" w:hAnsi="Cambria"/>
        </w:rPr>
        <w:t>CSC students may use either physics sequence (or other physical science sequence) to meet their science requirements.</w:t>
      </w:r>
    </w:p>
    <w:p w14:paraId="5CAF6306" w14:textId="77777777" w:rsidR="00D775D1" w:rsidRDefault="00BB0089" w:rsidP="00394EF9">
      <w:pPr>
        <w:jc w:val="center"/>
        <w:rPr>
          <w:rFonts w:asciiTheme="majorHAnsi" w:hAnsiTheme="majorHAnsi"/>
          <w:b/>
          <w:sz w:val="28"/>
        </w:rPr>
      </w:pPr>
      <w:r w:rsidRPr="00BB0089">
        <w:rPr>
          <w:noProof/>
        </w:rPr>
        <mc:AlternateContent>
          <mc:Choice Requires="wps">
            <w:drawing>
              <wp:anchor distT="0" distB="0" distL="114300" distR="114300" simplePos="0" relativeHeight="251682816" behindDoc="0" locked="0" layoutInCell="1" allowOverlap="1" wp14:anchorId="313CB0CC" wp14:editId="00574F11">
                <wp:simplePos x="0" y="0"/>
                <wp:positionH relativeFrom="column">
                  <wp:posOffset>5305926</wp:posOffset>
                </wp:positionH>
                <wp:positionV relativeFrom="paragraph">
                  <wp:posOffset>11931</wp:posOffset>
                </wp:positionV>
                <wp:extent cx="1623695" cy="674428"/>
                <wp:effectExtent l="19050" t="19050" r="14605" b="11430"/>
                <wp:wrapNone/>
                <wp:docPr id="18" name="Rectangle 91"/>
                <wp:cNvGraphicFramePr/>
                <a:graphic xmlns:a="http://schemas.openxmlformats.org/drawingml/2006/main">
                  <a:graphicData uri="http://schemas.microsoft.com/office/word/2010/wordprocessingShape">
                    <wps:wsp>
                      <wps:cNvSpPr/>
                      <wps:spPr>
                        <a:xfrm>
                          <a:off x="0" y="0"/>
                          <a:ext cx="1623695" cy="674428"/>
                        </a:xfrm>
                        <a:prstGeom prst="rect">
                          <a:avLst/>
                        </a:prstGeom>
                        <a:solidFill>
                          <a:srgbClr val="FFC000"/>
                        </a:solidFill>
                        <a:ln w="38100" cap="flat" cmpd="sng" algn="ctr">
                          <a:solidFill>
                            <a:srgbClr val="7030A0"/>
                          </a:solidFill>
                          <a:prstDash val="solid"/>
                        </a:ln>
                        <a:effectLst/>
                      </wps:spPr>
                      <wps:txbx>
                        <w:txbxContent>
                          <w:p w14:paraId="6C691591" w14:textId="77777777" w:rsidR="005F29A9" w:rsidRPr="00BB0089" w:rsidRDefault="005F29A9" w:rsidP="00BB0089">
                            <w:pPr>
                              <w:pStyle w:val="NormalWeb"/>
                              <w:spacing w:before="0" w:beforeAutospacing="0" w:after="0" w:afterAutospacing="0"/>
                              <w:jc w:val="center"/>
                              <w:rPr>
                                <w:sz w:val="20"/>
                              </w:rPr>
                            </w:pP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2</w:t>
                            </w:r>
                            <w:r w:rsidRPr="0003450C">
                              <w:rPr>
                                <w:rFonts w:asciiTheme="minorHAnsi" w:hAnsi="Calibri" w:cstheme="minorBidi"/>
                                <w:color w:val="000000" w:themeColor="text1"/>
                                <w:kern w:val="24"/>
                                <w:sz w:val="28"/>
                                <w:szCs w:val="36"/>
                                <w:vertAlign w:val="superscript"/>
                                <w14:shadow w14:blurRad="38100" w14:dist="19050" w14:dir="2700000" w14:sx="100000" w14:sy="100000" w14:kx="0" w14:ky="0" w14:algn="tl">
                                  <w14:schemeClr w14:val="dk1">
                                    <w14:alpha w14:val="60000"/>
                                  </w14:schemeClr>
                                </w14:shadow>
                              </w:rPr>
                              <w:t>nd</w:t>
                            </w: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 xml:space="preserve"> PHYS for CE, EVEG, IE &amp; PETE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13CB0CC" id="Rectangle 91" o:spid="_x0000_s1026" style="position:absolute;left:0;text-align:left;margin-left:417.8pt;margin-top:.95pt;width:127.85pt;height:5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" fillcolor="#ffc000" strokecolor="#7030a0" strokeweight="3pt">
                <v:textbox>
                  <w:txbxContent>
                    <w:p w14:paraId="6C691591" w14:textId="77777777" w:rsidR="005F29A9" w:rsidRPr="00BB0089" w:rsidRDefault="005F29A9" w:rsidP="00BB0089">
                      <w:pPr>
                        <w:pStyle w:val="NormalWeb"/>
                        <w:spacing w:before="0" w:beforeAutospacing="0" w:after="0" w:afterAutospacing="0"/>
                        <w:jc w:val="center"/>
                        <w:rPr>
                          <w:sz w:val="20"/>
                        </w:rPr>
                      </w:pP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2</w:t>
                      </w:r>
                      <w:r w:rsidRPr="0003450C">
                        <w:rPr>
                          <w:rFonts w:asciiTheme="minorHAnsi" w:hAnsi="Calibri" w:cstheme="minorBidi"/>
                          <w:color w:val="000000" w:themeColor="text1"/>
                          <w:kern w:val="24"/>
                          <w:sz w:val="28"/>
                          <w:szCs w:val="36"/>
                          <w:vertAlign w:val="superscript"/>
                          <w14:shadow w14:blurRad="38100" w14:dist="19050" w14:dir="2700000" w14:sx="100000" w14:sy="100000" w14:kx="0" w14:ky="0" w14:algn="tl">
                            <w14:schemeClr w14:val="dk1">
                              <w14:alpha w14:val="60000"/>
                            </w14:schemeClr>
                          </w14:shadow>
                        </w:rPr>
                        <w:t>nd</w:t>
                      </w: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 xml:space="preserve"> PHYS for CE, EVEG, IE &amp; PETE</w:t>
                      </w:r>
                    </w:p>
                  </w:txbxContent>
                </v:textbox>
              </v:rect>
            </w:pict>
          </mc:Fallback>
        </mc:AlternateContent>
      </w:r>
      <w:r w:rsidR="00D775D1" w:rsidRPr="00303222">
        <w:rPr>
          <w:rFonts w:ascii="Cambria" w:hAnsi="Cambria"/>
          <w:b/>
          <w:sz w:val="28"/>
        </w:rPr>
        <w:tab/>
      </w:r>
      <w:r w:rsidR="00D775D1" w:rsidRPr="00D775D1">
        <w:rPr>
          <w:rFonts w:asciiTheme="majorHAnsi" w:hAnsiTheme="majorHAnsi"/>
          <w:b/>
          <w:sz w:val="28"/>
        </w:rPr>
        <w:t>Engineering Physics Sequence*</w:t>
      </w:r>
    </w:p>
    <w:p w14:paraId="4F76D2D1" w14:textId="77777777" w:rsidR="00E57F41" w:rsidRDefault="00B37D7D" w:rsidP="00D775D1">
      <w:pPr>
        <w:jc w:val="center"/>
        <w:rPr>
          <w:rFonts w:ascii="Cambria" w:hAnsi="Cambria"/>
        </w:rPr>
      </w:pPr>
      <w:r w:rsidRPr="00BB0089">
        <w:rPr>
          <w:noProof/>
        </w:rPr>
        <mc:AlternateContent>
          <mc:Choice Requires="wps">
            <w:drawing>
              <wp:anchor distT="0" distB="0" distL="114300" distR="114300" simplePos="0" relativeHeight="251678720" behindDoc="0" locked="0" layoutInCell="1" allowOverlap="1" wp14:anchorId="3080E132" wp14:editId="5B4C0079">
                <wp:simplePos x="0" y="0"/>
                <wp:positionH relativeFrom="column">
                  <wp:posOffset>1287145</wp:posOffset>
                </wp:positionH>
                <wp:positionV relativeFrom="paragraph">
                  <wp:posOffset>-5080</wp:posOffset>
                </wp:positionV>
                <wp:extent cx="1435735" cy="617220"/>
                <wp:effectExtent l="19050" t="19050" r="12065" b="11430"/>
                <wp:wrapNone/>
                <wp:docPr id="14" name="Rectangle 91"/>
                <wp:cNvGraphicFramePr/>
                <a:graphic xmlns:a="http://schemas.openxmlformats.org/drawingml/2006/main">
                  <a:graphicData uri="http://schemas.microsoft.com/office/word/2010/wordprocessingShape">
                    <wps:wsp>
                      <wps:cNvSpPr/>
                      <wps:spPr>
                        <a:xfrm>
                          <a:off x="0" y="0"/>
                          <a:ext cx="1435735" cy="617220"/>
                        </a:xfrm>
                        <a:prstGeom prst="rect">
                          <a:avLst/>
                        </a:prstGeom>
                        <a:solidFill>
                          <a:srgbClr val="FFC000"/>
                        </a:solidFill>
                        <a:ln w="38100" cap="flat" cmpd="sng" algn="ctr">
                          <a:solidFill>
                            <a:srgbClr val="7030A0"/>
                          </a:solidFill>
                          <a:prstDash val="solid"/>
                        </a:ln>
                        <a:effectLst/>
                      </wps:spPr>
                      <wps:txbx>
                        <w:txbxContent>
                          <w:p w14:paraId="7AC12B9F" w14:textId="77777777" w:rsidR="005F29A9" w:rsidRPr="00BB0089" w:rsidRDefault="005F29A9" w:rsidP="00BB0089">
                            <w:pPr>
                              <w:pStyle w:val="NormalWeb"/>
                              <w:spacing w:before="0" w:beforeAutospacing="0" w:after="0" w:afterAutospacing="0"/>
                              <w:jc w:val="center"/>
                              <w:rPr>
                                <w:sz w:val="20"/>
                              </w:rPr>
                            </w:pP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1</w:t>
                            </w:r>
                            <w:r w:rsidRPr="0003450C">
                              <w:rPr>
                                <w:rFonts w:asciiTheme="minorHAnsi" w:hAnsi="Calibri" w:cstheme="minorBidi"/>
                                <w:color w:val="000000" w:themeColor="text1"/>
                                <w:kern w:val="24"/>
                                <w:sz w:val="28"/>
                                <w:szCs w:val="36"/>
                                <w:vertAlign w:val="superscript"/>
                                <w14:shadow w14:blurRad="38100" w14:dist="19050" w14:dir="2700000" w14:sx="100000" w14:sy="100000" w14:kx="0" w14:ky="0" w14:algn="tl">
                                  <w14:schemeClr w14:val="dk1">
                                    <w14:alpha w14:val="60000"/>
                                  </w14:schemeClr>
                                </w14:shadow>
                              </w:rPr>
                              <w:t>st</w:t>
                            </w: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 xml:space="preserve"> PHYS for ALL</w:t>
                            </w:r>
                            <w:r w:rsidRPr="00BB0089">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 xml:space="preserve"> ENGR Majors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080E132" id="_x0000_s1027" style="position:absolute;left:0;text-align:left;margin-left:101.35pt;margin-top:-.4pt;width:113.05pt;height:4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" fillcolor="#ffc000" strokecolor="#7030a0" strokeweight="3pt">
                <v:textbox>
                  <w:txbxContent>
                    <w:p w14:paraId="7AC12B9F" w14:textId="77777777" w:rsidR="005F29A9" w:rsidRPr="00BB0089" w:rsidRDefault="005F29A9" w:rsidP="00BB0089">
                      <w:pPr>
                        <w:pStyle w:val="NormalWeb"/>
                        <w:spacing w:before="0" w:beforeAutospacing="0" w:after="0" w:afterAutospacing="0"/>
                        <w:jc w:val="center"/>
                        <w:rPr>
                          <w:sz w:val="20"/>
                        </w:rPr>
                      </w:pP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1</w:t>
                      </w:r>
                      <w:r w:rsidRPr="0003450C">
                        <w:rPr>
                          <w:rFonts w:asciiTheme="minorHAnsi" w:hAnsi="Calibri" w:cstheme="minorBidi"/>
                          <w:color w:val="000000" w:themeColor="text1"/>
                          <w:kern w:val="24"/>
                          <w:sz w:val="28"/>
                          <w:szCs w:val="36"/>
                          <w:vertAlign w:val="superscript"/>
                          <w14:shadow w14:blurRad="38100" w14:dist="19050" w14:dir="2700000" w14:sx="100000" w14:sy="100000" w14:kx="0" w14:ky="0" w14:algn="tl">
                            <w14:schemeClr w14:val="dk1">
                              <w14:alpha w14:val="60000"/>
                            </w14:schemeClr>
                          </w14:shadow>
                        </w:rPr>
                        <w:t>st</w:t>
                      </w: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 xml:space="preserve"> PHYS for ALL</w:t>
                      </w:r>
                      <w:r w:rsidRPr="00BB0089">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 xml:space="preserve"> ENGR Majors</w:t>
                      </w: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0DBB0ADC" wp14:editId="5B9C58C9">
                <wp:simplePos x="0" y="0"/>
                <wp:positionH relativeFrom="column">
                  <wp:posOffset>2731168</wp:posOffset>
                </wp:positionH>
                <wp:positionV relativeFrom="paragraph">
                  <wp:posOffset>198989</wp:posOffset>
                </wp:positionV>
                <wp:extent cx="360981" cy="0"/>
                <wp:effectExtent l="0" t="95250" r="0" b="95250"/>
                <wp:wrapNone/>
                <wp:docPr id="71" name="Straight Arrow Connector 92"/>
                <wp:cNvGraphicFramePr/>
                <a:graphic xmlns:a="http://schemas.openxmlformats.org/drawingml/2006/main">
                  <a:graphicData uri="http://schemas.microsoft.com/office/word/2010/wordprocessingShape">
                    <wps:wsp>
                      <wps:cNvCnPr/>
                      <wps:spPr>
                        <a:xfrm>
                          <a:off x="0" y="0"/>
                          <a:ext cx="360981" cy="0"/>
                        </a:xfrm>
                        <a:prstGeom prst="straightConnector1">
                          <a:avLst/>
                        </a:prstGeom>
                        <a:noFill/>
                        <a:ln w="38100" cap="flat" cmpd="sng" algn="ctr">
                          <a:solidFill>
                            <a:srgbClr val="7030A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E4E7EE8" id="_x0000_t32" coordsize="21600,21600" o:spt="32" o:oned="t" path="m,l21600,21600e" filled="f">
                <v:path arrowok="t" fillok="f" o:connecttype="none"/>
                <o:lock v:ext="edit" shapetype="t"/>
              </v:shapetype>
              <v:shape id="Straight Arrow Connector 92" o:spid="_x0000_s1026" type="#_x0000_t32" style="position:absolute;margin-left:215.05pt;margin-top:15.65pt;width:28.4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" strokecolor="#7030a0" strokeweight="3pt">
                <v:stroke endarrow="block"/>
              </v:shape>
            </w:pict>
          </mc:Fallback>
        </mc:AlternateContent>
      </w:r>
      <w:r w:rsidR="009E4431" w:rsidRPr="00BB0089">
        <w:rPr>
          <w:noProof/>
        </w:rPr>
        <mc:AlternateContent>
          <mc:Choice Requires="wps">
            <w:drawing>
              <wp:anchor distT="0" distB="0" distL="114300" distR="114300" simplePos="0" relativeHeight="251688960" behindDoc="0" locked="0" layoutInCell="1" allowOverlap="1" wp14:anchorId="18070012" wp14:editId="5F9A7F57">
                <wp:simplePos x="0" y="0"/>
                <wp:positionH relativeFrom="column">
                  <wp:posOffset>5305926</wp:posOffset>
                </wp:positionH>
                <wp:positionV relativeFrom="paragraph">
                  <wp:posOffset>463684</wp:posOffset>
                </wp:positionV>
                <wp:extent cx="1624263" cy="890337"/>
                <wp:effectExtent l="19050" t="19050" r="14605" b="24130"/>
                <wp:wrapNone/>
                <wp:docPr id="22" name="Rectangle 91"/>
                <wp:cNvGraphicFramePr/>
                <a:graphic xmlns:a="http://schemas.openxmlformats.org/drawingml/2006/main">
                  <a:graphicData uri="http://schemas.microsoft.com/office/word/2010/wordprocessingShape">
                    <wps:wsp>
                      <wps:cNvSpPr/>
                      <wps:spPr>
                        <a:xfrm>
                          <a:off x="0" y="0"/>
                          <a:ext cx="1624263" cy="890337"/>
                        </a:xfrm>
                        <a:prstGeom prst="rect">
                          <a:avLst/>
                        </a:prstGeom>
                        <a:solidFill>
                          <a:srgbClr val="FFC000"/>
                        </a:solidFill>
                        <a:ln w="38100" cap="flat" cmpd="sng" algn="ctr">
                          <a:solidFill>
                            <a:srgbClr val="7030A0"/>
                          </a:solidFill>
                          <a:prstDash val="solid"/>
                        </a:ln>
                        <a:effectLst/>
                      </wps:spPr>
                      <wps:txbx>
                        <w:txbxContent>
                          <w:p w14:paraId="02B2DB08" w14:textId="77777777" w:rsidR="005F29A9" w:rsidRDefault="005F29A9" w:rsidP="0003450C">
                            <w:pPr>
                              <w:pStyle w:val="NormalWeb"/>
                              <w:spacing w:before="0" w:beforeAutospacing="0" w:after="0" w:afterAutospacing="0"/>
                              <w:jc w:val="cente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pP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2</w:t>
                            </w:r>
                            <w:r w:rsidRPr="0003450C">
                              <w:rPr>
                                <w:rFonts w:asciiTheme="minorHAnsi" w:hAnsi="Calibri" w:cstheme="minorBidi"/>
                                <w:color w:val="000000" w:themeColor="text1"/>
                                <w:kern w:val="24"/>
                                <w:sz w:val="28"/>
                                <w:szCs w:val="36"/>
                                <w:vertAlign w:val="superscript"/>
                                <w14:shadow w14:blurRad="38100" w14:dist="19050" w14:dir="2700000" w14:sx="100000" w14:sy="100000" w14:kx="0" w14:ky="0" w14:algn="tl">
                                  <w14:schemeClr w14:val="dk1">
                                    <w14:alpha w14:val="60000"/>
                                  </w14:schemeClr>
                                </w14:shadow>
                              </w:rPr>
                              <w:t>nd</w:t>
                            </w: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 xml:space="preserve"> PHYS for BE, CHE, EE, EEC &amp; ME</w:t>
                            </w:r>
                          </w:p>
                          <w:p w14:paraId="228965B9" w14:textId="77777777" w:rsidR="005F29A9" w:rsidRPr="00BB0089" w:rsidRDefault="005F29A9" w:rsidP="0003450C">
                            <w:pPr>
                              <w:pStyle w:val="NormalWeb"/>
                              <w:spacing w:before="0" w:beforeAutospacing="0" w:after="0" w:afterAutospacing="0"/>
                              <w:jc w:val="center"/>
                              <w:rPr>
                                <w:sz w:val="20"/>
                              </w:rPr>
                            </w:pP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3</w:t>
                            </w:r>
                            <w:r w:rsidRPr="0003450C">
                              <w:rPr>
                                <w:rFonts w:asciiTheme="minorHAnsi" w:hAnsi="Calibri" w:cstheme="minorBidi"/>
                                <w:color w:val="000000" w:themeColor="text1"/>
                                <w:kern w:val="24"/>
                                <w:sz w:val="28"/>
                                <w:szCs w:val="36"/>
                                <w:vertAlign w:val="superscript"/>
                                <w14:shadow w14:blurRad="38100" w14:dist="19050" w14:dir="2700000" w14:sx="100000" w14:sy="100000" w14:kx="0" w14:ky="0" w14:algn="tl">
                                  <w14:schemeClr w14:val="dk1">
                                    <w14:alpha w14:val="60000"/>
                                  </w14:schemeClr>
                                </w14:shadow>
                              </w:rPr>
                              <w:t>rd</w:t>
                            </w: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 xml:space="preserve"> PHYS for PETE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070012" id="_x0000_s1028" style="position:absolute;left:0;text-align:left;margin-left:417.8pt;margin-top:36.5pt;width:127.9pt;height:7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" fillcolor="#ffc000" strokecolor="#7030a0" strokeweight="3pt">
                <v:textbox>
                  <w:txbxContent>
                    <w:p w14:paraId="02B2DB08" w14:textId="77777777" w:rsidR="005F29A9" w:rsidRDefault="005F29A9" w:rsidP="0003450C">
                      <w:pPr>
                        <w:pStyle w:val="NormalWeb"/>
                        <w:spacing w:before="0" w:beforeAutospacing="0" w:after="0" w:afterAutospacing="0"/>
                        <w:jc w:val="cente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pP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2</w:t>
                      </w:r>
                      <w:r w:rsidRPr="0003450C">
                        <w:rPr>
                          <w:rFonts w:asciiTheme="minorHAnsi" w:hAnsi="Calibri" w:cstheme="minorBidi"/>
                          <w:color w:val="000000" w:themeColor="text1"/>
                          <w:kern w:val="24"/>
                          <w:sz w:val="28"/>
                          <w:szCs w:val="36"/>
                          <w:vertAlign w:val="superscript"/>
                          <w14:shadow w14:blurRad="38100" w14:dist="19050" w14:dir="2700000" w14:sx="100000" w14:sy="100000" w14:kx="0" w14:ky="0" w14:algn="tl">
                            <w14:schemeClr w14:val="dk1">
                              <w14:alpha w14:val="60000"/>
                            </w14:schemeClr>
                          </w14:shadow>
                        </w:rPr>
                        <w:t>nd</w:t>
                      </w: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 xml:space="preserve"> PHYS for BE, CHE, EE, EEC &amp; ME</w:t>
                      </w:r>
                    </w:p>
                    <w:p w14:paraId="228965B9" w14:textId="77777777" w:rsidR="005F29A9" w:rsidRPr="00BB0089" w:rsidRDefault="005F29A9" w:rsidP="0003450C">
                      <w:pPr>
                        <w:pStyle w:val="NormalWeb"/>
                        <w:spacing w:before="0" w:beforeAutospacing="0" w:after="0" w:afterAutospacing="0"/>
                        <w:jc w:val="center"/>
                        <w:rPr>
                          <w:sz w:val="20"/>
                        </w:rPr>
                      </w:pP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3</w:t>
                      </w:r>
                      <w:r w:rsidRPr="0003450C">
                        <w:rPr>
                          <w:rFonts w:asciiTheme="minorHAnsi" w:hAnsi="Calibri" w:cstheme="minorBidi"/>
                          <w:color w:val="000000" w:themeColor="text1"/>
                          <w:kern w:val="24"/>
                          <w:sz w:val="28"/>
                          <w:szCs w:val="36"/>
                          <w:vertAlign w:val="superscript"/>
                          <w14:shadow w14:blurRad="38100" w14:dist="19050" w14:dir="2700000" w14:sx="100000" w14:sy="100000" w14:kx="0" w14:ky="0" w14:algn="tl">
                            <w14:schemeClr w14:val="dk1">
                              <w14:alpha w14:val="60000"/>
                            </w14:schemeClr>
                          </w14:shadow>
                        </w:rPr>
                        <w:t>rd</w:t>
                      </w:r>
                      <w:r>
                        <w:rPr>
                          <w:rFonts w:asciiTheme="minorHAnsi" w:hAnsi="Calibri" w:cstheme="minorBidi"/>
                          <w:color w:val="000000" w:themeColor="text1"/>
                          <w:kern w:val="24"/>
                          <w:sz w:val="28"/>
                          <w:szCs w:val="36"/>
                          <w14:shadow w14:blurRad="38100" w14:dist="19050" w14:dir="2700000" w14:sx="100000" w14:sy="100000" w14:kx="0" w14:ky="0" w14:algn="tl">
                            <w14:schemeClr w14:val="dk1">
                              <w14:alpha w14:val="60000"/>
                            </w14:schemeClr>
                          </w14:shadow>
                        </w:rPr>
                        <w:t xml:space="preserve"> PHYS for PETE</w:t>
                      </w:r>
                    </w:p>
                  </w:txbxContent>
                </v:textbox>
              </v:rect>
            </w:pict>
          </mc:Fallback>
        </mc:AlternateContent>
      </w:r>
      <w:r w:rsidR="009E4431">
        <w:rPr>
          <w:noProof/>
        </w:rPr>
        <mc:AlternateContent>
          <mc:Choice Requires="wps">
            <w:drawing>
              <wp:anchor distT="0" distB="0" distL="114300" distR="114300" simplePos="0" relativeHeight="251686912" behindDoc="0" locked="0" layoutInCell="1" allowOverlap="1" wp14:anchorId="45140D6A" wp14:editId="2D53690F">
                <wp:simplePos x="0" y="0"/>
                <wp:positionH relativeFrom="column">
                  <wp:posOffset>4944745</wp:posOffset>
                </wp:positionH>
                <wp:positionV relativeFrom="paragraph">
                  <wp:posOffset>763905</wp:posOffset>
                </wp:positionV>
                <wp:extent cx="360680" cy="0"/>
                <wp:effectExtent l="0" t="95250" r="0" b="95250"/>
                <wp:wrapNone/>
                <wp:docPr id="20" name="Straight Arrow Connector 92"/>
                <wp:cNvGraphicFramePr/>
                <a:graphic xmlns:a="http://schemas.openxmlformats.org/drawingml/2006/main">
                  <a:graphicData uri="http://schemas.microsoft.com/office/word/2010/wordprocessingShape">
                    <wps:wsp>
                      <wps:cNvCnPr/>
                      <wps:spPr>
                        <a:xfrm flipH="1">
                          <a:off x="0" y="0"/>
                          <a:ext cx="360680" cy="0"/>
                        </a:xfrm>
                        <a:prstGeom prst="straightConnector1">
                          <a:avLst/>
                        </a:prstGeom>
                        <a:noFill/>
                        <a:ln w="38100" cap="flat" cmpd="sng" algn="ctr">
                          <a:solidFill>
                            <a:srgbClr val="7030A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C1659E" id="Straight Arrow Connector 92" o:spid="_x0000_s1026" type="#_x0000_t32" style="position:absolute;margin-left:389.35pt;margin-top:60.15pt;width:28.4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" strokecolor="#7030a0" strokeweight="3pt">
                <v:stroke endarrow="block"/>
              </v:shape>
            </w:pict>
          </mc:Fallback>
        </mc:AlternateContent>
      </w:r>
      <w:r w:rsidR="009E4431">
        <w:rPr>
          <w:noProof/>
        </w:rPr>
        <mc:AlternateContent>
          <mc:Choice Requires="wps">
            <w:drawing>
              <wp:anchor distT="0" distB="0" distL="114300" distR="114300" simplePos="0" relativeHeight="251689471" behindDoc="0" locked="0" layoutInCell="1" allowOverlap="1" wp14:anchorId="73F23E36" wp14:editId="2F498EAF">
                <wp:simplePos x="0" y="0"/>
                <wp:positionH relativeFrom="column">
                  <wp:posOffset>4944745</wp:posOffset>
                </wp:positionH>
                <wp:positionV relativeFrom="paragraph">
                  <wp:posOffset>198755</wp:posOffset>
                </wp:positionV>
                <wp:extent cx="360680" cy="0"/>
                <wp:effectExtent l="0" t="95250" r="0" b="95250"/>
                <wp:wrapNone/>
                <wp:docPr id="70" name="Straight Arrow Connector 92"/>
                <wp:cNvGraphicFramePr/>
                <a:graphic xmlns:a="http://schemas.openxmlformats.org/drawingml/2006/main">
                  <a:graphicData uri="http://schemas.microsoft.com/office/word/2010/wordprocessingShape">
                    <wps:wsp>
                      <wps:cNvCnPr/>
                      <wps:spPr>
                        <a:xfrm flipH="1">
                          <a:off x="0" y="0"/>
                          <a:ext cx="360680" cy="0"/>
                        </a:xfrm>
                        <a:prstGeom prst="straightConnector1">
                          <a:avLst/>
                        </a:prstGeom>
                        <a:noFill/>
                        <a:ln w="38100" cap="flat" cmpd="sng" algn="ctr">
                          <a:solidFill>
                            <a:srgbClr val="7030A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85CF07" id="Straight Arrow Connector 92" o:spid="_x0000_s1026" type="#_x0000_t32" style="position:absolute;margin-left:389.35pt;margin-top:15.65pt;width:28.4pt;height:0;flip:x;z-index:251689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" strokecolor="#7030a0" strokeweight="3pt">
                <v:stroke endarrow="block"/>
              </v:shape>
            </w:pict>
          </mc:Fallback>
        </mc:AlternateContent>
      </w:r>
      <w:r w:rsidR="00E86606" w:rsidRPr="007239EF">
        <w:rPr>
          <w:rFonts w:ascii="Cambria" w:hAnsi="Cambria"/>
          <w:noProof/>
        </w:rPr>
        <w:object w:dxaOrig="4711" w:dyaOrig="2100" w14:anchorId="33F3AD29">
          <v:shape id="_x0000_i1026" type="#_x0000_t75" alt="" style="width:238.15pt;height:108pt;mso-width-percent:0;mso-height-percent:0;mso-width-percent:0;mso-height-percent:0" o:ole="">
            <v:imagedata r:id="rId54" o:title=""/>
          </v:shape>
          <o:OLEObject Type="Embed" ProgID="Visio.Drawing.15" ShapeID="_x0000_i1026" DrawAspect="Content" ObjectID="_1618311334" r:id="rId55"/>
        </w:object>
      </w:r>
      <w:r w:rsidR="00E57F41">
        <w:rPr>
          <w:rFonts w:ascii="Cambria" w:hAnsi="Cambria"/>
        </w:rPr>
        <w:t xml:space="preserve"> </w:t>
      </w:r>
    </w:p>
    <w:p w14:paraId="1C827C83" w14:textId="77777777" w:rsidR="00E57F41" w:rsidRDefault="00E57F41" w:rsidP="00E57F41">
      <w:pPr>
        <w:jc w:val="center"/>
        <w:rPr>
          <w:rFonts w:asciiTheme="majorHAnsi" w:hAnsiTheme="majorHAnsi"/>
          <w:b/>
          <w:sz w:val="28"/>
        </w:rPr>
      </w:pPr>
      <w:r w:rsidRPr="00E57F41">
        <w:rPr>
          <w:rFonts w:asciiTheme="majorHAnsi" w:hAnsiTheme="majorHAnsi"/>
          <w:b/>
          <w:sz w:val="28"/>
        </w:rPr>
        <w:t>Construction Management Physics Sequence</w:t>
      </w:r>
    </w:p>
    <w:p w14:paraId="54EF663C" w14:textId="77777777" w:rsidR="00AF39B6" w:rsidRDefault="00E86606" w:rsidP="008078E5">
      <w:pPr>
        <w:jc w:val="center"/>
        <w:rPr>
          <w:rFonts w:ascii="Cambria" w:hAnsi="Cambria"/>
        </w:rPr>
      </w:pPr>
      <w:r w:rsidRPr="007239EF">
        <w:rPr>
          <w:rFonts w:ascii="Cambria" w:hAnsi="Cambria"/>
          <w:noProof/>
        </w:rPr>
        <w:object w:dxaOrig="4711" w:dyaOrig="751" w14:anchorId="2646D2B7">
          <v:shape id="_x0000_i1025" type="#_x0000_t75" alt="" style="width:238.15pt;height:36pt;mso-width-percent:0;mso-height-percent:0;mso-width-percent:0;mso-height-percent:0" o:ole="">
            <v:imagedata r:id="rId56" o:title=""/>
          </v:shape>
          <o:OLEObject Type="Embed" ProgID="Visio.Drawing.15" ShapeID="_x0000_i1025" DrawAspect="Content" ObjectID="_1618311335" r:id="rId57"/>
        </w:object>
      </w:r>
      <w:r w:rsidR="00AF39B6">
        <w:rPr>
          <w:rFonts w:ascii="Cambria" w:hAnsi="Cambria"/>
        </w:rPr>
        <w:br w:type="page"/>
      </w:r>
    </w:p>
    <w:p w14:paraId="7F31F1EC" w14:textId="77777777" w:rsidR="00F04EAE" w:rsidRDefault="00394EF9" w:rsidP="0003450C">
      <w:pPr>
        <w:jc w:val="center"/>
        <w:rPr>
          <w:rFonts w:ascii="Bebas Neue" w:hAnsi="Bebas Neue"/>
          <w:sz w:val="36"/>
        </w:rPr>
      </w:pPr>
      <w:r w:rsidRPr="00394EF9">
        <w:rPr>
          <w:rFonts w:ascii="Bebas Neue" w:hAnsi="Bebas Neue"/>
          <w:sz w:val="36"/>
        </w:rPr>
        <w:lastRenderedPageBreak/>
        <w:t>DEPARTMENTAL FLOWCHARTS</w:t>
      </w:r>
    </w:p>
    <w:p w14:paraId="3A1ADAAE" w14:textId="77777777" w:rsidR="00394EF9" w:rsidRPr="00394EF9" w:rsidRDefault="00394EF9" w:rsidP="00394EF9">
      <w:pPr>
        <w:pStyle w:val="ListParagraph"/>
        <w:numPr>
          <w:ilvl w:val="0"/>
          <w:numId w:val="13"/>
        </w:numPr>
        <w:spacing w:after="0"/>
        <w:rPr>
          <w:rFonts w:asciiTheme="majorHAnsi" w:hAnsiTheme="majorHAnsi"/>
        </w:rPr>
      </w:pPr>
      <w:r w:rsidRPr="00394EF9">
        <w:rPr>
          <w:rFonts w:asciiTheme="majorHAnsi" w:hAnsiTheme="majorHAnsi"/>
        </w:rPr>
        <w:t xml:space="preserve">Flowcharts </w:t>
      </w:r>
      <w:r w:rsidR="00E76029">
        <w:rPr>
          <w:rFonts w:asciiTheme="majorHAnsi" w:hAnsiTheme="majorHAnsi"/>
        </w:rPr>
        <w:t>depict</w:t>
      </w:r>
      <w:r w:rsidRPr="00394EF9">
        <w:rPr>
          <w:rFonts w:asciiTheme="majorHAnsi" w:hAnsiTheme="majorHAnsi"/>
        </w:rPr>
        <w:t xml:space="preserve"> all required courses for a degree program by recommended semester of enrollment.</w:t>
      </w:r>
    </w:p>
    <w:p w14:paraId="33440713" w14:textId="5F953DAF" w:rsidR="00394EF9" w:rsidRPr="00394EF9" w:rsidRDefault="00394EF9" w:rsidP="00394EF9">
      <w:pPr>
        <w:pStyle w:val="ListParagraph"/>
        <w:numPr>
          <w:ilvl w:val="0"/>
          <w:numId w:val="13"/>
        </w:numPr>
        <w:spacing w:after="0"/>
        <w:rPr>
          <w:rFonts w:asciiTheme="majorHAnsi" w:hAnsiTheme="majorHAnsi"/>
        </w:rPr>
      </w:pPr>
      <w:r w:rsidRPr="00394EF9">
        <w:rPr>
          <w:rFonts w:asciiTheme="majorHAnsi" w:hAnsiTheme="majorHAnsi"/>
        </w:rPr>
        <w:t xml:space="preserve">Flowcharts </w:t>
      </w:r>
      <w:r w:rsidR="00E76029">
        <w:rPr>
          <w:rFonts w:asciiTheme="majorHAnsi" w:hAnsiTheme="majorHAnsi"/>
        </w:rPr>
        <w:t>illustrate</w:t>
      </w:r>
      <w:r w:rsidRPr="00394EF9">
        <w:rPr>
          <w:rFonts w:asciiTheme="majorHAnsi" w:hAnsiTheme="majorHAnsi"/>
        </w:rPr>
        <w:t xml:space="preserve"> prerequisites and co</w:t>
      </w:r>
      <w:r w:rsidR="00F22C39">
        <w:rPr>
          <w:rFonts w:asciiTheme="majorHAnsi" w:hAnsiTheme="majorHAnsi"/>
        </w:rPr>
        <w:t>-</w:t>
      </w:r>
      <w:r w:rsidRPr="00394EF9">
        <w:rPr>
          <w:rFonts w:asciiTheme="majorHAnsi" w:hAnsiTheme="majorHAnsi"/>
        </w:rPr>
        <w:t xml:space="preserve">requisites, and </w:t>
      </w:r>
      <w:r w:rsidR="0077647C">
        <w:rPr>
          <w:rFonts w:asciiTheme="majorHAnsi" w:hAnsiTheme="majorHAnsi"/>
        </w:rPr>
        <w:t xml:space="preserve">they </w:t>
      </w:r>
      <w:r w:rsidRPr="00394EF9">
        <w:rPr>
          <w:rFonts w:asciiTheme="majorHAnsi" w:hAnsiTheme="majorHAnsi"/>
        </w:rPr>
        <w:t xml:space="preserve">are a great tool when </w:t>
      </w:r>
      <w:r w:rsidR="00E76029">
        <w:rPr>
          <w:rFonts w:asciiTheme="majorHAnsi" w:hAnsiTheme="majorHAnsi"/>
        </w:rPr>
        <w:t xml:space="preserve">planning </w:t>
      </w:r>
      <w:r w:rsidRPr="00394EF9">
        <w:rPr>
          <w:rFonts w:asciiTheme="majorHAnsi" w:hAnsiTheme="majorHAnsi"/>
        </w:rPr>
        <w:t>course</w:t>
      </w:r>
      <w:r w:rsidR="00E76029">
        <w:rPr>
          <w:rFonts w:asciiTheme="majorHAnsi" w:hAnsiTheme="majorHAnsi"/>
        </w:rPr>
        <w:t xml:space="preserve"> schedules for future s</w:t>
      </w:r>
      <w:r>
        <w:rPr>
          <w:rFonts w:asciiTheme="majorHAnsi" w:hAnsiTheme="majorHAnsi"/>
        </w:rPr>
        <w:t>emesters</w:t>
      </w:r>
      <w:r w:rsidRPr="00394EF9">
        <w:rPr>
          <w:rFonts w:asciiTheme="majorHAnsi" w:hAnsiTheme="majorHAnsi"/>
        </w:rPr>
        <w:t>.</w:t>
      </w:r>
    </w:p>
    <w:p w14:paraId="53D030C7" w14:textId="77777777" w:rsidR="006E0856" w:rsidRPr="006E0856" w:rsidRDefault="00394EF9" w:rsidP="006E0856">
      <w:pPr>
        <w:pStyle w:val="ListParagraph"/>
        <w:numPr>
          <w:ilvl w:val="0"/>
          <w:numId w:val="13"/>
        </w:numPr>
        <w:spacing w:after="0"/>
        <w:rPr>
          <w:rFonts w:asciiTheme="majorHAnsi" w:hAnsiTheme="majorHAnsi"/>
        </w:rPr>
      </w:pPr>
      <w:r w:rsidRPr="00394EF9">
        <w:rPr>
          <w:rFonts w:asciiTheme="majorHAnsi" w:hAnsiTheme="majorHAnsi"/>
        </w:rPr>
        <w:t>Flowcharts are available for each curriculum</w:t>
      </w:r>
      <w:r w:rsidR="00E76029">
        <w:rPr>
          <w:rFonts w:asciiTheme="majorHAnsi" w:hAnsiTheme="majorHAnsi"/>
        </w:rPr>
        <w:t>,</w:t>
      </w:r>
      <w:r w:rsidR="006E0856">
        <w:rPr>
          <w:rFonts w:asciiTheme="majorHAnsi" w:hAnsiTheme="majorHAnsi"/>
        </w:rPr>
        <w:t xml:space="preserve"> by catalog year </w:t>
      </w:r>
      <w:r w:rsidRPr="006E0856">
        <w:rPr>
          <w:rFonts w:asciiTheme="majorHAnsi" w:hAnsiTheme="majorHAnsi"/>
        </w:rPr>
        <w:t xml:space="preserve">in your department, in Engineering </w:t>
      </w:r>
      <w:r w:rsidR="006E0856">
        <w:rPr>
          <w:rFonts w:asciiTheme="majorHAnsi" w:hAnsiTheme="majorHAnsi"/>
        </w:rPr>
        <w:t>Counseling &amp; Advising</w:t>
      </w:r>
      <w:r w:rsidRPr="006E0856">
        <w:rPr>
          <w:rFonts w:asciiTheme="majorHAnsi" w:hAnsiTheme="majorHAnsi"/>
        </w:rPr>
        <w:t xml:space="preserve"> (</w:t>
      </w:r>
      <w:r w:rsidR="00271F9E">
        <w:rPr>
          <w:rFonts w:asciiTheme="majorHAnsi" w:hAnsiTheme="majorHAnsi"/>
        </w:rPr>
        <w:t>Audubon Sugar</w:t>
      </w:r>
      <w:r w:rsidRPr="006E0856">
        <w:rPr>
          <w:rFonts w:asciiTheme="majorHAnsi" w:hAnsiTheme="majorHAnsi"/>
        </w:rPr>
        <w:t xml:space="preserve">), or online </w:t>
      </w:r>
      <w:r w:rsidRPr="006E0856">
        <w:rPr>
          <w:rFonts w:ascii="Cambria" w:hAnsi="Cambria"/>
        </w:rPr>
        <w:t>at</w:t>
      </w:r>
      <w:r w:rsidR="006E0856">
        <w:rPr>
          <w:rFonts w:ascii="Cambria" w:hAnsi="Cambria"/>
        </w:rPr>
        <w:t>:</w:t>
      </w:r>
      <w:r w:rsidRPr="006E0856">
        <w:rPr>
          <w:rFonts w:ascii="Cambria" w:hAnsi="Cambria"/>
        </w:rPr>
        <w:t xml:space="preserve"> </w:t>
      </w:r>
    </w:p>
    <w:p w14:paraId="2316BDF9" w14:textId="068B5445" w:rsidR="006E0856" w:rsidRDefault="00E86606" w:rsidP="00E57F41">
      <w:pPr>
        <w:jc w:val="center"/>
        <w:rPr>
          <w:rFonts w:ascii="Bebas Neue" w:hAnsi="Bebas Neue"/>
          <w:b/>
          <w:sz w:val="36"/>
        </w:rPr>
      </w:pPr>
      <w:hyperlink r:id="rId58" w:history="1">
        <w:r w:rsidR="00F22C39" w:rsidRPr="00480BFD">
          <w:rPr>
            <w:rStyle w:val="Hyperlink"/>
          </w:rPr>
          <w:t>http://www.lsu.edu/eng/current/resources/flowcharts.php</w:t>
        </w:r>
      </w:hyperlink>
      <w:r w:rsidR="00F22C39">
        <w:t xml:space="preserve"> </w:t>
      </w:r>
    </w:p>
    <w:p w14:paraId="39E0C244" w14:textId="77777777" w:rsidR="001406AB" w:rsidRDefault="006E0856" w:rsidP="006E0856">
      <w:pPr>
        <w:jc w:val="center"/>
        <w:rPr>
          <w:noProof/>
        </w:rPr>
      </w:pPr>
      <w:r>
        <w:rPr>
          <w:rFonts w:ascii="Bebas Neue" w:hAnsi="Bebas Neue"/>
          <w:sz w:val="36"/>
        </w:rPr>
        <w:t>How to Read a flowchart</w:t>
      </w:r>
      <w:r w:rsidR="009A1081" w:rsidRPr="009A1081">
        <w:rPr>
          <w:noProof/>
        </w:rPr>
        <w:t xml:space="preserve"> </w:t>
      </w:r>
    </w:p>
    <w:p w14:paraId="7B97C6B6" w14:textId="77777777" w:rsidR="001406AB" w:rsidRDefault="001406AB" w:rsidP="006E0856">
      <w:pPr>
        <w:jc w:val="center"/>
        <w:rPr>
          <w:noProof/>
        </w:rPr>
      </w:pPr>
    </w:p>
    <w:p w14:paraId="3A82AD3C" w14:textId="7E897D45" w:rsidR="007A29DE" w:rsidRDefault="009A1081" w:rsidP="006E0856">
      <w:pPr>
        <w:jc w:val="center"/>
        <w:rPr>
          <w:rFonts w:ascii="Bebas Neue" w:hAnsi="Bebas Neue"/>
          <w:b/>
          <w:sz w:val="36"/>
        </w:rPr>
      </w:pPr>
      <w:r w:rsidRPr="009A1081">
        <w:rPr>
          <w:rFonts w:ascii="Bebas Neue" w:hAnsi="Bebas Neue"/>
          <w:b/>
          <w:noProof/>
          <w:sz w:val="36"/>
        </w:rPr>
        <w:drawing>
          <wp:inline distT="0" distB="0" distL="0" distR="0" wp14:anchorId="23FF1BE4" wp14:editId="701AB2D6">
            <wp:extent cx="71120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123858" cy="4007170"/>
                    </a:xfrm>
                    <a:prstGeom prst="rect">
                      <a:avLst/>
                    </a:prstGeom>
                  </pic:spPr>
                </pic:pic>
              </a:graphicData>
            </a:graphic>
          </wp:inline>
        </w:drawing>
      </w:r>
      <w:r w:rsidR="007A29DE">
        <w:rPr>
          <w:rFonts w:ascii="Bebas Neue" w:hAnsi="Bebas Neue"/>
          <w:b/>
          <w:sz w:val="36"/>
        </w:rPr>
        <w:br w:type="page"/>
      </w:r>
    </w:p>
    <w:p w14:paraId="423C9DFB" w14:textId="77777777" w:rsidR="00394EF9" w:rsidRDefault="00394EF9" w:rsidP="00E57F41">
      <w:pPr>
        <w:jc w:val="center"/>
        <w:rPr>
          <w:rFonts w:ascii="Bebas Neue" w:hAnsi="Bebas Neue"/>
          <w:sz w:val="36"/>
        </w:rPr>
      </w:pPr>
      <w:r w:rsidRPr="00394EF9">
        <w:rPr>
          <w:rFonts w:ascii="Bebas Neue" w:hAnsi="Bebas Neue"/>
          <w:sz w:val="36"/>
        </w:rPr>
        <w:lastRenderedPageBreak/>
        <w:tab/>
        <w:t>THE DEGREE AUDIT</w:t>
      </w:r>
    </w:p>
    <w:p w14:paraId="2A856F17" w14:textId="77777777" w:rsidR="00394EF9" w:rsidRPr="008078E5" w:rsidRDefault="00394EF9" w:rsidP="00394EF9">
      <w:pPr>
        <w:rPr>
          <w:rFonts w:asciiTheme="majorHAnsi" w:hAnsiTheme="majorHAnsi"/>
          <w:sz w:val="24"/>
        </w:rPr>
      </w:pPr>
      <w:r w:rsidRPr="008078E5">
        <w:rPr>
          <w:rFonts w:asciiTheme="majorHAnsi" w:hAnsiTheme="majorHAnsi"/>
          <w:sz w:val="24"/>
        </w:rPr>
        <w:t>Q:</w:t>
      </w:r>
      <w:r w:rsidRPr="008078E5">
        <w:rPr>
          <w:rFonts w:asciiTheme="majorHAnsi" w:hAnsiTheme="majorHAnsi"/>
          <w:sz w:val="24"/>
        </w:rPr>
        <w:tab/>
      </w:r>
      <w:r w:rsidRPr="008078E5">
        <w:rPr>
          <w:rFonts w:asciiTheme="majorHAnsi" w:hAnsiTheme="majorHAnsi"/>
          <w:b/>
          <w:sz w:val="24"/>
        </w:rPr>
        <w:t>What is a degree audit?</w:t>
      </w:r>
    </w:p>
    <w:p w14:paraId="5C039514" w14:textId="77777777" w:rsidR="00394EF9" w:rsidRPr="008078E5" w:rsidRDefault="00394EF9" w:rsidP="00394EF9">
      <w:pPr>
        <w:ind w:left="720" w:hanging="720"/>
        <w:rPr>
          <w:rFonts w:asciiTheme="majorHAnsi" w:hAnsiTheme="majorHAnsi"/>
          <w:sz w:val="24"/>
        </w:rPr>
      </w:pPr>
      <w:r w:rsidRPr="008078E5">
        <w:rPr>
          <w:rFonts w:asciiTheme="majorHAnsi" w:hAnsiTheme="majorHAnsi"/>
          <w:sz w:val="24"/>
        </w:rPr>
        <w:t>A:</w:t>
      </w:r>
      <w:r w:rsidRPr="008078E5">
        <w:rPr>
          <w:rFonts w:asciiTheme="majorHAnsi" w:hAnsiTheme="majorHAnsi"/>
          <w:sz w:val="24"/>
        </w:rPr>
        <w:tab/>
        <w:t xml:space="preserve">The degree audit is a document that lists requirements needed to complete a particular degree program. In addition, this document matches the courses from your transcript to those </w:t>
      </w:r>
      <w:r w:rsidR="006E0856" w:rsidRPr="008078E5">
        <w:rPr>
          <w:rFonts w:asciiTheme="majorHAnsi" w:hAnsiTheme="majorHAnsi"/>
          <w:sz w:val="24"/>
        </w:rPr>
        <w:t>requirements</w:t>
      </w:r>
      <w:r w:rsidRPr="008078E5">
        <w:rPr>
          <w:rFonts w:asciiTheme="majorHAnsi" w:hAnsiTheme="majorHAnsi"/>
          <w:sz w:val="24"/>
        </w:rPr>
        <w:t xml:space="preserve"> and displays completed courses, courses in progress, </w:t>
      </w:r>
      <w:r w:rsidR="006E0856" w:rsidRPr="008078E5">
        <w:rPr>
          <w:rFonts w:asciiTheme="majorHAnsi" w:hAnsiTheme="majorHAnsi"/>
          <w:sz w:val="24"/>
        </w:rPr>
        <w:t>courses taken but not applied to the degree</w:t>
      </w:r>
      <w:r w:rsidR="0077647C" w:rsidRPr="008078E5">
        <w:rPr>
          <w:rFonts w:asciiTheme="majorHAnsi" w:hAnsiTheme="majorHAnsi"/>
          <w:sz w:val="24"/>
        </w:rPr>
        <w:t>,</w:t>
      </w:r>
      <w:r w:rsidR="006E0856" w:rsidRPr="008078E5">
        <w:rPr>
          <w:rFonts w:asciiTheme="majorHAnsi" w:hAnsiTheme="majorHAnsi"/>
          <w:sz w:val="24"/>
        </w:rPr>
        <w:t xml:space="preserve"> </w:t>
      </w:r>
      <w:r w:rsidRPr="008078E5">
        <w:rPr>
          <w:rFonts w:asciiTheme="majorHAnsi" w:hAnsiTheme="majorHAnsi"/>
          <w:sz w:val="24"/>
        </w:rPr>
        <w:t xml:space="preserve">and courses </w:t>
      </w:r>
      <w:r w:rsidR="006E0856" w:rsidRPr="008078E5">
        <w:rPr>
          <w:rFonts w:asciiTheme="majorHAnsi" w:hAnsiTheme="majorHAnsi"/>
          <w:sz w:val="24"/>
        </w:rPr>
        <w:t>needed</w:t>
      </w:r>
      <w:r w:rsidRPr="008078E5">
        <w:rPr>
          <w:rFonts w:asciiTheme="majorHAnsi" w:hAnsiTheme="majorHAnsi"/>
          <w:sz w:val="24"/>
        </w:rPr>
        <w:t xml:space="preserve"> for </w:t>
      </w:r>
      <w:r w:rsidR="006E0856" w:rsidRPr="008078E5">
        <w:rPr>
          <w:rFonts w:asciiTheme="majorHAnsi" w:hAnsiTheme="majorHAnsi"/>
          <w:sz w:val="24"/>
        </w:rPr>
        <w:t xml:space="preserve">degree </w:t>
      </w:r>
      <w:r w:rsidRPr="008078E5">
        <w:rPr>
          <w:rFonts w:asciiTheme="majorHAnsi" w:hAnsiTheme="majorHAnsi"/>
          <w:sz w:val="24"/>
        </w:rPr>
        <w:t>completion. The degree audit serves as an advising tool, but it also serves as the document to verify that you have met your graduation requirements (graduation checkout document).</w:t>
      </w:r>
    </w:p>
    <w:p w14:paraId="107B044C" w14:textId="77777777" w:rsidR="00467353" w:rsidRPr="008078E5" w:rsidRDefault="00467353" w:rsidP="00394EF9">
      <w:pPr>
        <w:ind w:left="720" w:hanging="720"/>
        <w:rPr>
          <w:rFonts w:asciiTheme="majorHAnsi" w:hAnsiTheme="majorHAnsi"/>
          <w:sz w:val="24"/>
        </w:rPr>
      </w:pPr>
      <w:r w:rsidRPr="008078E5">
        <w:rPr>
          <w:rFonts w:asciiTheme="majorHAnsi" w:hAnsiTheme="majorHAnsi"/>
          <w:sz w:val="24"/>
        </w:rPr>
        <w:t>Q:</w:t>
      </w:r>
      <w:r w:rsidRPr="008078E5">
        <w:rPr>
          <w:rFonts w:asciiTheme="majorHAnsi" w:hAnsiTheme="majorHAnsi"/>
          <w:sz w:val="24"/>
        </w:rPr>
        <w:tab/>
      </w:r>
      <w:r w:rsidRPr="008078E5">
        <w:rPr>
          <w:rFonts w:asciiTheme="majorHAnsi" w:hAnsiTheme="majorHAnsi"/>
          <w:b/>
          <w:sz w:val="24"/>
        </w:rPr>
        <w:t xml:space="preserve">What is the difference between the degree audit on myLSU and the one you can get from </w:t>
      </w:r>
      <w:r w:rsidR="0077647C" w:rsidRPr="008078E5">
        <w:rPr>
          <w:rFonts w:asciiTheme="majorHAnsi" w:hAnsiTheme="majorHAnsi"/>
          <w:b/>
          <w:sz w:val="24"/>
        </w:rPr>
        <w:t>Counseling</w:t>
      </w:r>
      <w:r w:rsidR="00E56447" w:rsidRPr="008078E5">
        <w:rPr>
          <w:rFonts w:asciiTheme="majorHAnsi" w:hAnsiTheme="majorHAnsi"/>
          <w:b/>
          <w:sz w:val="24"/>
        </w:rPr>
        <w:t xml:space="preserve"> &amp; Advising</w:t>
      </w:r>
      <w:r w:rsidRPr="008078E5">
        <w:rPr>
          <w:rFonts w:asciiTheme="majorHAnsi" w:hAnsiTheme="majorHAnsi"/>
          <w:b/>
          <w:sz w:val="24"/>
        </w:rPr>
        <w:t>?</w:t>
      </w:r>
    </w:p>
    <w:p w14:paraId="5A609DE4" w14:textId="77777777" w:rsidR="00467353" w:rsidRPr="008078E5" w:rsidRDefault="00467353" w:rsidP="00394EF9">
      <w:pPr>
        <w:ind w:left="720" w:hanging="720"/>
        <w:rPr>
          <w:rFonts w:asciiTheme="majorHAnsi" w:hAnsiTheme="majorHAnsi"/>
          <w:sz w:val="24"/>
        </w:rPr>
      </w:pPr>
      <w:r w:rsidRPr="008078E5">
        <w:rPr>
          <w:rFonts w:asciiTheme="majorHAnsi" w:hAnsiTheme="majorHAnsi"/>
          <w:sz w:val="24"/>
        </w:rPr>
        <w:t xml:space="preserve">A: </w:t>
      </w:r>
      <w:r w:rsidRPr="008078E5">
        <w:rPr>
          <w:rFonts w:asciiTheme="majorHAnsi" w:hAnsiTheme="majorHAnsi"/>
          <w:sz w:val="24"/>
        </w:rPr>
        <w:tab/>
        <w:t xml:space="preserve">The format is different. The one from </w:t>
      </w:r>
      <w:r w:rsidR="00E56447" w:rsidRPr="008078E5">
        <w:rPr>
          <w:rFonts w:asciiTheme="majorHAnsi" w:hAnsiTheme="majorHAnsi"/>
          <w:sz w:val="24"/>
        </w:rPr>
        <w:t xml:space="preserve">Counseling &amp; Advising </w:t>
      </w:r>
      <w:r w:rsidRPr="008078E5">
        <w:rPr>
          <w:rFonts w:asciiTheme="majorHAnsi" w:hAnsiTheme="majorHAnsi"/>
          <w:sz w:val="24"/>
        </w:rPr>
        <w:t xml:space="preserve">will be easier to follow.  </w:t>
      </w:r>
    </w:p>
    <w:p w14:paraId="47961C34" w14:textId="77777777" w:rsidR="00394EF9" w:rsidRPr="008078E5" w:rsidRDefault="00394EF9" w:rsidP="00394EF9">
      <w:pPr>
        <w:rPr>
          <w:rFonts w:asciiTheme="majorHAnsi" w:hAnsiTheme="majorHAnsi"/>
          <w:sz w:val="24"/>
        </w:rPr>
      </w:pPr>
      <w:r w:rsidRPr="008078E5">
        <w:rPr>
          <w:rFonts w:asciiTheme="majorHAnsi" w:hAnsiTheme="majorHAnsi"/>
          <w:sz w:val="24"/>
        </w:rPr>
        <w:t>Q:</w:t>
      </w:r>
      <w:r w:rsidRPr="008078E5">
        <w:rPr>
          <w:rFonts w:asciiTheme="majorHAnsi" w:hAnsiTheme="majorHAnsi"/>
          <w:sz w:val="24"/>
        </w:rPr>
        <w:tab/>
      </w:r>
      <w:r w:rsidRPr="008078E5">
        <w:rPr>
          <w:rFonts w:asciiTheme="majorHAnsi" w:hAnsiTheme="majorHAnsi"/>
          <w:b/>
          <w:sz w:val="24"/>
        </w:rPr>
        <w:t>Where can I get one?</w:t>
      </w:r>
    </w:p>
    <w:p w14:paraId="64C4D1B4" w14:textId="77777777" w:rsidR="00394EF9" w:rsidRPr="008078E5" w:rsidRDefault="00394EF9" w:rsidP="00394EF9">
      <w:pPr>
        <w:ind w:left="720" w:hanging="720"/>
        <w:rPr>
          <w:rFonts w:asciiTheme="majorHAnsi" w:hAnsiTheme="majorHAnsi"/>
          <w:sz w:val="24"/>
        </w:rPr>
      </w:pPr>
      <w:r w:rsidRPr="008078E5">
        <w:rPr>
          <w:rFonts w:asciiTheme="majorHAnsi" w:hAnsiTheme="majorHAnsi"/>
          <w:sz w:val="24"/>
        </w:rPr>
        <w:t>A:</w:t>
      </w:r>
      <w:r w:rsidRPr="008078E5">
        <w:rPr>
          <w:rFonts w:asciiTheme="majorHAnsi" w:hAnsiTheme="majorHAnsi"/>
          <w:sz w:val="24"/>
        </w:rPr>
        <w:tab/>
        <w:t>A copy of your deg</w:t>
      </w:r>
      <w:r w:rsidR="0017092D" w:rsidRPr="008078E5">
        <w:rPr>
          <w:rFonts w:asciiTheme="majorHAnsi" w:hAnsiTheme="majorHAnsi"/>
          <w:sz w:val="24"/>
        </w:rPr>
        <w:t>ree audit is available through m</w:t>
      </w:r>
      <w:r w:rsidRPr="008078E5">
        <w:rPr>
          <w:rFonts w:asciiTheme="majorHAnsi" w:hAnsiTheme="majorHAnsi"/>
          <w:sz w:val="24"/>
        </w:rPr>
        <w:t xml:space="preserve">yLSU, your department, or in </w:t>
      </w:r>
      <w:r w:rsidR="00E56447" w:rsidRPr="008078E5">
        <w:rPr>
          <w:rFonts w:asciiTheme="majorHAnsi" w:hAnsiTheme="majorHAnsi"/>
          <w:sz w:val="24"/>
        </w:rPr>
        <w:t>Counseling &amp; Advising</w:t>
      </w:r>
      <w:r w:rsidRPr="008078E5">
        <w:rPr>
          <w:rFonts w:asciiTheme="majorHAnsi" w:hAnsiTheme="majorHAnsi"/>
          <w:sz w:val="24"/>
        </w:rPr>
        <w:t>.</w:t>
      </w:r>
    </w:p>
    <w:p w14:paraId="6DADC5EC" w14:textId="77777777" w:rsidR="00394EF9" w:rsidRPr="008078E5" w:rsidRDefault="00394EF9" w:rsidP="00394EF9">
      <w:pPr>
        <w:rPr>
          <w:rFonts w:asciiTheme="majorHAnsi" w:hAnsiTheme="majorHAnsi"/>
          <w:sz w:val="24"/>
        </w:rPr>
      </w:pPr>
      <w:r w:rsidRPr="008078E5">
        <w:rPr>
          <w:rFonts w:asciiTheme="majorHAnsi" w:hAnsiTheme="majorHAnsi"/>
          <w:sz w:val="24"/>
        </w:rPr>
        <w:t>Q:</w:t>
      </w:r>
      <w:r w:rsidRPr="008078E5">
        <w:rPr>
          <w:rFonts w:asciiTheme="majorHAnsi" w:hAnsiTheme="majorHAnsi"/>
          <w:sz w:val="24"/>
        </w:rPr>
        <w:tab/>
      </w:r>
      <w:r w:rsidRPr="008078E5">
        <w:rPr>
          <w:rFonts w:asciiTheme="majorHAnsi" w:hAnsiTheme="majorHAnsi"/>
          <w:b/>
          <w:sz w:val="24"/>
        </w:rPr>
        <w:t>How often should I review my degree audit?</w:t>
      </w:r>
    </w:p>
    <w:p w14:paraId="3E8EDF47" w14:textId="77777777" w:rsidR="00394EF9" w:rsidRPr="008078E5" w:rsidRDefault="00394EF9" w:rsidP="00394EF9">
      <w:pPr>
        <w:ind w:left="720" w:hanging="720"/>
        <w:rPr>
          <w:rFonts w:asciiTheme="majorHAnsi" w:hAnsiTheme="majorHAnsi"/>
          <w:sz w:val="24"/>
        </w:rPr>
      </w:pPr>
      <w:r w:rsidRPr="008078E5">
        <w:rPr>
          <w:rFonts w:asciiTheme="majorHAnsi" w:hAnsiTheme="majorHAnsi"/>
          <w:sz w:val="24"/>
        </w:rPr>
        <w:t>A:</w:t>
      </w:r>
      <w:r w:rsidRPr="008078E5">
        <w:rPr>
          <w:rFonts w:asciiTheme="majorHAnsi" w:hAnsiTheme="majorHAnsi"/>
          <w:sz w:val="24"/>
        </w:rPr>
        <w:tab/>
        <w:t>You are encouraged to go over a new degree audit with your faculty advisor each semester prior to regist</w:t>
      </w:r>
      <w:r w:rsidR="007C65F3" w:rsidRPr="008078E5">
        <w:rPr>
          <w:rFonts w:asciiTheme="majorHAnsi" w:hAnsiTheme="majorHAnsi"/>
          <w:sz w:val="24"/>
        </w:rPr>
        <w:t>ration</w:t>
      </w:r>
      <w:r w:rsidRPr="008078E5">
        <w:rPr>
          <w:rFonts w:asciiTheme="majorHAnsi" w:hAnsiTheme="majorHAnsi"/>
          <w:sz w:val="24"/>
        </w:rPr>
        <w:t>.</w:t>
      </w:r>
      <w:r w:rsidR="0003450C" w:rsidRPr="008078E5">
        <w:rPr>
          <w:rFonts w:asciiTheme="majorHAnsi" w:hAnsiTheme="majorHAnsi"/>
          <w:sz w:val="24"/>
        </w:rPr>
        <w:t xml:space="preserve"> Also</w:t>
      </w:r>
      <w:r w:rsidR="007C65F3" w:rsidRPr="008078E5">
        <w:rPr>
          <w:rFonts w:asciiTheme="majorHAnsi" w:hAnsiTheme="majorHAnsi"/>
          <w:sz w:val="24"/>
        </w:rPr>
        <w:t>,</w:t>
      </w:r>
      <w:r w:rsidR="0003450C" w:rsidRPr="008078E5">
        <w:rPr>
          <w:rFonts w:asciiTheme="majorHAnsi" w:hAnsiTheme="majorHAnsi"/>
          <w:sz w:val="24"/>
        </w:rPr>
        <w:t xml:space="preserve"> we</w:t>
      </w:r>
      <w:r w:rsidR="007C65F3" w:rsidRPr="008078E5">
        <w:rPr>
          <w:rFonts w:asciiTheme="majorHAnsi" w:hAnsiTheme="majorHAnsi"/>
          <w:sz w:val="24"/>
        </w:rPr>
        <w:t xml:space="preserve"> advise you </w:t>
      </w:r>
      <w:r w:rsidR="0003450C" w:rsidRPr="008078E5">
        <w:rPr>
          <w:rFonts w:asciiTheme="majorHAnsi" w:hAnsiTheme="majorHAnsi"/>
          <w:sz w:val="24"/>
        </w:rPr>
        <w:t xml:space="preserve">to </w:t>
      </w:r>
      <w:r w:rsidR="007C65F3" w:rsidRPr="008078E5">
        <w:rPr>
          <w:rFonts w:asciiTheme="majorHAnsi" w:hAnsiTheme="majorHAnsi"/>
          <w:sz w:val="24"/>
        </w:rPr>
        <w:t>review your</w:t>
      </w:r>
      <w:r w:rsidR="0003450C" w:rsidRPr="008078E5">
        <w:rPr>
          <w:rFonts w:asciiTheme="majorHAnsi" w:hAnsiTheme="majorHAnsi"/>
          <w:sz w:val="24"/>
        </w:rPr>
        <w:t xml:space="preserve"> degree audit before the start of each semester specifically to check the “Courses Not Applied </w:t>
      </w:r>
      <w:proofErr w:type="gramStart"/>
      <w:r w:rsidR="0003450C" w:rsidRPr="008078E5">
        <w:rPr>
          <w:rFonts w:asciiTheme="majorHAnsi" w:hAnsiTheme="majorHAnsi"/>
          <w:sz w:val="24"/>
        </w:rPr>
        <w:t>To</w:t>
      </w:r>
      <w:proofErr w:type="gramEnd"/>
      <w:r w:rsidR="0003450C" w:rsidRPr="008078E5">
        <w:rPr>
          <w:rFonts w:asciiTheme="majorHAnsi" w:hAnsiTheme="majorHAnsi"/>
          <w:sz w:val="24"/>
        </w:rPr>
        <w:t xml:space="preserve"> Major Degree </w:t>
      </w:r>
      <w:r w:rsidR="008A6884" w:rsidRPr="008078E5">
        <w:rPr>
          <w:rFonts w:asciiTheme="majorHAnsi" w:hAnsiTheme="majorHAnsi"/>
          <w:sz w:val="24"/>
        </w:rPr>
        <w:t>Program</w:t>
      </w:r>
      <w:r w:rsidR="0079489F">
        <w:rPr>
          <w:rFonts w:asciiTheme="majorHAnsi" w:hAnsiTheme="majorHAnsi"/>
          <w:sz w:val="24"/>
        </w:rPr>
        <w:t>.”</w:t>
      </w:r>
      <w:r w:rsidR="0003450C" w:rsidRPr="008078E5">
        <w:rPr>
          <w:rFonts w:asciiTheme="majorHAnsi" w:hAnsiTheme="majorHAnsi"/>
          <w:sz w:val="24"/>
        </w:rPr>
        <w:t xml:space="preserve"> </w:t>
      </w:r>
    </w:p>
    <w:p w14:paraId="0A187A0B" w14:textId="77777777" w:rsidR="00394EF9" w:rsidRPr="008078E5" w:rsidRDefault="00394EF9" w:rsidP="00394EF9">
      <w:pPr>
        <w:rPr>
          <w:rFonts w:asciiTheme="majorHAnsi" w:hAnsiTheme="majorHAnsi"/>
          <w:sz w:val="24"/>
        </w:rPr>
      </w:pPr>
      <w:r w:rsidRPr="008078E5">
        <w:rPr>
          <w:rFonts w:asciiTheme="majorHAnsi" w:hAnsiTheme="majorHAnsi"/>
          <w:sz w:val="24"/>
        </w:rPr>
        <w:t>Q:</w:t>
      </w:r>
      <w:r w:rsidRPr="008078E5">
        <w:rPr>
          <w:rFonts w:asciiTheme="majorHAnsi" w:hAnsiTheme="majorHAnsi"/>
          <w:sz w:val="24"/>
        </w:rPr>
        <w:tab/>
      </w:r>
      <w:r w:rsidRPr="008078E5">
        <w:rPr>
          <w:rFonts w:asciiTheme="majorHAnsi" w:hAnsiTheme="majorHAnsi"/>
          <w:b/>
          <w:sz w:val="24"/>
        </w:rPr>
        <w:t>How do I read it?</w:t>
      </w:r>
    </w:p>
    <w:p w14:paraId="680EA3E7" w14:textId="77777777" w:rsidR="00394EF9" w:rsidRPr="008078E5" w:rsidRDefault="0017092D" w:rsidP="007C65F3">
      <w:pPr>
        <w:ind w:left="720" w:hanging="720"/>
        <w:rPr>
          <w:rFonts w:asciiTheme="majorHAnsi" w:hAnsiTheme="majorHAnsi"/>
          <w:sz w:val="24"/>
        </w:rPr>
      </w:pPr>
      <w:r w:rsidRPr="008078E5">
        <w:rPr>
          <w:rFonts w:asciiTheme="majorHAnsi" w:hAnsiTheme="majorHAnsi"/>
          <w:sz w:val="24"/>
        </w:rPr>
        <w:t>A:</w:t>
      </w:r>
      <w:r w:rsidRPr="008078E5">
        <w:rPr>
          <w:rFonts w:asciiTheme="majorHAnsi" w:hAnsiTheme="majorHAnsi"/>
          <w:sz w:val="24"/>
        </w:rPr>
        <w:tab/>
      </w:r>
      <w:r w:rsidR="00394EF9" w:rsidRPr="008078E5">
        <w:rPr>
          <w:rFonts w:asciiTheme="majorHAnsi" w:hAnsiTheme="majorHAnsi"/>
          <w:sz w:val="24"/>
        </w:rPr>
        <w:t>The symbols on the degree audit indicate your status in regard to completing a particular requirement. The symbols are explained as follows:</w:t>
      </w:r>
    </w:p>
    <w:p w14:paraId="14B2BFB2" w14:textId="77777777" w:rsidR="00394EF9" w:rsidRPr="008078E5" w:rsidRDefault="00394EF9" w:rsidP="0017092D">
      <w:pPr>
        <w:spacing w:after="0"/>
        <w:rPr>
          <w:rFonts w:asciiTheme="majorHAnsi" w:hAnsiTheme="majorHAnsi"/>
          <w:sz w:val="24"/>
        </w:rPr>
      </w:pPr>
      <w:r w:rsidRPr="008078E5">
        <w:rPr>
          <w:rFonts w:asciiTheme="majorHAnsi" w:hAnsiTheme="majorHAnsi"/>
          <w:sz w:val="24"/>
        </w:rPr>
        <w:tab/>
      </w:r>
      <w:r w:rsidRPr="008078E5">
        <w:rPr>
          <w:rFonts w:asciiTheme="majorHAnsi" w:hAnsiTheme="majorHAnsi"/>
          <w:sz w:val="24"/>
        </w:rPr>
        <w:tab/>
      </w:r>
      <w:r w:rsidRPr="008078E5">
        <w:rPr>
          <w:rFonts w:asciiTheme="majorHAnsi" w:hAnsiTheme="majorHAnsi"/>
          <w:sz w:val="24"/>
        </w:rPr>
        <w:tab/>
        <w:t>OK</w:t>
      </w:r>
      <w:r w:rsidRPr="008078E5">
        <w:rPr>
          <w:rFonts w:asciiTheme="majorHAnsi" w:hAnsiTheme="majorHAnsi"/>
          <w:sz w:val="24"/>
        </w:rPr>
        <w:tab/>
        <w:t>= a requirement has been met.</w:t>
      </w:r>
    </w:p>
    <w:p w14:paraId="2870BCEC" w14:textId="77777777" w:rsidR="00394EF9" w:rsidRPr="008078E5" w:rsidRDefault="00394EF9" w:rsidP="0017092D">
      <w:pPr>
        <w:spacing w:after="0"/>
        <w:rPr>
          <w:rFonts w:asciiTheme="majorHAnsi" w:hAnsiTheme="majorHAnsi"/>
          <w:sz w:val="24"/>
        </w:rPr>
      </w:pPr>
      <w:r w:rsidRPr="008078E5">
        <w:rPr>
          <w:rFonts w:asciiTheme="majorHAnsi" w:hAnsiTheme="majorHAnsi"/>
          <w:sz w:val="24"/>
        </w:rPr>
        <w:tab/>
      </w:r>
      <w:r w:rsidRPr="008078E5">
        <w:rPr>
          <w:rFonts w:asciiTheme="majorHAnsi" w:hAnsiTheme="majorHAnsi"/>
          <w:sz w:val="24"/>
        </w:rPr>
        <w:tab/>
      </w:r>
      <w:r w:rsidRPr="008078E5">
        <w:rPr>
          <w:rFonts w:asciiTheme="majorHAnsi" w:hAnsiTheme="majorHAnsi"/>
          <w:sz w:val="24"/>
        </w:rPr>
        <w:tab/>
        <w:t>IP</w:t>
      </w:r>
      <w:r w:rsidRPr="008078E5">
        <w:rPr>
          <w:rFonts w:asciiTheme="majorHAnsi" w:hAnsiTheme="majorHAnsi"/>
          <w:sz w:val="24"/>
        </w:rPr>
        <w:tab/>
        <w:t>= course work within a requirement is in progress.</w:t>
      </w:r>
    </w:p>
    <w:p w14:paraId="080C787D" w14:textId="77777777" w:rsidR="00394EF9" w:rsidRPr="008078E5" w:rsidRDefault="00394EF9" w:rsidP="0017092D">
      <w:pPr>
        <w:spacing w:after="0"/>
        <w:rPr>
          <w:rFonts w:asciiTheme="majorHAnsi" w:hAnsiTheme="majorHAnsi"/>
          <w:sz w:val="24"/>
        </w:rPr>
      </w:pPr>
      <w:r w:rsidRPr="008078E5">
        <w:rPr>
          <w:rFonts w:asciiTheme="majorHAnsi" w:hAnsiTheme="majorHAnsi"/>
          <w:sz w:val="24"/>
        </w:rPr>
        <w:tab/>
      </w:r>
      <w:r w:rsidRPr="008078E5">
        <w:rPr>
          <w:rFonts w:asciiTheme="majorHAnsi" w:hAnsiTheme="majorHAnsi"/>
          <w:sz w:val="24"/>
        </w:rPr>
        <w:tab/>
      </w:r>
      <w:r w:rsidRPr="008078E5">
        <w:rPr>
          <w:rFonts w:asciiTheme="majorHAnsi" w:hAnsiTheme="majorHAnsi"/>
          <w:sz w:val="24"/>
        </w:rPr>
        <w:tab/>
        <w:t>NO</w:t>
      </w:r>
      <w:r w:rsidRPr="008078E5">
        <w:rPr>
          <w:rFonts w:asciiTheme="majorHAnsi" w:hAnsiTheme="majorHAnsi"/>
          <w:sz w:val="24"/>
        </w:rPr>
        <w:tab/>
        <w:t>= a requirement has not been met and is not in progress.</w:t>
      </w:r>
    </w:p>
    <w:p w14:paraId="61770336" w14:textId="77777777" w:rsidR="00394EF9" w:rsidRPr="008078E5" w:rsidRDefault="00394EF9" w:rsidP="0017092D">
      <w:pPr>
        <w:spacing w:after="0"/>
        <w:rPr>
          <w:rFonts w:asciiTheme="majorHAnsi" w:hAnsiTheme="majorHAnsi"/>
          <w:sz w:val="24"/>
        </w:rPr>
      </w:pPr>
      <w:r w:rsidRPr="008078E5">
        <w:rPr>
          <w:rFonts w:asciiTheme="majorHAnsi" w:hAnsiTheme="majorHAnsi"/>
          <w:sz w:val="24"/>
        </w:rPr>
        <w:tab/>
      </w:r>
      <w:r w:rsidRPr="008078E5">
        <w:rPr>
          <w:rFonts w:asciiTheme="majorHAnsi" w:hAnsiTheme="majorHAnsi"/>
          <w:sz w:val="24"/>
        </w:rPr>
        <w:tab/>
      </w:r>
      <w:r w:rsidRPr="008078E5">
        <w:rPr>
          <w:rFonts w:asciiTheme="majorHAnsi" w:hAnsiTheme="majorHAnsi"/>
          <w:sz w:val="24"/>
        </w:rPr>
        <w:tab/>
        <w:t>+</w:t>
      </w:r>
      <w:r w:rsidRPr="008078E5">
        <w:rPr>
          <w:rFonts w:asciiTheme="majorHAnsi" w:hAnsiTheme="majorHAnsi"/>
          <w:sz w:val="24"/>
        </w:rPr>
        <w:tab/>
        <w:t>= a sub-requirement within a requirement has been met.</w:t>
      </w:r>
    </w:p>
    <w:p w14:paraId="2DC32A7A" w14:textId="77777777" w:rsidR="00394EF9" w:rsidRPr="008078E5" w:rsidRDefault="00394EF9" w:rsidP="0017092D">
      <w:pPr>
        <w:spacing w:after="0"/>
        <w:rPr>
          <w:rFonts w:asciiTheme="majorHAnsi" w:hAnsiTheme="majorHAnsi"/>
          <w:sz w:val="24"/>
        </w:rPr>
      </w:pPr>
      <w:r w:rsidRPr="008078E5">
        <w:rPr>
          <w:rFonts w:asciiTheme="majorHAnsi" w:hAnsiTheme="majorHAnsi"/>
          <w:sz w:val="24"/>
        </w:rPr>
        <w:tab/>
      </w:r>
      <w:r w:rsidRPr="008078E5">
        <w:rPr>
          <w:rFonts w:asciiTheme="majorHAnsi" w:hAnsiTheme="majorHAnsi"/>
          <w:sz w:val="24"/>
        </w:rPr>
        <w:tab/>
      </w:r>
      <w:r w:rsidRPr="008078E5">
        <w:rPr>
          <w:rFonts w:asciiTheme="majorHAnsi" w:hAnsiTheme="majorHAnsi"/>
          <w:sz w:val="24"/>
        </w:rPr>
        <w:tab/>
        <w:t>#</w:t>
      </w:r>
      <w:r w:rsidRPr="008078E5">
        <w:rPr>
          <w:rFonts w:asciiTheme="majorHAnsi" w:hAnsiTheme="majorHAnsi"/>
          <w:sz w:val="24"/>
        </w:rPr>
        <w:tab/>
        <w:t>= a sub-requirement within a requirement is in progress.</w:t>
      </w:r>
    </w:p>
    <w:p w14:paraId="33414777" w14:textId="77777777" w:rsidR="0017092D" w:rsidRPr="008078E5" w:rsidRDefault="00394EF9" w:rsidP="0017092D">
      <w:pPr>
        <w:spacing w:after="0"/>
        <w:rPr>
          <w:rFonts w:asciiTheme="majorHAnsi" w:hAnsiTheme="majorHAnsi"/>
          <w:sz w:val="24"/>
        </w:rPr>
      </w:pPr>
      <w:r w:rsidRPr="008078E5">
        <w:rPr>
          <w:rFonts w:asciiTheme="majorHAnsi" w:hAnsiTheme="majorHAnsi"/>
          <w:sz w:val="24"/>
        </w:rPr>
        <w:t xml:space="preserve"> </w:t>
      </w:r>
      <w:r w:rsidR="0017092D" w:rsidRPr="008078E5">
        <w:rPr>
          <w:rFonts w:asciiTheme="majorHAnsi" w:hAnsiTheme="majorHAnsi"/>
          <w:sz w:val="24"/>
        </w:rPr>
        <w:tab/>
      </w:r>
      <w:r w:rsidR="0017092D" w:rsidRPr="008078E5">
        <w:rPr>
          <w:rFonts w:asciiTheme="majorHAnsi" w:hAnsiTheme="majorHAnsi"/>
          <w:sz w:val="24"/>
        </w:rPr>
        <w:tab/>
      </w:r>
      <w:r w:rsidR="0017092D" w:rsidRPr="008078E5">
        <w:rPr>
          <w:rFonts w:asciiTheme="majorHAnsi" w:hAnsiTheme="majorHAnsi"/>
          <w:sz w:val="24"/>
        </w:rPr>
        <w:tab/>
      </w:r>
      <w:r w:rsidRPr="008078E5">
        <w:rPr>
          <w:rFonts w:asciiTheme="majorHAnsi" w:hAnsiTheme="majorHAnsi"/>
          <w:sz w:val="24"/>
        </w:rPr>
        <w:t>-</w:t>
      </w:r>
      <w:r w:rsidRPr="008078E5">
        <w:rPr>
          <w:rFonts w:asciiTheme="majorHAnsi" w:hAnsiTheme="majorHAnsi"/>
          <w:sz w:val="24"/>
        </w:rPr>
        <w:tab/>
        <w:t>= a sub-requirement within a requirement has not been met.</w:t>
      </w:r>
    </w:p>
    <w:p w14:paraId="6A5F5C19" w14:textId="77777777" w:rsidR="00A35BF0" w:rsidRPr="008078E5" w:rsidRDefault="00A35BF0" w:rsidP="0017092D">
      <w:pPr>
        <w:spacing w:after="0"/>
        <w:rPr>
          <w:rFonts w:asciiTheme="majorHAnsi" w:hAnsiTheme="majorHAnsi"/>
          <w:sz w:val="24"/>
        </w:rPr>
      </w:pPr>
    </w:p>
    <w:p w14:paraId="675D09F0" w14:textId="77777777" w:rsidR="00A35BF0" w:rsidRPr="008078E5" w:rsidRDefault="00A35BF0" w:rsidP="00A35BF0">
      <w:pPr>
        <w:rPr>
          <w:rFonts w:asciiTheme="majorHAnsi" w:hAnsiTheme="majorHAnsi"/>
          <w:sz w:val="24"/>
        </w:rPr>
      </w:pPr>
      <w:r w:rsidRPr="008078E5">
        <w:rPr>
          <w:rFonts w:asciiTheme="majorHAnsi" w:hAnsiTheme="majorHAnsi"/>
          <w:sz w:val="24"/>
        </w:rPr>
        <w:t xml:space="preserve">Q:  </w:t>
      </w:r>
      <w:r w:rsidRPr="008078E5">
        <w:rPr>
          <w:rFonts w:asciiTheme="majorHAnsi" w:hAnsiTheme="majorHAnsi"/>
          <w:sz w:val="24"/>
        </w:rPr>
        <w:tab/>
      </w:r>
      <w:r w:rsidRPr="008078E5">
        <w:rPr>
          <w:rFonts w:asciiTheme="majorHAnsi" w:hAnsiTheme="majorHAnsi"/>
          <w:b/>
          <w:sz w:val="24"/>
        </w:rPr>
        <w:t>What if I find a mistake?</w:t>
      </w:r>
    </w:p>
    <w:p w14:paraId="77533ABD" w14:textId="77777777" w:rsidR="00A35BF0" w:rsidRPr="008078E5" w:rsidRDefault="00A35BF0" w:rsidP="00A35BF0">
      <w:pPr>
        <w:ind w:left="720" w:hanging="720"/>
        <w:rPr>
          <w:rFonts w:asciiTheme="majorHAnsi" w:hAnsiTheme="majorHAnsi"/>
          <w:sz w:val="24"/>
        </w:rPr>
      </w:pPr>
      <w:r w:rsidRPr="008078E5">
        <w:rPr>
          <w:rFonts w:asciiTheme="majorHAnsi" w:hAnsiTheme="majorHAnsi"/>
          <w:sz w:val="24"/>
        </w:rPr>
        <w:t>A:</w:t>
      </w:r>
      <w:r w:rsidRPr="008078E5">
        <w:rPr>
          <w:rFonts w:asciiTheme="majorHAnsi" w:hAnsiTheme="majorHAnsi"/>
          <w:sz w:val="24"/>
        </w:rPr>
        <w:tab/>
        <w:t xml:space="preserve">Should you find a problem with your degree audit, see a counselor in </w:t>
      </w:r>
      <w:r w:rsidR="00E56447" w:rsidRPr="008078E5">
        <w:rPr>
          <w:rFonts w:asciiTheme="majorHAnsi" w:hAnsiTheme="majorHAnsi"/>
          <w:sz w:val="24"/>
        </w:rPr>
        <w:t>Counseling &amp; Advising</w:t>
      </w:r>
      <w:r w:rsidRPr="008078E5">
        <w:rPr>
          <w:rFonts w:asciiTheme="majorHAnsi" w:hAnsiTheme="majorHAnsi"/>
          <w:sz w:val="24"/>
        </w:rPr>
        <w:t>. Always check the Courses Not Applied to Major Degree Program s</w:t>
      </w:r>
      <w:r w:rsidR="0079489F">
        <w:rPr>
          <w:rFonts w:asciiTheme="majorHAnsi" w:hAnsiTheme="majorHAnsi"/>
          <w:sz w:val="24"/>
        </w:rPr>
        <w:t>ection of your degree audit to e</w:t>
      </w:r>
      <w:r w:rsidRPr="008078E5">
        <w:rPr>
          <w:rFonts w:asciiTheme="majorHAnsi" w:hAnsiTheme="majorHAnsi"/>
          <w:sz w:val="24"/>
        </w:rPr>
        <w:t xml:space="preserve">nsure that all completed and currently enrolled courses are counting toward your degree. If a substitution is necessary, see your advisor to initiate a petition and </w:t>
      </w:r>
      <w:r w:rsidR="0079489F">
        <w:rPr>
          <w:rFonts w:asciiTheme="majorHAnsi" w:hAnsiTheme="majorHAnsi"/>
          <w:sz w:val="24"/>
        </w:rPr>
        <w:t>bring</w:t>
      </w:r>
      <w:r w:rsidRPr="008078E5">
        <w:rPr>
          <w:rFonts w:asciiTheme="majorHAnsi" w:hAnsiTheme="majorHAnsi"/>
          <w:sz w:val="24"/>
        </w:rPr>
        <w:t xml:space="preserve"> it to </w:t>
      </w:r>
      <w:r w:rsidR="0077647C" w:rsidRPr="008078E5">
        <w:rPr>
          <w:rFonts w:asciiTheme="majorHAnsi" w:hAnsiTheme="majorHAnsi"/>
          <w:sz w:val="24"/>
        </w:rPr>
        <w:t xml:space="preserve">Counseling </w:t>
      </w:r>
      <w:r w:rsidR="0052036D" w:rsidRPr="008078E5">
        <w:rPr>
          <w:rFonts w:asciiTheme="majorHAnsi" w:hAnsiTheme="majorHAnsi"/>
          <w:sz w:val="24"/>
        </w:rPr>
        <w:t>&amp;</w:t>
      </w:r>
      <w:r w:rsidR="0077647C" w:rsidRPr="008078E5">
        <w:rPr>
          <w:rFonts w:asciiTheme="majorHAnsi" w:hAnsiTheme="majorHAnsi"/>
          <w:sz w:val="24"/>
        </w:rPr>
        <w:t xml:space="preserve"> Advising</w:t>
      </w:r>
      <w:r w:rsidRPr="008078E5">
        <w:rPr>
          <w:rFonts w:asciiTheme="majorHAnsi" w:hAnsiTheme="majorHAnsi"/>
          <w:sz w:val="24"/>
        </w:rPr>
        <w:t>.</w:t>
      </w:r>
    </w:p>
    <w:p w14:paraId="4F015CD8" w14:textId="77777777" w:rsidR="00A35BF0" w:rsidRDefault="00A35BF0" w:rsidP="0017092D">
      <w:pPr>
        <w:spacing w:after="0"/>
        <w:rPr>
          <w:rFonts w:asciiTheme="majorHAnsi" w:hAnsiTheme="majorHAnsi"/>
          <w:sz w:val="24"/>
        </w:rPr>
      </w:pPr>
    </w:p>
    <w:p w14:paraId="0253B1CD" w14:textId="77777777" w:rsidR="0017092D" w:rsidRDefault="0017092D">
      <w:pPr>
        <w:rPr>
          <w:rFonts w:asciiTheme="majorHAnsi" w:hAnsiTheme="majorHAnsi"/>
          <w:sz w:val="24"/>
        </w:rPr>
      </w:pPr>
      <w:r>
        <w:rPr>
          <w:rFonts w:asciiTheme="majorHAnsi" w:hAnsiTheme="majorHAnsi"/>
          <w:sz w:val="24"/>
        </w:rPr>
        <w:br w:type="page"/>
      </w:r>
    </w:p>
    <w:p w14:paraId="5FD8A517" w14:textId="77777777" w:rsidR="001541E7" w:rsidRDefault="001541E7" w:rsidP="0017092D">
      <w:pPr>
        <w:spacing w:after="0"/>
        <w:rPr>
          <w:rFonts w:asciiTheme="majorHAnsi" w:hAnsiTheme="majorHAnsi"/>
          <w:noProof/>
          <w:sz w:val="24"/>
        </w:rPr>
      </w:pPr>
    </w:p>
    <w:p w14:paraId="1542563A" w14:textId="77777777" w:rsidR="006637EF" w:rsidRDefault="00CA7E63" w:rsidP="001541E7">
      <w:pPr>
        <w:jc w:val="center"/>
        <w:rPr>
          <w:rFonts w:asciiTheme="majorHAnsi" w:hAnsiTheme="majorHAnsi"/>
          <w:sz w:val="24"/>
        </w:rPr>
      </w:pPr>
      <w:r>
        <w:rPr>
          <w:rFonts w:ascii="Bebas Neue" w:hAnsi="Bebas Neue"/>
          <w:sz w:val="36"/>
        </w:rPr>
        <w:t>How to Read a Degree A</w:t>
      </w:r>
      <w:r w:rsidR="001541E7">
        <w:rPr>
          <w:rFonts w:ascii="Bebas Neue" w:hAnsi="Bebas Neue"/>
          <w:sz w:val="36"/>
        </w:rPr>
        <w:t>udit</w:t>
      </w:r>
    </w:p>
    <w:p w14:paraId="2CF2A4A5" w14:textId="0C23671B" w:rsidR="0017092D" w:rsidRDefault="001406AB" w:rsidP="0017092D">
      <w:pPr>
        <w:spacing w:after="0"/>
        <w:rPr>
          <w:rFonts w:asciiTheme="majorHAnsi" w:hAnsiTheme="majorHAnsi"/>
          <w:sz w:val="24"/>
        </w:rPr>
      </w:pPr>
      <w:r w:rsidRPr="001406AB">
        <w:rPr>
          <w:rFonts w:asciiTheme="majorHAnsi" w:hAnsiTheme="majorHAnsi"/>
          <w:noProof/>
          <w:sz w:val="24"/>
        </w:rPr>
        <w:drawing>
          <wp:inline distT="0" distB="0" distL="0" distR="0" wp14:anchorId="759D8046" wp14:editId="715BE5DF">
            <wp:extent cx="7128932" cy="4010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145181" cy="4019165"/>
                    </a:xfrm>
                    <a:prstGeom prst="rect">
                      <a:avLst/>
                    </a:prstGeom>
                  </pic:spPr>
                </pic:pic>
              </a:graphicData>
            </a:graphic>
          </wp:inline>
        </w:drawing>
      </w:r>
    </w:p>
    <w:p w14:paraId="73A322E8" w14:textId="77777777" w:rsidR="001541E7" w:rsidRDefault="001541E7">
      <w:pPr>
        <w:rPr>
          <w:rFonts w:ascii="Bebas Neue" w:hAnsi="Bebas Neue"/>
          <w:sz w:val="36"/>
        </w:rPr>
      </w:pPr>
      <w:r>
        <w:rPr>
          <w:rFonts w:ascii="Bebas Neue" w:hAnsi="Bebas Neue"/>
          <w:sz w:val="36"/>
        </w:rPr>
        <w:br w:type="page"/>
      </w:r>
    </w:p>
    <w:p w14:paraId="547F1DBC" w14:textId="77777777" w:rsidR="0017092D" w:rsidRDefault="0017092D" w:rsidP="0017092D">
      <w:pPr>
        <w:jc w:val="center"/>
        <w:rPr>
          <w:rFonts w:ascii="Bebas Neue" w:hAnsi="Bebas Neue"/>
          <w:sz w:val="36"/>
        </w:rPr>
      </w:pPr>
      <w:r w:rsidRPr="0017092D">
        <w:rPr>
          <w:rFonts w:ascii="Bebas Neue" w:hAnsi="Bebas Neue"/>
          <w:sz w:val="36"/>
        </w:rPr>
        <w:lastRenderedPageBreak/>
        <w:t>ACADEMIC INFORMATION AND REQUIREMENTS</w:t>
      </w:r>
    </w:p>
    <w:p w14:paraId="2BA48E17" w14:textId="77777777" w:rsidR="0017092D" w:rsidRPr="00941C5C" w:rsidRDefault="0017092D" w:rsidP="0017092D">
      <w:pPr>
        <w:spacing w:after="0"/>
        <w:rPr>
          <w:rFonts w:ascii="Cambria" w:hAnsi="Cambria"/>
          <w:b/>
        </w:rPr>
      </w:pPr>
      <w:r w:rsidRPr="00941C5C">
        <w:rPr>
          <w:rFonts w:ascii="Cambria" w:hAnsi="Cambria"/>
          <w:b/>
        </w:rPr>
        <w:t>Grade Point Average in Major Department</w:t>
      </w:r>
    </w:p>
    <w:p w14:paraId="62EBC532" w14:textId="77777777" w:rsidR="0017092D" w:rsidRPr="00941C5C" w:rsidRDefault="0017092D" w:rsidP="0017092D">
      <w:pPr>
        <w:rPr>
          <w:rFonts w:ascii="Cambria" w:hAnsi="Cambria"/>
          <w:sz w:val="20"/>
        </w:rPr>
      </w:pPr>
      <w:r w:rsidRPr="00941C5C">
        <w:rPr>
          <w:rFonts w:ascii="Cambria" w:hAnsi="Cambria"/>
          <w:sz w:val="20"/>
        </w:rPr>
        <w:t>In order to graduate, each student must have at least a 2.0 GPA in the major department. This includes only courses with the appropriate departmental prefix (i.e., industrial engineering, mechanical engineering, etc.) for which a grade, A-F, was earned. It is suggested that you continually monitor your major department GPA that is found in the second requirement on page one of the degree audit.</w:t>
      </w:r>
    </w:p>
    <w:p w14:paraId="09F8FBE3" w14:textId="77777777" w:rsidR="0017092D" w:rsidRPr="00941C5C" w:rsidRDefault="0017092D" w:rsidP="0017092D">
      <w:pPr>
        <w:rPr>
          <w:rFonts w:ascii="Cambria" w:hAnsi="Cambria"/>
          <w:b/>
          <w:i/>
          <w:sz w:val="20"/>
        </w:rPr>
      </w:pPr>
      <w:r w:rsidRPr="00941C5C">
        <w:rPr>
          <w:rFonts w:ascii="Cambria" w:hAnsi="Cambria"/>
          <w:b/>
          <w:i/>
          <w:sz w:val="20"/>
        </w:rPr>
        <w:t xml:space="preserve">Note: Only courses in which a grade of “D” or “F” was earned may be repeated. In addition, students within 24 hours of graduation cannot duplicate sophomore level courses in the major field. </w:t>
      </w:r>
    </w:p>
    <w:p w14:paraId="5858781B" w14:textId="77777777" w:rsidR="0017092D" w:rsidRPr="00941C5C" w:rsidRDefault="0017092D" w:rsidP="0017092D">
      <w:pPr>
        <w:spacing w:after="0"/>
        <w:rPr>
          <w:rFonts w:ascii="Cambria" w:hAnsi="Cambria"/>
          <w:b/>
        </w:rPr>
      </w:pPr>
      <w:r w:rsidRPr="00941C5C">
        <w:rPr>
          <w:rFonts w:ascii="Cambria" w:hAnsi="Cambria"/>
          <w:b/>
        </w:rPr>
        <w:t>College of Engineering Residency Requirement</w:t>
      </w:r>
    </w:p>
    <w:p w14:paraId="550483B7" w14:textId="77777777" w:rsidR="0017092D" w:rsidRPr="00941C5C" w:rsidRDefault="0017092D" w:rsidP="0017092D">
      <w:pPr>
        <w:spacing w:after="0"/>
        <w:rPr>
          <w:rFonts w:ascii="Cambria" w:hAnsi="Cambria"/>
          <w:sz w:val="20"/>
        </w:rPr>
      </w:pPr>
      <w:r w:rsidRPr="00941C5C">
        <w:rPr>
          <w:rFonts w:ascii="Cambria" w:hAnsi="Cambria"/>
          <w:sz w:val="20"/>
        </w:rPr>
        <w:t>In order to obtain a degree from the College of Engineering, each student must meet the following minimum residency requirement:</w:t>
      </w:r>
    </w:p>
    <w:p w14:paraId="293DF081" w14:textId="77777777" w:rsidR="0017092D" w:rsidRPr="00941C5C" w:rsidRDefault="0017092D" w:rsidP="0017092D">
      <w:pPr>
        <w:pStyle w:val="ListParagraph"/>
        <w:numPr>
          <w:ilvl w:val="0"/>
          <w:numId w:val="14"/>
        </w:numPr>
        <w:rPr>
          <w:rFonts w:ascii="Cambria" w:hAnsi="Cambria"/>
          <w:sz w:val="20"/>
        </w:rPr>
      </w:pPr>
      <w:r w:rsidRPr="00941C5C">
        <w:rPr>
          <w:rFonts w:ascii="Cambria" w:hAnsi="Cambria"/>
          <w:sz w:val="20"/>
        </w:rPr>
        <w:t>Complete at least 30 hours of course work while enrolled in the major department in which the degree is to be received.</w:t>
      </w:r>
    </w:p>
    <w:p w14:paraId="4840435A" w14:textId="77777777" w:rsidR="0017092D" w:rsidRPr="00941C5C" w:rsidRDefault="0017092D" w:rsidP="0017092D">
      <w:pPr>
        <w:pStyle w:val="ListParagraph"/>
        <w:numPr>
          <w:ilvl w:val="0"/>
          <w:numId w:val="14"/>
        </w:numPr>
        <w:rPr>
          <w:rFonts w:ascii="Cambria" w:hAnsi="Cambria"/>
          <w:sz w:val="20"/>
        </w:rPr>
      </w:pPr>
      <w:r w:rsidRPr="00941C5C">
        <w:rPr>
          <w:rFonts w:ascii="Cambria" w:hAnsi="Cambria"/>
          <w:sz w:val="20"/>
        </w:rPr>
        <w:t>Within this 30 hours of course work, the following conditions must be met:</w:t>
      </w:r>
    </w:p>
    <w:p w14:paraId="6464C044" w14:textId="77777777" w:rsidR="0017092D" w:rsidRPr="00941C5C" w:rsidRDefault="0017092D" w:rsidP="0017092D">
      <w:pPr>
        <w:pStyle w:val="ListParagraph"/>
        <w:numPr>
          <w:ilvl w:val="1"/>
          <w:numId w:val="14"/>
        </w:numPr>
        <w:rPr>
          <w:rFonts w:ascii="Cambria" w:hAnsi="Cambria"/>
          <w:sz w:val="20"/>
        </w:rPr>
      </w:pPr>
      <w:r w:rsidRPr="00941C5C">
        <w:rPr>
          <w:rFonts w:ascii="Cambria" w:hAnsi="Cambria"/>
          <w:sz w:val="20"/>
        </w:rPr>
        <w:t>15 hours of required engineering, CM or CSC courses or approved technical electives at the 3000 level or above.</w:t>
      </w:r>
    </w:p>
    <w:p w14:paraId="0830D21D" w14:textId="77777777" w:rsidR="0017092D" w:rsidRPr="00941C5C" w:rsidRDefault="0017092D" w:rsidP="0017092D">
      <w:pPr>
        <w:pStyle w:val="ListParagraph"/>
        <w:numPr>
          <w:ilvl w:val="2"/>
          <w:numId w:val="14"/>
        </w:numPr>
        <w:rPr>
          <w:rFonts w:ascii="Cambria" w:hAnsi="Cambria"/>
          <w:sz w:val="20"/>
        </w:rPr>
      </w:pPr>
      <w:r w:rsidRPr="00941C5C">
        <w:rPr>
          <w:rFonts w:ascii="Cambria" w:hAnsi="Cambria"/>
          <w:sz w:val="20"/>
        </w:rPr>
        <w:t>9 of these 15 hours must be at the 4000 level in the major department</w:t>
      </w:r>
      <w:r w:rsidR="006E0856">
        <w:rPr>
          <w:rFonts w:ascii="Cambria" w:hAnsi="Cambria"/>
          <w:sz w:val="20"/>
        </w:rPr>
        <w:t>.</w:t>
      </w:r>
    </w:p>
    <w:p w14:paraId="53F95B1B" w14:textId="77777777" w:rsidR="0017092D" w:rsidRPr="00941C5C" w:rsidRDefault="0017092D" w:rsidP="0017092D">
      <w:pPr>
        <w:pStyle w:val="ListParagraph"/>
        <w:numPr>
          <w:ilvl w:val="1"/>
          <w:numId w:val="14"/>
        </w:numPr>
        <w:rPr>
          <w:rFonts w:ascii="Cambria" w:hAnsi="Cambria"/>
          <w:sz w:val="20"/>
        </w:rPr>
      </w:pPr>
      <w:r w:rsidRPr="00941C5C">
        <w:rPr>
          <w:rFonts w:ascii="Cambria" w:hAnsi="Cambria"/>
          <w:sz w:val="20"/>
        </w:rPr>
        <w:t>All courses in residence must be app</w:t>
      </w:r>
      <w:r w:rsidR="006E0856">
        <w:rPr>
          <w:rFonts w:ascii="Cambria" w:hAnsi="Cambria"/>
          <w:sz w:val="20"/>
        </w:rPr>
        <w:t>roved by the department chair</w:t>
      </w:r>
      <w:r w:rsidRPr="00941C5C">
        <w:rPr>
          <w:rFonts w:ascii="Cambria" w:hAnsi="Cambria"/>
          <w:sz w:val="20"/>
        </w:rPr>
        <w:t>.</w:t>
      </w:r>
    </w:p>
    <w:p w14:paraId="2028F9F8" w14:textId="77777777" w:rsidR="00A35BF0" w:rsidRPr="00941C5C" w:rsidRDefault="00A35BF0" w:rsidP="00A35BF0">
      <w:pPr>
        <w:spacing w:after="0"/>
        <w:rPr>
          <w:rFonts w:ascii="Cambria" w:hAnsi="Cambria"/>
          <w:b/>
        </w:rPr>
      </w:pPr>
      <w:r w:rsidRPr="00941C5C">
        <w:rPr>
          <w:rFonts w:ascii="Cambria" w:hAnsi="Cambria"/>
          <w:b/>
        </w:rPr>
        <w:t>College Proficiency Requirements</w:t>
      </w:r>
    </w:p>
    <w:p w14:paraId="5F0A6CCB" w14:textId="77777777" w:rsidR="00A35BF0" w:rsidRPr="00941C5C" w:rsidRDefault="00A35BF0" w:rsidP="00A35BF0">
      <w:pPr>
        <w:spacing w:after="0"/>
        <w:rPr>
          <w:rFonts w:ascii="Cambria" w:hAnsi="Cambria"/>
          <w:sz w:val="20"/>
        </w:rPr>
      </w:pPr>
      <w:r>
        <w:rPr>
          <w:rFonts w:ascii="Cambria" w:hAnsi="Cambria"/>
          <w:sz w:val="20"/>
        </w:rPr>
        <w:t>ENGLISH:</w:t>
      </w:r>
      <w:r>
        <w:rPr>
          <w:rFonts w:ascii="Cambria" w:hAnsi="Cambria"/>
          <w:sz w:val="20"/>
        </w:rPr>
        <w:tab/>
      </w:r>
      <w:r w:rsidRPr="00941C5C">
        <w:rPr>
          <w:rFonts w:ascii="Cambria" w:hAnsi="Cambria"/>
          <w:sz w:val="20"/>
        </w:rPr>
        <w:t xml:space="preserve">A grade of “C” or better must be earned in all required English courses in the student’s curriculum.  </w:t>
      </w:r>
    </w:p>
    <w:p w14:paraId="2DFC8F73" w14:textId="77777777" w:rsidR="00A35BF0" w:rsidRPr="00941C5C" w:rsidRDefault="00A35BF0" w:rsidP="00A35BF0">
      <w:pPr>
        <w:spacing w:after="0"/>
        <w:ind w:left="1440" w:hanging="1440"/>
        <w:rPr>
          <w:rFonts w:ascii="Cambria" w:hAnsi="Cambria"/>
          <w:sz w:val="20"/>
        </w:rPr>
      </w:pPr>
      <w:r w:rsidRPr="00941C5C">
        <w:rPr>
          <w:rFonts w:ascii="Cambria" w:hAnsi="Cambria"/>
          <w:sz w:val="20"/>
        </w:rPr>
        <w:t>MATH:</w:t>
      </w:r>
      <w:r w:rsidRPr="00941C5C">
        <w:rPr>
          <w:rFonts w:ascii="Cambria" w:hAnsi="Cambria"/>
          <w:sz w:val="20"/>
        </w:rPr>
        <w:tab/>
        <w:t>A grade of “C” or better must be earned in MATH 1550 and 1552 for Engineering and Computer Science majors. Construction Management students must earn a “C” or better in MATH 1550.</w:t>
      </w:r>
    </w:p>
    <w:p w14:paraId="4D17F13D" w14:textId="77777777" w:rsidR="00A35BF0" w:rsidRPr="00941C5C" w:rsidRDefault="00A35BF0" w:rsidP="00A35BF0">
      <w:pPr>
        <w:ind w:left="1440" w:hanging="1440"/>
        <w:rPr>
          <w:rFonts w:ascii="Cambria" w:hAnsi="Cambria"/>
          <w:sz w:val="20"/>
        </w:rPr>
      </w:pPr>
      <w:r w:rsidRPr="00941C5C">
        <w:rPr>
          <w:rFonts w:ascii="Cambria" w:hAnsi="Cambria"/>
          <w:sz w:val="20"/>
        </w:rPr>
        <w:t>PHYSICS:</w:t>
      </w:r>
      <w:r w:rsidRPr="00941C5C">
        <w:rPr>
          <w:rFonts w:ascii="Cambria" w:hAnsi="Cambria"/>
          <w:sz w:val="20"/>
        </w:rPr>
        <w:tab/>
        <w:t>Engineering students must earn a grade of “C” or better in PHYS 2110. Construction management students must earn a grade of “C” or better in PHYS 2001 and 2002. See the LSU General Catalog for prerequisites and co-requisites for these courses.</w:t>
      </w:r>
    </w:p>
    <w:p w14:paraId="2A8E8F6C" w14:textId="3A907A59" w:rsidR="00A35BF0" w:rsidRPr="00085A5C" w:rsidRDefault="00A35BF0" w:rsidP="006E0856">
      <w:pPr>
        <w:spacing w:after="0"/>
        <w:rPr>
          <w:rFonts w:ascii="Cambria" w:hAnsi="Cambria"/>
          <w:b/>
          <w:i/>
          <w:sz w:val="20"/>
        </w:rPr>
      </w:pPr>
      <w:r w:rsidRPr="00085A5C">
        <w:rPr>
          <w:rFonts w:ascii="Cambria" w:hAnsi="Cambria"/>
          <w:b/>
          <w:i/>
          <w:sz w:val="20"/>
        </w:rPr>
        <w:t xml:space="preserve">If you do not make at least a C grade in any of these courses, you MUST repeat the course </w:t>
      </w:r>
      <w:r w:rsidR="00F32AD2">
        <w:rPr>
          <w:rFonts w:ascii="Cambria" w:hAnsi="Cambria"/>
          <w:b/>
          <w:i/>
          <w:sz w:val="20"/>
        </w:rPr>
        <w:t>before moving on to the next course</w:t>
      </w:r>
      <w:r w:rsidRPr="00085A5C">
        <w:rPr>
          <w:rFonts w:ascii="Cambria" w:hAnsi="Cambria"/>
          <w:b/>
          <w:i/>
          <w:sz w:val="20"/>
        </w:rPr>
        <w:t>.</w:t>
      </w:r>
    </w:p>
    <w:p w14:paraId="3A20E90B" w14:textId="77777777" w:rsidR="00A35BF0" w:rsidRPr="00941C5C" w:rsidRDefault="00A35BF0" w:rsidP="00A35BF0">
      <w:pPr>
        <w:jc w:val="center"/>
        <w:rPr>
          <w:rFonts w:ascii="Cambria" w:hAnsi="Cambria"/>
          <w:sz w:val="20"/>
        </w:rPr>
      </w:pPr>
      <w:r w:rsidRPr="00085A5C">
        <w:rPr>
          <w:rFonts w:ascii="Cambria" w:hAnsi="Cambria"/>
          <w:b/>
          <w:sz w:val="20"/>
        </w:rPr>
        <w:t>NOTE:</w:t>
      </w:r>
      <w:r w:rsidRPr="00941C5C">
        <w:rPr>
          <w:rFonts w:ascii="Cambria" w:hAnsi="Cambria"/>
          <w:sz w:val="20"/>
        </w:rPr>
        <w:t xml:space="preserve"> Individual departments may have additional requirements. See the catalog for details.</w:t>
      </w:r>
    </w:p>
    <w:p w14:paraId="1B99176D" w14:textId="77777777" w:rsidR="0017092D" w:rsidRPr="00941C5C" w:rsidRDefault="0017092D" w:rsidP="0017092D">
      <w:pPr>
        <w:spacing w:after="0"/>
        <w:rPr>
          <w:rFonts w:ascii="Cambria" w:hAnsi="Cambria"/>
        </w:rPr>
        <w:sectPr w:rsidR="0017092D" w:rsidRPr="00941C5C" w:rsidSect="00E9544B">
          <w:footerReference w:type="default" r:id="rId61"/>
          <w:pgSz w:w="12240" w:h="15840"/>
          <w:pgMar w:top="720" w:right="720" w:bottom="720" w:left="720" w:header="0" w:footer="144" w:gutter="0"/>
          <w:pgNumType w:start="2"/>
          <w:cols w:space="720"/>
          <w:docGrid w:linePitch="360"/>
        </w:sectPr>
      </w:pPr>
    </w:p>
    <w:p w14:paraId="5B246E90" w14:textId="77777777" w:rsidR="0017092D" w:rsidRPr="00941C5C" w:rsidRDefault="0017092D" w:rsidP="0017092D">
      <w:pPr>
        <w:spacing w:after="0"/>
        <w:rPr>
          <w:rFonts w:ascii="Cambria" w:hAnsi="Cambria"/>
          <w:b/>
        </w:rPr>
      </w:pPr>
      <w:r w:rsidRPr="00941C5C">
        <w:rPr>
          <w:rFonts w:ascii="Cambria" w:hAnsi="Cambria"/>
          <w:b/>
        </w:rPr>
        <w:t>Incomplete Grades</w:t>
      </w:r>
    </w:p>
    <w:p w14:paraId="1FB26C79" w14:textId="77777777" w:rsidR="0017092D" w:rsidRPr="00941C5C" w:rsidRDefault="0017092D" w:rsidP="00C50FEB">
      <w:pPr>
        <w:rPr>
          <w:rFonts w:ascii="Cambria" w:hAnsi="Cambria"/>
          <w:sz w:val="20"/>
        </w:rPr>
      </w:pPr>
      <w:r w:rsidRPr="00941C5C">
        <w:rPr>
          <w:rFonts w:ascii="Cambria" w:hAnsi="Cambria"/>
          <w:sz w:val="20"/>
        </w:rPr>
        <w:t>After the last day to drop a course, if a student is not able to complete a course due to extenuating circumstances beyond his/her control, a grade of “I” (incomplete) may be assigned. The student must request approval of the “I” grade from the Office of the Dean (</w:t>
      </w:r>
      <w:r w:rsidR="00E56447">
        <w:rPr>
          <w:rFonts w:ascii="Cambria" w:hAnsi="Cambria"/>
          <w:sz w:val="20"/>
        </w:rPr>
        <w:t>Counseling &amp; Advising</w:t>
      </w:r>
      <w:r w:rsidRPr="00941C5C">
        <w:rPr>
          <w:rFonts w:ascii="Cambria" w:hAnsi="Cambria"/>
          <w:sz w:val="20"/>
        </w:rPr>
        <w:t>), at which time the student must have</w:t>
      </w:r>
      <w:r w:rsidR="00C50FEB">
        <w:rPr>
          <w:rFonts w:ascii="Cambria" w:hAnsi="Cambria"/>
          <w:sz w:val="20"/>
        </w:rPr>
        <w:t xml:space="preserve"> a passing grade in the course.</w:t>
      </w:r>
    </w:p>
    <w:p w14:paraId="1AF80F7D" w14:textId="77777777" w:rsidR="0017092D" w:rsidRPr="00941C5C" w:rsidRDefault="0017092D" w:rsidP="00AD52EE">
      <w:pPr>
        <w:rPr>
          <w:rFonts w:ascii="Cambria" w:hAnsi="Cambria"/>
        </w:rPr>
      </w:pPr>
      <w:r w:rsidRPr="00941C5C">
        <w:rPr>
          <w:rFonts w:ascii="Cambria" w:hAnsi="Cambria"/>
          <w:sz w:val="20"/>
        </w:rPr>
        <w:t>The final date to remove an “I” grade is the last date to add classes in the next regular semester in which the student enrolls. Failure to meet this deadline will result in the “I” grade being converted to an “F”.</w:t>
      </w:r>
      <w:r w:rsidRPr="00941C5C">
        <w:rPr>
          <w:rFonts w:ascii="Cambria" w:hAnsi="Cambria"/>
        </w:rPr>
        <w:tab/>
      </w:r>
    </w:p>
    <w:p w14:paraId="3976E45C" w14:textId="77777777" w:rsidR="0017092D" w:rsidRPr="00941C5C" w:rsidRDefault="0017092D" w:rsidP="0017092D">
      <w:pPr>
        <w:spacing w:after="0"/>
        <w:rPr>
          <w:rFonts w:ascii="Cambria" w:hAnsi="Cambria"/>
          <w:b/>
        </w:rPr>
      </w:pPr>
      <w:r w:rsidRPr="00941C5C">
        <w:rPr>
          <w:rFonts w:ascii="Cambria" w:hAnsi="Cambria"/>
          <w:b/>
        </w:rPr>
        <w:t>Adding or Dropping Courses</w:t>
      </w:r>
    </w:p>
    <w:p w14:paraId="21236EDF" w14:textId="77777777" w:rsidR="00AD52EE" w:rsidRPr="00941C5C" w:rsidRDefault="0017092D" w:rsidP="0017092D">
      <w:pPr>
        <w:spacing w:after="0"/>
        <w:rPr>
          <w:rFonts w:ascii="Cambria" w:hAnsi="Cambria"/>
          <w:sz w:val="20"/>
        </w:rPr>
      </w:pPr>
      <w:r w:rsidRPr="00941C5C">
        <w:rPr>
          <w:rFonts w:ascii="Cambria" w:hAnsi="Cambria"/>
          <w:sz w:val="20"/>
        </w:rPr>
        <w:t xml:space="preserve">Students may drop courses through the sixth class day without receiving a grade of “W.” Students may add courses through the eighth class day. A “W” grade will be entered on a student’s record for any courses dropped between the </w:t>
      </w:r>
      <w:r w:rsidR="00A544C2">
        <w:rPr>
          <w:rFonts w:ascii="Cambria" w:hAnsi="Cambria"/>
          <w:sz w:val="20"/>
        </w:rPr>
        <w:t>seve</w:t>
      </w:r>
      <w:r w:rsidR="005A3A60">
        <w:rPr>
          <w:rFonts w:ascii="Cambria" w:hAnsi="Cambria"/>
          <w:sz w:val="20"/>
        </w:rPr>
        <w:t>nth</w:t>
      </w:r>
      <w:r w:rsidRPr="00941C5C">
        <w:rPr>
          <w:rFonts w:ascii="Cambria" w:hAnsi="Cambria"/>
          <w:sz w:val="20"/>
        </w:rPr>
        <w:t xml:space="preserve"> class day and the final date for re</w:t>
      </w:r>
      <w:r w:rsidR="0077647C">
        <w:rPr>
          <w:rFonts w:ascii="Cambria" w:hAnsi="Cambria"/>
          <w:sz w:val="20"/>
        </w:rPr>
        <w:t>signing from the University and/</w:t>
      </w:r>
      <w:r w:rsidRPr="00941C5C">
        <w:rPr>
          <w:rFonts w:ascii="Cambria" w:hAnsi="Cambria"/>
          <w:sz w:val="20"/>
        </w:rPr>
        <w:t xml:space="preserve">or dropping courses.  </w:t>
      </w:r>
      <w:r w:rsidRPr="00941C5C">
        <w:rPr>
          <w:rFonts w:ascii="Cambria" w:hAnsi="Cambria"/>
          <w:sz w:val="20"/>
        </w:rPr>
        <w:tab/>
      </w:r>
    </w:p>
    <w:tbl>
      <w:tblPr>
        <w:tblStyle w:val="LightShading"/>
        <w:tblW w:w="0" w:type="auto"/>
        <w:jc w:val="center"/>
        <w:tblLook w:val="04A0" w:firstRow="1" w:lastRow="0" w:firstColumn="1" w:lastColumn="0" w:noHBand="0" w:noVBand="1"/>
      </w:tblPr>
      <w:tblGrid>
        <w:gridCol w:w="1708"/>
        <w:gridCol w:w="1331"/>
        <w:gridCol w:w="2559"/>
      </w:tblGrid>
      <w:tr w:rsidR="00AD52EE" w:rsidRPr="008564B5" w14:paraId="5EC66811" w14:textId="77777777" w:rsidTr="00E513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8" w:type="dxa"/>
            <w:tcBorders>
              <w:top w:val="nil"/>
              <w:bottom w:val="single" w:sz="4" w:space="0" w:color="auto"/>
            </w:tcBorders>
          </w:tcPr>
          <w:p w14:paraId="6761257E" w14:textId="77777777" w:rsidR="00AD52EE" w:rsidRPr="00194E84" w:rsidRDefault="00AD52EE" w:rsidP="0079489F">
            <w:pPr>
              <w:rPr>
                <w:rFonts w:asciiTheme="majorHAnsi" w:hAnsiTheme="majorHAnsi"/>
              </w:rPr>
            </w:pPr>
          </w:p>
        </w:tc>
        <w:tc>
          <w:tcPr>
            <w:tcW w:w="0" w:type="auto"/>
            <w:tcBorders>
              <w:top w:val="nil"/>
              <w:bottom w:val="single" w:sz="4" w:space="0" w:color="auto"/>
            </w:tcBorders>
          </w:tcPr>
          <w:p w14:paraId="14E853BA" w14:textId="77777777" w:rsidR="00AD52EE" w:rsidRPr="00194E84" w:rsidRDefault="00AD52EE" w:rsidP="00AD52EE">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c>
          <w:tcPr>
            <w:tcW w:w="2559" w:type="dxa"/>
            <w:tcBorders>
              <w:top w:val="nil"/>
              <w:bottom w:val="single" w:sz="4" w:space="0" w:color="auto"/>
            </w:tcBorders>
          </w:tcPr>
          <w:p w14:paraId="2FE0D133" w14:textId="77777777" w:rsidR="00AD52EE" w:rsidRPr="00194E84" w:rsidRDefault="00AD52EE" w:rsidP="0079489F">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r>
      <w:tr w:rsidR="00AD52EE" w:rsidRPr="008564B5" w14:paraId="1CA2A414" w14:textId="77777777" w:rsidTr="00E513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8" w:type="dxa"/>
            <w:tcBorders>
              <w:top w:val="single" w:sz="4" w:space="0" w:color="auto"/>
            </w:tcBorders>
          </w:tcPr>
          <w:p w14:paraId="7C934C82" w14:textId="77777777" w:rsidR="00AD52EE" w:rsidRPr="00194E84" w:rsidRDefault="00AD52EE" w:rsidP="0079489F">
            <w:pPr>
              <w:rPr>
                <w:rFonts w:asciiTheme="majorHAnsi" w:hAnsiTheme="majorHAnsi"/>
                <w:b w:val="0"/>
              </w:rPr>
            </w:pPr>
            <w:r>
              <w:rPr>
                <w:rFonts w:asciiTheme="majorHAnsi" w:hAnsiTheme="majorHAnsi"/>
                <w:b w:val="0"/>
              </w:rPr>
              <w:t>Tier I</w:t>
            </w:r>
          </w:p>
        </w:tc>
        <w:tc>
          <w:tcPr>
            <w:tcW w:w="0" w:type="auto"/>
            <w:tcBorders>
              <w:top w:val="single" w:sz="4" w:space="0" w:color="auto"/>
            </w:tcBorders>
          </w:tcPr>
          <w:p w14:paraId="39EB0C7D" w14:textId="77777777" w:rsidR="00AD52EE" w:rsidRPr="00194E84" w:rsidRDefault="00AD52EE" w:rsidP="00AD52E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0-59 SCH</w:t>
            </w:r>
          </w:p>
        </w:tc>
        <w:tc>
          <w:tcPr>
            <w:tcW w:w="2559" w:type="dxa"/>
            <w:tcBorders>
              <w:top w:val="single" w:sz="4" w:space="0" w:color="auto"/>
            </w:tcBorders>
          </w:tcPr>
          <w:p w14:paraId="094AFB98" w14:textId="77777777" w:rsidR="00AD52EE" w:rsidRPr="00194E84" w:rsidRDefault="00AD52EE" w:rsidP="0079489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 W’s Allowed</w:t>
            </w:r>
          </w:p>
        </w:tc>
      </w:tr>
      <w:tr w:rsidR="00AD52EE" w:rsidRPr="008564B5" w14:paraId="41885E58" w14:textId="77777777" w:rsidTr="00E5135B">
        <w:trPr>
          <w:jc w:val="center"/>
        </w:trPr>
        <w:tc>
          <w:tcPr>
            <w:cnfStyle w:val="001000000000" w:firstRow="0" w:lastRow="0" w:firstColumn="1" w:lastColumn="0" w:oddVBand="0" w:evenVBand="0" w:oddHBand="0" w:evenHBand="0" w:firstRowFirstColumn="0" w:firstRowLastColumn="0" w:lastRowFirstColumn="0" w:lastRowLastColumn="0"/>
            <w:tcW w:w="1708" w:type="dxa"/>
            <w:tcBorders>
              <w:top w:val="single" w:sz="4" w:space="0" w:color="auto"/>
            </w:tcBorders>
          </w:tcPr>
          <w:p w14:paraId="267D4D0A" w14:textId="77777777" w:rsidR="00AD52EE" w:rsidRPr="00194E84" w:rsidRDefault="00AD52EE" w:rsidP="0079489F">
            <w:pPr>
              <w:rPr>
                <w:rFonts w:asciiTheme="majorHAnsi" w:hAnsiTheme="majorHAnsi"/>
                <w:b w:val="0"/>
              </w:rPr>
            </w:pPr>
            <w:r>
              <w:rPr>
                <w:rFonts w:asciiTheme="majorHAnsi" w:hAnsiTheme="majorHAnsi"/>
                <w:b w:val="0"/>
              </w:rPr>
              <w:t>Tier II</w:t>
            </w:r>
          </w:p>
        </w:tc>
        <w:tc>
          <w:tcPr>
            <w:tcW w:w="0" w:type="auto"/>
            <w:tcBorders>
              <w:top w:val="single" w:sz="4" w:space="0" w:color="auto"/>
            </w:tcBorders>
          </w:tcPr>
          <w:p w14:paraId="30012DD5" w14:textId="77777777" w:rsidR="00AD52EE" w:rsidRPr="00194E84" w:rsidRDefault="00AD52EE" w:rsidP="00AD52E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60-119 SCH</w:t>
            </w:r>
          </w:p>
        </w:tc>
        <w:tc>
          <w:tcPr>
            <w:tcW w:w="2559" w:type="dxa"/>
            <w:tcBorders>
              <w:top w:val="single" w:sz="4" w:space="0" w:color="auto"/>
            </w:tcBorders>
          </w:tcPr>
          <w:p w14:paraId="38481CDF" w14:textId="77777777" w:rsidR="00AD52EE" w:rsidRPr="00194E84" w:rsidRDefault="00AD52EE" w:rsidP="0079489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 W’s Allowed</w:t>
            </w:r>
          </w:p>
        </w:tc>
      </w:tr>
      <w:tr w:rsidR="00AD52EE" w:rsidRPr="008564B5" w14:paraId="19305A89" w14:textId="77777777" w:rsidTr="00E513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8" w:type="dxa"/>
          </w:tcPr>
          <w:p w14:paraId="27982CD0" w14:textId="77777777" w:rsidR="00AD52EE" w:rsidRPr="00194E84" w:rsidRDefault="00AD52EE" w:rsidP="0079489F">
            <w:pPr>
              <w:rPr>
                <w:rFonts w:asciiTheme="majorHAnsi" w:hAnsiTheme="majorHAnsi"/>
                <w:b w:val="0"/>
              </w:rPr>
            </w:pPr>
            <w:r>
              <w:rPr>
                <w:rFonts w:asciiTheme="majorHAnsi" w:hAnsiTheme="majorHAnsi"/>
                <w:b w:val="0"/>
              </w:rPr>
              <w:t>Tier III</w:t>
            </w:r>
          </w:p>
        </w:tc>
        <w:tc>
          <w:tcPr>
            <w:tcW w:w="0" w:type="auto"/>
          </w:tcPr>
          <w:p w14:paraId="13FBEF0C" w14:textId="77777777" w:rsidR="00AD52EE" w:rsidRPr="00194E84" w:rsidRDefault="00AD52EE" w:rsidP="00AD52E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&gt; 119 SCH</w:t>
            </w:r>
          </w:p>
        </w:tc>
        <w:tc>
          <w:tcPr>
            <w:tcW w:w="2559" w:type="dxa"/>
          </w:tcPr>
          <w:p w14:paraId="430E5DC6" w14:textId="77777777" w:rsidR="00AD52EE" w:rsidRPr="00194E84" w:rsidRDefault="00AD52EE" w:rsidP="0079489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 W Allowed</w:t>
            </w:r>
          </w:p>
        </w:tc>
      </w:tr>
      <w:tr w:rsidR="00AD52EE" w:rsidRPr="008564B5" w14:paraId="0613C763" w14:textId="77777777" w:rsidTr="00E5135B">
        <w:trPr>
          <w:jc w:val="center"/>
        </w:trPr>
        <w:tc>
          <w:tcPr>
            <w:cnfStyle w:val="001000000000" w:firstRow="0" w:lastRow="0" w:firstColumn="1" w:lastColumn="0" w:oddVBand="0" w:evenVBand="0" w:oddHBand="0" w:evenHBand="0" w:firstRowFirstColumn="0" w:firstRowLastColumn="0" w:lastRowFirstColumn="0" w:lastRowLastColumn="0"/>
            <w:tcW w:w="5598" w:type="dxa"/>
            <w:gridSpan w:val="3"/>
          </w:tcPr>
          <w:p w14:paraId="6F0DF8EE" w14:textId="77777777" w:rsidR="00AD52EE" w:rsidRPr="00AD52EE" w:rsidRDefault="00AD52EE" w:rsidP="00AD52EE">
            <w:pPr>
              <w:jc w:val="center"/>
              <w:rPr>
                <w:rFonts w:asciiTheme="majorHAnsi" w:hAnsiTheme="majorHAnsi"/>
                <w:sz w:val="20"/>
              </w:rPr>
            </w:pPr>
            <w:r w:rsidRPr="00AD52EE">
              <w:rPr>
                <w:rFonts w:asciiTheme="majorHAnsi" w:hAnsiTheme="majorHAnsi"/>
                <w:b w:val="0"/>
                <w:sz w:val="20"/>
              </w:rPr>
              <w:t>SCH- Student Credit Hours earned excluding Adv</w:t>
            </w:r>
            <w:r>
              <w:rPr>
                <w:rFonts w:asciiTheme="majorHAnsi" w:hAnsiTheme="majorHAnsi"/>
                <w:b w:val="0"/>
                <w:sz w:val="20"/>
              </w:rPr>
              <w:t>ance Standing</w:t>
            </w:r>
          </w:p>
        </w:tc>
      </w:tr>
    </w:tbl>
    <w:p w14:paraId="0FAFE533" w14:textId="77777777" w:rsidR="00AF2EA1" w:rsidRDefault="00AF2EA1" w:rsidP="00941C5C">
      <w:pPr>
        <w:spacing w:after="0"/>
        <w:rPr>
          <w:rFonts w:ascii="Cambria" w:hAnsi="Cambria"/>
          <w:b/>
        </w:rPr>
      </w:pPr>
    </w:p>
    <w:p w14:paraId="69F8A134" w14:textId="77777777" w:rsidR="00AF2EA1" w:rsidRDefault="00AF2EA1" w:rsidP="00941C5C">
      <w:pPr>
        <w:spacing w:after="0"/>
        <w:rPr>
          <w:rFonts w:ascii="Cambria" w:hAnsi="Cambria"/>
          <w:b/>
        </w:rPr>
      </w:pPr>
    </w:p>
    <w:p w14:paraId="024D3344" w14:textId="77777777" w:rsidR="00AF2EA1" w:rsidRDefault="00AF2EA1" w:rsidP="00941C5C">
      <w:pPr>
        <w:spacing w:after="0"/>
        <w:rPr>
          <w:rFonts w:ascii="Cambria" w:hAnsi="Cambria"/>
          <w:b/>
        </w:rPr>
      </w:pPr>
    </w:p>
    <w:p w14:paraId="3FD4DD6F" w14:textId="77777777" w:rsidR="00941C5C" w:rsidRPr="00941C5C" w:rsidRDefault="00941C5C" w:rsidP="00941C5C">
      <w:pPr>
        <w:spacing w:after="0"/>
        <w:rPr>
          <w:rFonts w:ascii="Cambria" w:hAnsi="Cambria"/>
          <w:b/>
          <w:sz w:val="20"/>
        </w:rPr>
      </w:pPr>
      <w:r w:rsidRPr="00941C5C">
        <w:rPr>
          <w:rFonts w:ascii="Cambria" w:hAnsi="Cambria"/>
          <w:b/>
        </w:rPr>
        <w:lastRenderedPageBreak/>
        <w:t>Repeated Courses</w:t>
      </w:r>
    </w:p>
    <w:p w14:paraId="643FB534" w14:textId="77777777" w:rsidR="008078E5" w:rsidRPr="008078E5" w:rsidRDefault="008078E5" w:rsidP="008078E5">
      <w:pPr>
        <w:rPr>
          <w:rFonts w:ascii="Cambria" w:hAnsi="Cambria"/>
          <w:sz w:val="20"/>
        </w:rPr>
      </w:pPr>
      <w:r w:rsidRPr="008078E5">
        <w:rPr>
          <w:rFonts w:ascii="Cambria" w:hAnsi="Cambria"/>
          <w:sz w:val="20"/>
        </w:rPr>
        <w:t xml:space="preserve">There are a number of scenarios in which a student may need or choose to repeat a course: </w:t>
      </w:r>
    </w:p>
    <w:p w14:paraId="7B176979" w14:textId="77777777" w:rsidR="0079489F" w:rsidRPr="0079489F" w:rsidRDefault="0079489F" w:rsidP="0079489F">
      <w:pPr>
        <w:pStyle w:val="ListParagraph"/>
        <w:numPr>
          <w:ilvl w:val="0"/>
          <w:numId w:val="23"/>
        </w:numPr>
        <w:rPr>
          <w:rFonts w:ascii="Cambria" w:hAnsi="Cambria"/>
          <w:sz w:val="20"/>
        </w:rPr>
      </w:pPr>
      <w:r w:rsidRPr="0079489F">
        <w:rPr>
          <w:rFonts w:ascii="Cambria" w:hAnsi="Cambria"/>
          <w:sz w:val="20"/>
        </w:rPr>
        <w:t xml:space="preserve">A student may only repeat a course in which a grade of “C” was earned if the catalog description allows for it.  </w:t>
      </w:r>
    </w:p>
    <w:p w14:paraId="4C364224" w14:textId="77777777" w:rsidR="008078E5" w:rsidRPr="008078E5" w:rsidRDefault="008078E5" w:rsidP="008078E5">
      <w:pPr>
        <w:pStyle w:val="ListParagraph"/>
        <w:numPr>
          <w:ilvl w:val="0"/>
          <w:numId w:val="23"/>
        </w:numPr>
        <w:rPr>
          <w:rFonts w:ascii="Cambria" w:hAnsi="Cambria"/>
          <w:sz w:val="20"/>
        </w:rPr>
      </w:pPr>
      <w:r w:rsidRPr="008078E5">
        <w:rPr>
          <w:rFonts w:ascii="Cambria" w:hAnsi="Cambria"/>
          <w:sz w:val="20"/>
        </w:rPr>
        <w:t>A student who earns an “F” in a course at LSU repeats the course in the LSU system in order to receive credit and quality points for it.  Students who earn an “F” in a course twice at LSU are not permitted to retake the course without approval from the dean of their college.</w:t>
      </w:r>
    </w:p>
    <w:p w14:paraId="58942A3B" w14:textId="77777777" w:rsidR="008078E5" w:rsidRPr="008078E5" w:rsidRDefault="008078E5" w:rsidP="008078E5">
      <w:pPr>
        <w:pStyle w:val="ListParagraph"/>
        <w:numPr>
          <w:ilvl w:val="0"/>
          <w:numId w:val="23"/>
        </w:numPr>
        <w:rPr>
          <w:rFonts w:ascii="Cambria" w:hAnsi="Cambria"/>
          <w:sz w:val="20"/>
        </w:rPr>
      </w:pPr>
      <w:r w:rsidRPr="008078E5">
        <w:rPr>
          <w:rFonts w:ascii="Cambria" w:hAnsi="Cambria"/>
          <w:sz w:val="20"/>
        </w:rPr>
        <w:t xml:space="preserve">LSU has a Grade Exclusion policy that enables students to improve their undergraduate GPAs by repeating a maximum of three courses (up to 12 hours) in which a grade of “D” or “F” was earned, requesting that the repeat grade replace the previous one earned and be used in calculation.  Not all courses are eligible for grade exclusion, and students are to </w:t>
      </w:r>
      <w:r w:rsidR="0079489F">
        <w:rPr>
          <w:rFonts w:ascii="Cambria" w:hAnsi="Cambria"/>
          <w:sz w:val="20"/>
        </w:rPr>
        <w:t>complete a form</w:t>
      </w:r>
      <w:r w:rsidRPr="008078E5">
        <w:rPr>
          <w:rFonts w:ascii="Cambria" w:hAnsi="Cambria"/>
          <w:sz w:val="20"/>
        </w:rPr>
        <w:t xml:space="preserve"> with the dean of their college by the last day to add courses in the semester or term in which the subsequent attempt is made.  </w:t>
      </w:r>
    </w:p>
    <w:p w14:paraId="4724FA64" w14:textId="77777777" w:rsidR="00467353" w:rsidRPr="00467353" w:rsidRDefault="00467353" w:rsidP="008078E5">
      <w:pPr>
        <w:ind w:firstLine="720"/>
        <w:rPr>
          <w:rFonts w:ascii="Cambria" w:hAnsi="Cambria"/>
          <w:sz w:val="20"/>
        </w:rPr>
      </w:pPr>
      <w:r w:rsidRPr="00467353">
        <w:rPr>
          <w:rFonts w:ascii="Cambria" w:hAnsi="Cambria"/>
          <w:sz w:val="20"/>
        </w:rPr>
        <w:t xml:space="preserve">The policy can be read in its entirety at </w:t>
      </w:r>
      <w:hyperlink r:id="rId62" w:history="1">
        <w:r w:rsidRPr="002C7F95">
          <w:rPr>
            <w:rStyle w:val="Hyperlink"/>
            <w:rFonts w:ascii="Cambria" w:hAnsi="Cambria"/>
            <w:sz w:val="20"/>
          </w:rPr>
          <w:t>https://sites01.lsu.edu/wp/registraroffice/academics/grade-exclusion/</w:t>
        </w:r>
      </w:hyperlink>
      <w:r>
        <w:rPr>
          <w:rFonts w:ascii="Cambria" w:hAnsi="Cambria"/>
          <w:sz w:val="20"/>
        </w:rPr>
        <w:t xml:space="preserve">. </w:t>
      </w:r>
      <w:r w:rsidRPr="00467353">
        <w:rPr>
          <w:rFonts w:ascii="Cambria" w:hAnsi="Cambria"/>
          <w:sz w:val="20"/>
        </w:rPr>
        <w:t xml:space="preserve"> </w:t>
      </w:r>
    </w:p>
    <w:p w14:paraId="70A6A9D0" w14:textId="77777777" w:rsidR="00941C5C" w:rsidRPr="00941C5C" w:rsidRDefault="00941C5C" w:rsidP="00941C5C">
      <w:pPr>
        <w:spacing w:after="0"/>
        <w:rPr>
          <w:rFonts w:ascii="Cambria" w:hAnsi="Cambria"/>
          <w:b/>
        </w:rPr>
      </w:pPr>
      <w:r w:rsidRPr="00941C5C">
        <w:rPr>
          <w:rFonts w:ascii="Cambria" w:hAnsi="Cambria"/>
          <w:b/>
        </w:rPr>
        <w:t>Grade Appeal Procedure</w:t>
      </w:r>
    </w:p>
    <w:p w14:paraId="44CD8873" w14:textId="77777777" w:rsidR="00941C5C" w:rsidRPr="00941C5C" w:rsidRDefault="00941C5C" w:rsidP="00941C5C">
      <w:pPr>
        <w:rPr>
          <w:rFonts w:ascii="Cambria" w:hAnsi="Cambria"/>
          <w:sz w:val="20"/>
        </w:rPr>
      </w:pPr>
      <w:r w:rsidRPr="00941C5C">
        <w:rPr>
          <w:rFonts w:ascii="Cambria" w:hAnsi="Cambria"/>
          <w:sz w:val="20"/>
        </w:rPr>
        <w:t xml:space="preserve">Appeals of final grades must be initiated by the student within 30 days after the first day of classes in the next regular semester. Complete details of the appeal procedure can be found in the LSU General Catalog. </w:t>
      </w:r>
    </w:p>
    <w:p w14:paraId="1BF86F3C" w14:textId="77777777" w:rsidR="00941C5C" w:rsidRPr="00941C5C" w:rsidRDefault="00941C5C" w:rsidP="00941C5C">
      <w:pPr>
        <w:spacing w:after="0"/>
        <w:rPr>
          <w:rFonts w:ascii="Cambria" w:hAnsi="Cambria"/>
          <w:sz w:val="20"/>
        </w:rPr>
      </w:pPr>
      <w:r w:rsidRPr="00941C5C">
        <w:rPr>
          <w:rFonts w:ascii="Cambria" w:hAnsi="Cambria"/>
          <w:sz w:val="20"/>
        </w:rPr>
        <w:t>The following brief</w:t>
      </w:r>
      <w:r w:rsidR="00AD52EE">
        <w:rPr>
          <w:rFonts w:ascii="Cambria" w:hAnsi="Cambria"/>
          <w:sz w:val="20"/>
        </w:rPr>
        <w:t>ly</w:t>
      </w:r>
      <w:r w:rsidRPr="00941C5C">
        <w:rPr>
          <w:rFonts w:ascii="Cambria" w:hAnsi="Cambria"/>
          <w:sz w:val="20"/>
        </w:rPr>
        <w:t xml:space="preserve"> outline</w:t>
      </w:r>
      <w:r w:rsidR="00AD52EE">
        <w:rPr>
          <w:rFonts w:ascii="Cambria" w:hAnsi="Cambria"/>
          <w:sz w:val="20"/>
        </w:rPr>
        <w:t>s</w:t>
      </w:r>
      <w:r w:rsidRPr="00941C5C">
        <w:rPr>
          <w:rFonts w:ascii="Cambria" w:hAnsi="Cambria"/>
          <w:sz w:val="20"/>
        </w:rPr>
        <w:t xml:space="preserve"> the basic steps. (Detailed instructions are listed in the General Catalog):</w:t>
      </w:r>
    </w:p>
    <w:p w14:paraId="24D000E7" w14:textId="77777777" w:rsidR="00941C5C" w:rsidRPr="00941C5C" w:rsidRDefault="00941C5C" w:rsidP="00941C5C">
      <w:pPr>
        <w:pStyle w:val="ListParagraph"/>
        <w:numPr>
          <w:ilvl w:val="0"/>
          <w:numId w:val="15"/>
        </w:numPr>
        <w:rPr>
          <w:rFonts w:ascii="Cambria" w:hAnsi="Cambria"/>
          <w:sz w:val="20"/>
        </w:rPr>
      </w:pPr>
      <w:r w:rsidRPr="00941C5C">
        <w:rPr>
          <w:rFonts w:ascii="Cambria" w:hAnsi="Cambria"/>
          <w:sz w:val="20"/>
        </w:rPr>
        <w:t>The student should first meet with the faculty member concerned.</w:t>
      </w:r>
    </w:p>
    <w:p w14:paraId="5ABF68EB" w14:textId="77777777" w:rsidR="00941C5C" w:rsidRPr="00941C5C" w:rsidRDefault="00941C5C" w:rsidP="00941C5C">
      <w:pPr>
        <w:pStyle w:val="ListParagraph"/>
        <w:numPr>
          <w:ilvl w:val="0"/>
          <w:numId w:val="15"/>
        </w:numPr>
        <w:rPr>
          <w:rFonts w:ascii="Cambria" w:hAnsi="Cambria"/>
          <w:sz w:val="20"/>
        </w:rPr>
      </w:pPr>
      <w:r w:rsidRPr="00941C5C">
        <w:rPr>
          <w:rFonts w:ascii="Cambria" w:hAnsi="Cambria"/>
          <w:sz w:val="20"/>
        </w:rPr>
        <w:t>If the matter is not resolved between the student and the faculty member, the student should make</w:t>
      </w:r>
      <w:r w:rsidR="00306971">
        <w:rPr>
          <w:rFonts w:ascii="Cambria" w:hAnsi="Cambria"/>
          <w:sz w:val="20"/>
        </w:rPr>
        <w:t xml:space="preserve"> a written request to the chair</w:t>
      </w:r>
      <w:r w:rsidRPr="00941C5C">
        <w:rPr>
          <w:rFonts w:ascii="Cambria" w:hAnsi="Cambria"/>
          <w:sz w:val="20"/>
        </w:rPr>
        <w:t xml:space="preserve"> of the department in which the course was taught asking for a meeting with the depa</w:t>
      </w:r>
      <w:r w:rsidR="00306971">
        <w:rPr>
          <w:rFonts w:ascii="Cambria" w:hAnsi="Cambria"/>
          <w:sz w:val="20"/>
        </w:rPr>
        <w:t>rtment chair</w:t>
      </w:r>
      <w:r w:rsidRPr="00941C5C">
        <w:rPr>
          <w:rFonts w:ascii="Cambria" w:hAnsi="Cambria"/>
          <w:sz w:val="20"/>
        </w:rPr>
        <w:t xml:space="preserve"> and the faculty member.</w:t>
      </w:r>
    </w:p>
    <w:p w14:paraId="7C28F8C0" w14:textId="77777777" w:rsidR="00941C5C" w:rsidRPr="00941C5C" w:rsidRDefault="00941C5C" w:rsidP="00941C5C">
      <w:pPr>
        <w:pStyle w:val="ListParagraph"/>
        <w:numPr>
          <w:ilvl w:val="0"/>
          <w:numId w:val="15"/>
        </w:numPr>
        <w:rPr>
          <w:rFonts w:ascii="Cambria" w:hAnsi="Cambria"/>
          <w:sz w:val="20"/>
        </w:rPr>
      </w:pPr>
      <w:r w:rsidRPr="00941C5C">
        <w:rPr>
          <w:rFonts w:ascii="Cambria" w:hAnsi="Cambria"/>
          <w:sz w:val="20"/>
        </w:rPr>
        <w:t>If the student is not satisfied with the decision reached at this meeting, an appeal can then be made to the dean of the college that offers the course.</w:t>
      </w:r>
    </w:p>
    <w:p w14:paraId="4ADBE7D8" w14:textId="77777777" w:rsidR="00941C5C" w:rsidRPr="00941C5C" w:rsidRDefault="00941C5C" w:rsidP="00941C5C">
      <w:pPr>
        <w:spacing w:after="0"/>
        <w:rPr>
          <w:rFonts w:ascii="Cambria" w:hAnsi="Cambria"/>
          <w:b/>
        </w:rPr>
      </w:pPr>
      <w:r w:rsidRPr="00941C5C">
        <w:rPr>
          <w:rFonts w:ascii="Cambria" w:hAnsi="Cambria"/>
          <w:b/>
        </w:rPr>
        <w:t>Independent &amp; Distance Learning</w:t>
      </w:r>
    </w:p>
    <w:p w14:paraId="715A1A50" w14:textId="77777777" w:rsidR="00941C5C" w:rsidRPr="00941C5C" w:rsidRDefault="00941C5C" w:rsidP="00941C5C">
      <w:pPr>
        <w:spacing w:after="0"/>
        <w:rPr>
          <w:rFonts w:ascii="Cambria" w:hAnsi="Cambria"/>
          <w:sz w:val="20"/>
        </w:rPr>
      </w:pPr>
      <w:r w:rsidRPr="00941C5C">
        <w:rPr>
          <w:rFonts w:ascii="Cambria" w:hAnsi="Cambria"/>
          <w:sz w:val="20"/>
        </w:rPr>
        <w:t>Students enrolling in Correspondence/Independent Study/Online Distance Learning must follow these rules:</w:t>
      </w:r>
    </w:p>
    <w:p w14:paraId="28B06EE4" w14:textId="77777777" w:rsidR="00941C5C" w:rsidRPr="00941C5C" w:rsidRDefault="00941C5C" w:rsidP="00941C5C">
      <w:pPr>
        <w:pStyle w:val="ListParagraph"/>
        <w:numPr>
          <w:ilvl w:val="0"/>
          <w:numId w:val="16"/>
        </w:numPr>
        <w:rPr>
          <w:rFonts w:ascii="Cambria" w:hAnsi="Cambria"/>
          <w:sz w:val="20"/>
        </w:rPr>
      </w:pPr>
      <w:r w:rsidRPr="00941C5C">
        <w:rPr>
          <w:rFonts w:ascii="Cambria" w:hAnsi="Cambria"/>
          <w:sz w:val="20"/>
        </w:rPr>
        <w:t xml:space="preserve">Correspondence courses to be used for degree credit must be approved by </w:t>
      </w:r>
      <w:r w:rsidR="00AD52EE">
        <w:rPr>
          <w:rFonts w:ascii="Cambria" w:hAnsi="Cambria"/>
          <w:sz w:val="20"/>
        </w:rPr>
        <w:t xml:space="preserve">Counseling </w:t>
      </w:r>
      <w:r w:rsidR="0052036D">
        <w:rPr>
          <w:rFonts w:ascii="Cambria" w:hAnsi="Cambria"/>
          <w:sz w:val="20"/>
        </w:rPr>
        <w:t>&amp;</w:t>
      </w:r>
      <w:r w:rsidR="00AD52EE">
        <w:rPr>
          <w:rFonts w:ascii="Cambria" w:hAnsi="Cambria"/>
          <w:sz w:val="20"/>
        </w:rPr>
        <w:t xml:space="preserve"> Advising</w:t>
      </w:r>
      <w:r w:rsidRPr="00941C5C">
        <w:rPr>
          <w:rFonts w:ascii="Cambria" w:hAnsi="Cambria"/>
          <w:sz w:val="20"/>
        </w:rPr>
        <w:t>.</w:t>
      </w:r>
    </w:p>
    <w:p w14:paraId="3AE2CB8E" w14:textId="77777777" w:rsidR="00941C5C" w:rsidRPr="00941C5C" w:rsidRDefault="00941C5C" w:rsidP="00941C5C">
      <w:pPr>
        <w:pStyle w:val="ListParagraph"/>
        <w:numPr>
          <w:ilvl w:val="0"/>
          <w:numId w:val="16"/>
        </w:numPr>
        <w:rPr>
          <w:rFonts w:ascii="Cambria" w:hAnsi="Cambria"/>
          <w:sz w:val="20"/>
        </w:rPr>
      </w:pPr>
      <w:r w:rsidRPr="00941C5C">
        <w:rPr>
          <w:rFonts w:ascii="Cambria" w:hAnsi="Cambria"/>
          <w:sz w:val="20"/>
        </w:rPr>
        <w:t>No more than one-fourth of the number of hours required for the bachelor’s degree may be taken through correspondence study.</w:t>
      </w:r>
    </w:p>
    <w:p w14:paraId="29A7CAB3" w14:textId="77777777" w:rsidR="00941C5C" w:rsidRPr="00941C5C" w:rsidRDefault="00941C5C" w:rsidP="00941C5C">
      <w:pPr>
        <w:pStyle w:val="ListParagraph"/>
        <w:numPr>
          <w:ilvl w:val="0"/>
          <w:numId w:val="16"/>
        </w:numPr>
        <w:rPr>
          <w:rFonts w:ascii="Cambria" w:hAnsi="Cambria"/>
          <w:sz w:val="20"/>
        </w:rPr>
      </w:pPr>
      <w:r w:rsidRPr="00941C5C">
        <w:rPr>
          <w:rFonts w:ascii="Cambria" w:hAnsi="Cambria"/>
          <w:sz w:val="20"/>
        </w:rPr>
        <w:t>Students who have been dropped from the university may not enroll in correspondence courses for degree credit.</w:t>
      </w:r>
    </w:p>
    <w:p w14:paraId="2517ECC7" w14:textId="77777777" w:rsidR="00941C5C" w:rsidRPr="00941C5C" w:rsidRDefault="00FC3FB2" w:rsidP="00941C5C">
      <w:pPr>
        <w:pStyle w:val="ListParagraph"/>
        <w:numPr>
          <w:ilvl w:val="0"/>
          <w:numId w:val="16"/>
        </w:numPr>
        <w:rPr>
          <w:rFonts w:ascii="Cambria" w:hAnsi="Cambria"/>
          <w:sz w:val="20"/>
        </w:rPr>
      </w:pPr>
      <w:r>
        <w:rPr>
          <w:rFonts w:ascii="Cambria" w:hAnsi="Cambria"/>
          <w:sz w:val="20"/>
        </w:rPr>
        <w:t>Counseling &amp; Advising</w:t>
      </w:r>
      <w:r w:rsidR="00941C5C" w:rsidRPr="00941C5C">
        <w:rPr>
          <w:rFonts w:ascii="Cambria" w:hAnsi="Cambria"/>
          <w:sz w:val="20"/>
        </w:rPr>
        <w:t xml:space="preserve"> assigns the deadline for completion of all correspondence course work.</w:t>
      </w:r>
    </w:p>
    <w:p w14:paraId="21E3472A" w14:textId="77777777" w:rsidR="00941C5C" w:rsidRPr="00941C5C" w:rsidRDefault="00941C5C" w:rsidP="00941C5C">
      <w:pPr>
        <w:pStyle w:val="ListParagraph"/>
        <w:numPr>
          <w:ilvl w:val="0"/>
          <w:numId w:val="16"/>
        </w:numPr>
        <w:rPr>
          <w:rFonts w:ascii="Cambria" w:hAnsi="Cambria"/>
          <w:sz w:val="20"/>
        </w:rPr>
      </w:pPr>
      <w:r w:rsidRPr="00941C5C">
        <w:rPr>
          <w:rFonts w:ascii="Cambria" w:hAnsi="Cambria"/>
          <w:sz w:val="20"/>
        </w:rPr>
        <w:t xml:space="preserve">Students may enroll in a maximum of 19 semester hours of combined correspondence and campus course </w:t>
      </w:r>
      <w:r w:rsidR="00306971">
        <w:rPr>
          <w:rFonts w:ascii="Cambria" w:hAnsi="Cambria"/>
          <w:sz w:val="20"/>
        </w:rPr>
        <w:t xml:space="preserve">work during a regular semester and </w:t>
      </w:r>
      <w:r w:rsidRPr="00941C5C">
        <w:rPr>
          <w:rFonts w:ascii="Cambria" w:hAnsi="Cambria"/>
          <w:sz w:val="20"/>
        </w:rPr>
        <w:t>a maximum of 1</w:t>
      </w:r>
      <w:r w:rsidR="00E5135B">
        <w:rPr>
          <w:rFonts w:ascii="Cambria" w:hAnsi="Cambria"/>
          <w:sz w:val="20"/>
        </w:rPr>
        <w:t>2</w:t>
      </w:r>
      <w:r w:rsidRPr="00941C5C">
        <w:rPr>
          <w:rFonts w:ascii="Cambria" w:hAnsi="Cambria"/>
          <w:sz w:val="20"/>
        </w:rPr>
        <w:t xml:space="preserve"> semester hours during the summer.</w:t>
      </w:r>
    </w:p>
    <w:p w14:paraId="272DEAEE" w14:textId="77777777" w:rsidR="00941C5C" w:rsidRPr="00941C5C" w:rsidRDefault="00941C5C" w:rsidP="00085A5C">
      <w:pPr>
        <w:spacing w:after="0"/>
        <w:rPr>
          <w:rFonts w:ascii="Cambria" w:hAnsi="Cambria"/>
          <w:b/>
        </w:rPr>
      </w:pPr>
      <w:r w:rsidRPr="00941C5C">
        <w:rPr>
          <w:rFonts w:ascii="Cambria" w:hAnsi="Cambria"/>
          <w:b/>
        </w:rPr>
        <w:t>Cross-registration at Southern University or Baton Rouge Community College</w:t>
      </w:r>
    </w:p>
    <w:p w14:paraId="279A69AE" w14:textId="77777777" w:rsidR="00941C5C" w:rsidRPr="00941C5C" w:rsidRDefault="00FC3FB2" w:rsidP="00941C5C">
      <w:pPr>
        <w:rPr>
          <w:rFonts w:ascii="Cambria" w:hAnsi="Cambria"/>
          <w:sz w:val="20"/>
        </w:rPr>
      </w:pPr>
      <w:r>
        <w:rPr>
          <w:rFonts w:ascii="Cambria" w:hAnsi="Cambria"/>
          <w:sz w:val="20"/>
        </w:rPr>
        <w:t>A</w:t>
      </w:r>
      <w:r w:rsidR="00941C5C" w:rsidRPr="00941C5C">
        <w:rPr>
          <w:rFonts w:ascii="Cambria" w:hAnsi="Cambria"/>
          <w:sz w:val="20"/>
        </w:rPr>
        <w:t xml:space="preserve"> student may</w:t>
      </w:r>
      <w:r>
        <w:rPr>
          <w:rFonts w:ascii="Cambria" w:hAnsi="Cambria"/>
          <w:sz w:val="20"/>
        </w:rPr>
        <w:t xml:space="preserve"> be </w:t>
      </w:r>
      <w:r w:rsidR="008B12F0">
        <w:rPr>
          <w:rFonts w:ascii="Cambria" w:hAnsi="Cambria"/>
          <w:sz w:val="20"/>
        </w:rPr>
        <w:t>eligible</w:t>
      </w:r>
      <w:r>
        <w:rPr>
          <w:rFonts w:ascii="Cambria" w:hAnsi="Cambria"/>
          <w:sz w:val="20"/>
        </w:rPr>
        <w:t xml:space="preserve"> to participate in a</w:t>
      </w:r>
      <w:r w:rsidR="00941C5C" w:rsidRPr="00941C5C">
        <w:rPr>
          <w:rFonts w:ascii="Cambria" w:hAnsi="Cambria"/>
          <w:sz w:val="20"/>
        </w:rPr>
        <w:t xml:space="preserve"> cross-registration pro</w:t>
      </w:r>
      <w:r>
        <w:rPr>
          <w:rFonts w:ascii="Cambria" w:hAnsi="Cambria"/>
          <w:sz w:val="20"/>
        </w:rPr>
        <w:t>gram and must see a</w:t>
      </w:r>
      <w:r w:rsidR="002A2D33">
        <w:rPr>
          <w:rFonts w:ascii="Cambria" w:hAnsi="Cambria"/>
          <w:sz w:val="20"/>
        </w:rPr>
        <w:t xml:space="preserve"> counselor in</w:t>
      </w:r>
      <w:r w:rsidR="00941C5C" w:rsidRPr="00941C5C">
        <w:rPr>
          <w:rFonts w:ascii="Cambria" w:hAnsi="Cambria"/>
          <w:sz w:val="20"/>
        </w:rPr>
        <w:t xml:space="preserve"> </w:t>
      </w:r>
      <w:r w:rsidR="004B0BAD">
        <w:rPr>
          <w:rFonts w:ascii="Cambria" w:hAnsi="Cambria"/>
          <w:sz w:val="20"/>
        </w:rPr>
        <w:t>Counseling &amp; Advising</w:t>
      </w:r>
      <w:r w:rsidR="00941C5C" w:rsidRPr="00941C5C">
        <w:rPr>
          <w:rFonts w:ascii="Cambria" w:hAnsi="Cambria"/>
          <w:sz w:val="20"/>
        </w:rPr>
        <w:t xml:space="preserve">, </w:t>
      </w:r>
      <w:r w:rsidR="002A2D33">
        <w:rPr>
          <w:rFonts w:ascii="Cambria" w:hAnsi="Cambria"/>
          <w:sz w:val="20"/>
        </w:rPr>
        <w:t>in Audubon Sugar</w:t>
      </w:r>
      <w:r w:rsidR="004B0BAD">
        <w:rPr>
          <w:rFonts w:ascii="Cambria" w:hAnsi="Cambria"/>
          <w:sz w:val="20"/>
        </w:rPr>
        <w:t>, to check requirements and</w:t>
      </w:r>
      <w:r w:rsidR="00941C5C" w:rsidRPr="00941C5C">
        <w:rPr>
          <w:rFonts w:ascii="Cambria" w:hAnsi="Cambria"/>
          <w:sz w:val="20"/>
        </w:rPr>
        <w:t xml:space="preserve"> obtain approval</w:t>
      </w:r>
      <w:r w:rsidR="004B0BAD">
        <w:rPr>
          <w:rFonts w:ascii="Cambria" w:hAnsi="Cambria"/>
          <w:sz w:val="20"/>
        </w:rPr>
        <w:t xml:space="preserve"> prior to taking the course. Students are not eligible to cross-register for </w:t>
      </w:r>
      <w:r w:rsidR="00306971">
        <w:rPr>
          <w:rFonts w:ascii="Cambria" w:hAnsi="Cambria"/>
          <w:sz w:val="20"/>
        </w:rPr>
        <w:t xml:space="preserve">BRCC </w:t>
      </w:r>
      <w:r w:rsidR="004B0BAD">
        <w:rPr>
          <w:rFonts w:ascii="Cambria" w:hAnsi="Cambria"/>
          <w:sz w:val="20"/>
        </w:rPr>
        <w:t xml:space="preserve">courses </w:t>
      </w:r>
      <w:r w:rsidR="008B12F0">
        <w:rPr>
          <w:rFonts w:ascii="Cambria" w:hAnsi="Cambria"/>
          <w:sz w:val="20"/>
        </w:rPr>
        <w:t>being</w:t>
      </w:r>
      <w:r w:rsidR="004B0BAD">
        <w:rPr>
          <w:rFonts w:ascii="Cambria" w:hAnsi="Cambria"/>
          <w:sz w:val="20"/>
        </w:rPr>
        <w:t xml:space="preserve"> taught at LSU</w:t>
      </w:r>
      <w:r w:rsidR="00941C5C" w:rsidRPr="00941C5C">
        <w:rPr>
          <w:rFonts w:ascii="Cambria" w:hAnsi="Cambria"/>
          <w:sz w:val="20"/>
        </w:rPr>
        <w:t>.</w:t>
      </w:r>
    </w:p>
    <w:p w14:paraId="69D4FB0B" w14:textId="77777777" w:rsidR="00A35BF0" w:rsidRDefault="00A35BF0">
      <w:pPr>
        <w:rPr>
          <w:rFonts w:ascii="Cambria" w:hAnsi="Cambria"/>
          <w:sz w:val="20"/>
        </w:rPr>
      </w:pPr>
      <w:r>
        <w:rPr>
          <w:rFonts w:ascii="Cambria" w:hAnsi="Cambria"/>
          <w:sz w:val="20"/>
        </w:rPr>
        <w:br w:type="page"/>
      </w:r>
    </w:p>
    <w:p w14:paraId="2AAFD619" w14:textId="77777777" w:rsidR="0017092D" w:rsidRDefault="00EC2395" w:rsidP="00EC2395">
      <w:pPr>
        <w:spacing w:after="0"/>
        <w:jc w:val="center"/>
        <w:rPr>
          <w:rFonts w:ascii="Bebas Neue" w:hAnsi="Bebas Neue"/>
          <w:sz w:val="36"/>
        </w:rPr>
      </w:pPr>
      <w:r w:rsidRPr="00EC2395">
        <w:rPr>
          <w:rFonts w:ascii="Bebas Neue" w:hAnsi="Bebas Neue"/>
          <w:sz w:val="36"/>
        </w:rPr>
        <w:lastRenderedPageBreak/>
        <w:t>HANDS-ON EXPERIENCE</w:t>
      </w:r>
    </w:p>
    <w:p w14:paraId="36B555A6" w14:textId="77777777" w:rsidR="00EC2395" w:rsidRPr="00EC2395" w:rsidRDefault="00EC2395" w:rsidP="00EC2395">
      <w:pPr>
        <w:spacing w:after="0"/>
        <w:rPr>
          <w:rFonts w:ascii="Cambria" w:hAnsi="Cambria"/>
          <w:b/>
          <w:sz w:val="24"/>
        </w:rPr>
      </w:pPr>
      <w:r w:rsidRPr="00EC2395">
        <w:rPr>
          <w:rFonts w:ascii="Cambria" w:hAnsi="Cambria"/>
          <w:b/>
          <w:sz w:val="24"/>
        </w:rPr>
        <w:t>The Engineering Global Initiative</w:t>
      </w:r>
    </w:p>
    <w:p w14:paraId="65A38F9A" w14:textId="77777777" w:rsidR="00EC2395" w:rsidRDefault="00EC2395" w:rsidP="00EC2395">
      <w:pPr>
        <w:spacing w:after="0"/>
        <w:rPr>
          <w:rFonts w:ascii="Cambria" w:hAnsi="Cambria"/>
          <w:sz w:val="24"/>
        </w:rPr>
      </w:pPr>
      <w:r w:rsidRPr="00EC2395">
        <w:rPr>
          <w:rFonts w:ascii="Cambria" w:hAnsi="Cambria"/>
          <w:sz w:val="24"/>
        </w:rPr>
        <w:t xml:space="preserve">All students are encouraged to take advantage of global initiative opportunities such as: International internships and </w:t>
      </w:r>
      <w:r w:rsidR="008B12F0">
        <w:rPr>
          <w:rFonts w:ascii="Cambria" w:hAnsi="Cambria"/>
          <w:sz w:val="24"/>
        </w:rPr>
        <w:t xml:space="preserve">LSU </w:t>
      </w:r>
      <w:r w:rsidRPr="00EC2395">
        <w:rPr>
          <w:rFonts w:ascii="Cambria" w:hAnsi="Cambria"/>
          <w:sz w:val="24"/>
        </w:rPr>
        <w:t>Study Abroad programs</w:t>
      </w:r>
      <w:r w:rsidR="008B12F0">
        <w:rPr>
          <w:rFonts w:ascii="Cambria" w:hAnsi="Cambria"/>
          <w:sz w:val="24"/>
        </w:rPr>
        <w:t xml:space="preserve">, </w:t>
      </w:r>
      <w:proofErr w:type="spellStart"/>
      <w:r w:rsidR="008B12F0">
        <w:rPr>
          <w:rFonts w:ascii="Cambria" w:hAnsi="Cambria"/>
          <w:sz w:val="24"/>
        </w:rPr>
        <w:t>CoE’s</w:t>
      </w:r>
      <w:proofErr w:type="spellEnd"/>
      <w:r w:rsidR="008B12F0">
        <w:rPr>
          <w:rFonts w:ascii="Cambria" w:hAnsi="Cambria"/>
          <w:sz w:val="24"/>
        </w:rPr>
        <w:t xml:space="preserve"> Global Engineering Education Exchange Consortium (semesters abroad), shorter term immersion programs E</w:t>
      </w:r>
      <w:r w:rsidR="008B12F0" w:rsidRPr="008B12F0">
        <w:rPr>
          <w:rFonts w:ascii="Cambria" w:hAnsi="Cambria"/>
          <w:sz w:val="24"/>
          <w:vertAlign w:val="superscript"/>
        </w:rPr>
        <w:t>3</w:t>
      </w:r>
      <w:r w:rsidR="008B12F0">
        <w:rPr>
          <w:rFonts w:ascii="Cambria" w:hAnsi="Cambria"/>
          <w:sz w:val="24"/>
        </w:rPr>
        <w:t>-</w:t>
      </w:r>
      <w:r w:rsidRPr="00EC2395">
        <w:rPr>
          <w:rFonts w:ascii="Cambria" w:hAnsi="Cambria"/>
          <w:sz w:val="24"/>
        </w:rPr>
        <w:t>Engineering in Europe, the Global Engineering Immersion Program, General Education courses wit</w:t>
      </w:r>
      <w:r w:rsidR="008B12F0">
        <w:rPr>
          <w:rFonts w:ascii="Cambria" w:hAnsi="Cambria"/>
          <w:sz w:val="24"/>
        </w:rPr>
        <w:t>h a global engineering emphasis</w:t>
      </w:r>
      <w:r w:rsidRPr="00EC2395">
        <w:rPr>
          <w:rFonts w:ascii="Cambria" w:hAnsi="Cambria"/>
          <w:sz w:val="24"/>
        </w:rPr>
        <w:t xml:space="preserve"> and global-based design projects.</w:t>
      </w:r>
    </w:p>
    <w:p w14:paraId="4EC90007" w14:textId="77777777" w:rsidR="005E72F0" w:rsidRDefault="005E72F0" w:rsidP="00EC2395">
      <w:pPr>
        <w:spacing w:after="0"/>
        <w:rPr>
          <w:rFonts w:ascii="Cambria" w:hAnsi="Cambria"/>
          <w:sz w:val="24"/>
        </w:rPr>
      </w:pPr>
    </w:p>
    <w:p w14:paraId="1012FAC4" w14:textId="77777777" w:rsidR="005E72F0" w:rsidRPr="004E6E63" w:rsidRDefault="00306971" w:rsidP="005E72F0">
      <w:pPr>
        <w:spacing w:after="0"/>
        <w:rPr>
          <w:rFonts w:ascii="Cambria" w:hAnsi="Cambria"/>
          <w:b/>
          <w:sz w:val="24"/>
        </w:rPr>
      </w:pPr>
      <w:r>
        <w:rPr>
          <w:rFonts w:ascii="Cambria" w:hAnsi="Cambria"/>
          <w:b/>
          <w:sz w:val="24"/>
        </w:rPr>
        <w:t>How W</w:t>
      </w:r>
      <w:r w:rsidRPr="00EC2395">
        <w:rPr>
          <w:rFonts w:ascii="Cambria" w:hAnsi="Cambria"/>
          <w:b/>
          <w:sz w:val="24"/>
        </w:rPr>
        <w:t xml:space="preserve">ould </w:t>
      </w:r>
      <w:r>
        <w:rPr>
          <w:rFonts w:ascii="Cambria" w:hAnsi="Cambria"/>
          <w:b/>
          <w:sz w:val="24"/>
        </w:rPr>
        <w:t xml:space="preserve">I Benefit </w:t>
      </w:r>
      <w:proofErr w:type="gramStart"/>
      <w:r>
        <w:rPr>
          <w:rFonts w:ascii="Cambria" w:hAnsi="Cambria"/>
          <w:b/>
          <w:sz w:val="24"/>
        </w:rPr>
        <w:t>From</w:t>
      </w:r>
      <w:proofErr w:type="gramEnd"/>
      <w:r>
        <w:rPr>
          <w:rFonts w:ascii="Cambria" w:hAnsi="Cambria"/>
          <w:b/>
          <w:sz w:val="24"/>
        </w:rPr>
        <w:t xml:space="preserve"> Work Experience</w:t>
      </w:r>
      <w:r w:rsidR="005E72F0">
        <w:rPr>
          <w:rFonts w:ascii="Cambria" w:hAnsi="Cambria"/>
          <w:b/>
          <w:sz w:val="24"/>
        </w:rPr>
        <w:t>?</w:t>
      </w:r>
    </w:p>
    <w:p w14:paraId="432AEC19" w14:textId="77777777" w:rsidR="005E72F0" w:rsidRPr="00EC2395" w:rsidRDefault="005E72F0" w:rsidP="005E72F0">
      <w:pPr>
        <w:spacing w:after="0"/>
        <w:rPr>
          <w:rFonts w:ascii="Cambria" w:hAnsi="Cambria"/>
          <w:sz w:val="24"/>
        </w:rPr>
      </w:pPr>
      <w:r w:rsidRPr="00EC2395">
        <w:rPr>
          <w:rFonts w:ascii="Cambria" w:hAnsi="Cambria"/>
          <w:sz w:val="24"/>
        </w:rPr>
        <w:t>Many students are able to finance some of their education thro</w:t>
      </w:r>
      <w:r>
        <w:rPr>
          <w:rFonts w:ascii="Cambria" w:hAnsi="Cambria"/>
          <w:sz w:val="24"/>
        </w:rPr>
        <w:t xml:space="preserve">ugh their Internship or CO-OP </w:t>
      </w:r>
      <w:r w:rsidRPr="00EC2395">
        <w:rPr>
          <w:rFonts w:ascii="Cambria" w:hAnsi="Cambria"/>
          <w:sz w:val="24"/>
        </w:rPr>
        <w:t>earnings.</w:t>
      </w:r>
    </w:p>
    <w:p w14:paraId="60B04C14" w14:textId="77777777" w:rsidR="005E72F0" w:rsidRPr="00EC2395" w:rsidRDefault="005E72F0" w:rsidP="005E72F0">
      <w:pPr>
        <w:spacing w:after="0"/>
        <w:rPr>
          <w:rFonts w:ascii="Cambria" w:hAnsi="Cambria"/>
          <w:sz w:val="24"/>
        </w:rPr>
      </w:pPr>
      <w:r w:rsidRPr="00EC2395">
        <w:rPr>
          <w:rFonts w:ascii="Cambria" w:hAnsi="Cambria"/>
          <w:sz w:val="24"/>
        </w:rPr>
        <w:t>It provides a chance to evaluate career choices while actu</w:t>
      </w:r>
      <w:r w:rsidR="00E56447">
        <w:rPr>
          <w:rFonts w:ascii="Cambria" w:hAnsi="Cambria"/>
          <w:sz w:val="24"/>
        </w:rPr>
        <w:t xml:space="preserve">ally working in a chosen field. </w:t>
      </w:r>
      <w:r w:rsidRPr="00EC2395">
        <w:rPr>
          <w:rFonts w:ascii="Cambria" w:hAnsi="Cambria"/>
          <w:sz w:val="24"/>
        </w:rPr>
        <w:t>Students believe work experience offers them the opportunity for on-the-job training, practical experience and the chance to ap</w:t>
      </w:r>
      <w:r w:rsidR="00E56447">
        <w:rPr>
          <w:rFonts w:ascii="Cambria" w:hAnsi="Cambria"/>
          <w:sz w:val="24"/>
        </w:rPr>
        <w:t xml:space="preserve">ply what they learned in class. </w:t>
      </w:r>
      <w:r w:rsidRPr="00EC2395">
        <w:rPr>
          <w:rFonts w:ascii="Cambria" w:hAnsi="Cambria"/>
          <w:sz w:val="24"/>
        </w:rPr>
        <w:t>Work experience prior to graduation typically provides students with the opportunity to be stronger, more competitive job candidates with a higher starting salary.</w:t>
      </w:r>
    </w:p>
    <w:p w14:paraId="666382AA" w14:textId="77777777" w:rsidR="005E72F0" w:rsidRPr="00EC2395" w:rsidRDefault="005E72F0" w:rsidP="00EC2395">
      <w:pPr>
        <w:spacing w:after="0"/>
        <w:rPr>
          <w:rFonts w:ascii="Cambria" w:hAnsi="Cambria"/>
          <w:sz w:val="24"/>
        </w:rPr>
      </w:pPr>
    </w:p>
    <w:p w14:paraId="1298A713" w14:textId="77777777" w:rsidR="00EC2395" w:rsidRPr="00EC2395" w:rsidRDefault="005E72F0" w:rsidP="00EC2395">
      <w:pPr>
        <w:spacing w:after="0"/>
        <w:rPr>
          <w:rFonts w:ascii="Cambria" w:hAnsi="Cambria"/>
          <w:b/>
          <w:sz w:val="24"/>
        </w:rPr>
      </w:pPr>
      <w:r>
        <w:rPr>
          <w:rFonts w:ascii="Cambria" w:hAnsi="Cambria"/>
          <w:b/>
          <w:sz w:val="24"/>
        </w:rPr>
        <w:t xml:space="preserve">Relevant Work Experience </w:t>
      </w:r>
    </w:p>
    <w:p w14:paraId="054E4C49" w14:textId="77777777" w:rsidR="00EC2395" w:rsidRPr="00EC2395" w:rsidRDefault="00EC2395" w:rsidP="00EC2395">
      <w:pPr>
        <w:spacing w:after="0"/>
        <w:rPr>
          <w:rFonts w:ascii="Cambria" w:hAnsi="Cambria"/>
          <w:sz w:val="24"/>
        </w:rPr>
      </w:pPr>
      <w:r w:rsidRPr="00EC2395">
        <w:rPr>
          <w:rFonts w:ascii="Cambria" w:hAnsi="Cambria"/>
          <w:sz w:val="24"/>
        </w:rPr>
        <w:t>An internship provides students with practical work experience in their chosen field. An internship’s duration may be one semester, a summer, or an agreed upon length of time between the student, employer, and school. In some cases, students can receive class credit, depending on their curricula and approval from their department. Internships are available to all disciplines of students and may be located locally, nationally, or abroad.</w:t>
      </w:r>
    </w:p>
    <w:p w14:paraId="27D151D4" w14:textId="77777777" w:rsidR="00EC2395" w:rsidRPr="00EC2395" w:rsidRDefault="00EC2395" w:rsidP="00EC2395">
      <w:pPr>
        <w:spacing w:after="0"/>
        <w:rPr>
          <w:rFonts w:ascii="Cambria" w:hAnsi="Cambria"/>
          <w:sz w:val="24"/>
        </w:rPr>
      </w:pPr>
      <w:r w:rsidRPr="00EC2395">
        <w:rPr>
          <w:rFonts w:ascii="Cambria" w:hAnsi="Cambria"/>
          <w:sz w:val="24"/>
        </w:rPr>
        <w:tab/>
      </w:r>
    </w:p>
    <w:p w14:paraId="243D0C88" w14:textId="77777777" w:rsidR="00EC2395" w:rsidRPr="00EC2395" w:rsidRDefault="00EC2395" w:rsidP="00EC2395">
      <w:pPr>
        <w:spacing w:after="0"/>
        <w:rPr>
          <w:rFonts w:ascii="Cambria" w:hAnsi="Cambria"/>
          <w:sz w:val="24"/>
        </w:rPr>
      </w:pPr>
      <w:r w:rsidRPr="00EC2395">
        <w:rPr>
          <w:rFonts w:ascii="Cambria" w:hAnsi="Cambria"/>
          <w:sz w:val="24"/>
        </w:rPr>
        <w:t>A C</w:t>
      </w:r>
      <w:r w:rsidR="00BB0089">
        <w:rPr>
          <w:rFonts w:ascii="Cambria" w:hAnsi="Cambria"/>
          <w:sz w:val="24"/>
        </w:rPr>
        <w:t>O</w:t>
      </w:r>
      <w:r w:rsidRPr="00EC2395">
        <w:rPr>
          <w:rFonts w:ascii="Cambria" w:hAnsi="Cambria"/>
          <w:sz w:val="24"/>
        </w:rPr>
        <w:t>-</w:t>
      </w:r>
      <w:r w:rsidR="00BB0089">
        <w:rPr>
          <w:rFonts w:ascii="Cambria" w:hAnsi="Cambria"/>
          <w:sz w:val="24"/>
        </w:rPr>
        <w:t>OP</w:t>
      </w:r>
      <w:r w:rsidRPr="00EC2395">
        <w:rPr>
          <w:rFonts w:ascii="Cambria" w:hAnsi="Cambria"/>
          <w:sz w:val="24"/>
        </w:rPr>
        <w:t xml:space="preserve"> position gives students an opportunity to gain valuable work experience and to learn first-hand about the work environment they will</w:t>
      </w:r>
      <w:r w:rsidR="00BB0089">
        <w:rPr>
          <w:rFonts w:ascii="Cambria" w:hAnsi="Cambria"/>
          <w:sz w:val="24"/>
        </w:rPr>
        <w:t xml:space="preserve"> encounter upon graduation. A CO-OP</w:t>
      </w:r>
      <w:r w:rsidRPr="00EC2395">
        <w:rPr>
          <w:rFonts w:ascii="Cambria" w:hAnsi="Cambria"/>
          <w:sz w:val="24"/>
        </w:rPr>
        <w:t xml:space="preserve"> is a full-time, in-depth, paid work experience directly related to a student’s major and completed during two or more semesters that alternate with academic semesters. Students with scholars</w:t>
      </w:r>
      <w:r w:rsidR="00BB0089">
        <w:rPr>
          <w:rFonts w:ascii="Cambria" w:hAnsi="Cambria"/>
          <w:sz w:val="24"/>
        </w:rPr>
        <w:t>hips and loans can normally CO-OP</w:t>
      </w:r>
      <w:r w:rsidRPr="00EC2395">
        <w:rPr>
          <w:rFonts w:ascii="Cambria" w:hAnsi="Cambria"/>
          <w:sz w:val="24"/>
        </w:rPr>
        <w:t xml:space="preserve"> without jeopardizing their financial aid; however, individual situations should be evaluated prior to the begin</w:t>
      </w:r>
      <w:r w:rsidR="00BB0089">
        <w:rPr>
          <w:rFonts w:ascii="Cambria" w:hAnsi="Cambria"/>
          <w:sz w:val="24"/>
        </w:rPr>
        <w:t>ning of the CO-OP</w:t>
      </w:r>
      <w:r w:rsidRPr="00EC2395">
        <w:rPr>
          <w:rFonts w:ascii="Cambria" w:hAnsi="Cambria"/>
          <w:sz w:val="24"/>
        </w:rPr>
        <w:t xml:space="preserve"> program.</w:t>
      </w:r>
    </w:p>
    <w:p w14:paraId="55168111" w14:textId="77777777" w:rsidR="00EC2395" w:rsidRPr="00EC2395" w:rsidRDefault="00EC2395" w:rsidP="00EC2395">
      <w:pPr>
        <w:spacing w:after="0"/>
        <w:rPr>
          <w:rFonts w:ascii="Cambria" w:hAnsi="Cambria"/>
          <w:sz w:val="24"/>
        </w:rPr>
      </w:pPr>
      <w:r w:rsidRPr="00EC2395">
        <w:rPr>
          <w:rFonts w:ascii="Cambria" w:hAnsi="Cambria"/>
          <w:sz w:val="24"/>
        </w:rPr>
        <w:tab/>
      </w:r>
    </w:p>
    <w:p w14:paraId="5B6243D6" w14:textId="77777777" w:rsidR="00EC2395" w:rsidRPr="00EC2395" w:rsidRDefault="0079489F" w:rsidP="00EC2395">
      <w:pPr>
        <w:spacing w:after="0"/>
        <w:rPr>
          <w:rFonts w:ascii="Cambria" w:hAnsi="Cambria"/>
          <w:b/>
          <w:sz w:val="24"/>
        </w:rPr>
      </w:pPr>
      <w:r w:rsidRPr="00EC2395">
        <w:rPr>
          <w:rFonts w:ascii="Cambria" w:hAnsi="Cambria"/>
          <w:b/>
          <w:sz w:val="24"/>
        </w:rPr>
        <w:t xml:space="preserve">How </w:t>
      </w:r>
      <w:r>
        <w:rPr>
          <w:rFonts w:ascii="Cambria" w:hAnsi="Cambria"/>
          <w:b/>
          <w:sz w:val="24"/>
        </w:rPr>
        <w:t>D</w:t>
      </w:r>
      <w:r w:rsidRPr="00EC2395">
        <w:rPr>
          <w:rFonts w:ascii="Cambria" w:hAnsi="Cambria"/>
          <w:b/>
          <w:sz w:val="24"/>
        </w:rPr>
        <w:t xml:space="preserve">o </w:t>
      </w:r>
      <w:r>
        <w:rPr>
          <w:rFonts w:ascii="Cambria" w:hAnsi="Cambria"/>
          <w:b/>
          <w:sz w:val="24"/>
        </w:rPr>
        <w:t>I</w:t>
      </w:r>
      <w:r w:rsidRPr="00EC2395">
        <w:rPr>
          <w:rFonts w:ascii="Cambria" w:hAnsi="Cambria"/>
          <w:b/>
          <w:sz w:val="24"/>
        </w:rPr>
        <w:t xml:space="preserve"> </w:t>
      </w:r>
      <w:r>
        <w:rPr>
          <w:rFonts w:ascii="Cambria" w:hAnsi="Cambria"/>
          <w:b/>
          <w:sz w:val="24"/>
        </w:rPr>
        <w:t>A</w:t>
      </w:r>
      <w:r w:rsidRPr="00EC2395">
        <w:rPr>
          <w:rFonts w:ascii="Cambria" w:hAnsi="Cambria"/>
          <w:b/>
          <w:sz w:val="24"/>
        </w:rPr>
        <w:t>pply</w:t>
      </w:r>
      <w:r w:rsidR="00EC2395" w:rsidRPr="00EC2395">
        <w:rPr>
          <w:rFonts w:ascii="Cambria" w:hAnsi="Cambria"/>
          <w:b/>
          <w:sz w:val="24"/>
        </w:rPr>
        <w:t>?</w:t>
      </w:r>
    </w:p>
    <w:p w14:paraId="63D160B3" w14:textId="77777777" w:rsidR="00EC2395" w:rsidRPr="00EC2395" w:rsidRDefault="00EC2395" w:rsidP="004E6E63">
      <w:pPr>
        <w:rPr>
          <w:rFonts w:ascii="Cambria" w:hAnsi="Cambria"/>
          <w:sz w:val="24"/>
        </w:rPr>
      </w:pPr>
      <w:r w:rsidRPr="00EC2395">
        <w:rPr>
          <w:rFonts w:ascii="Cambria" w:hAnsi="Cambria"/>
          <w:sz w:val="24"/>
        </w:rPr>
        <w:t>To apply, you must m</w:t>
      </w:r>
      <w:r w:rsidR="004E6E63">
        <w:rPr>
          <w:rFonts w:ascii="Cambria" w:hAnsi="Cambria"/>
          <w:sz w:val="24"/>
        </w:rPr>
        <w:t>eet the following requirements:</w:t>
      </w:r>
    </w:p>
    <w:p w14:paraId="7277ABCF" w14:textId="77777777" w:rsidR="00931299" w:rsidRDefault="00EC2395" w:rsidP="00EC2395">
      <w:pPr>
        <w:pStyle w:val="ListParagraph"/>
        <w:numPr>
          <w:ilvl w:val="0"/>
          <w:numId w:val="22"/>
        </w:numPr>
        <w:spacing w:after="0"/>
        <w:rPr>
          <w:rFonts w:ascii="Cambria" w:hAnsi="Cambria"/>
          <w:sz w:val="24"/>
        </w:rPr>
      </w:pPr>
      <w:r w:rsidRPr="00931299">
        <w:rPr>
          <w:rFonts w:ascii="Cambria" w:hAnsi="Cambria"/>
          <w:sz w:val="24"/>
        </w:rPr>
        <w:t>Completion of the freshman year curriculum and have a declared a major</w:t>
      </w:r>
    </w:p>
    <w:p w14:paraId="74071CE8" w14:textId="77777777" w:rsidR="00931299" w:rsidRDefault="00EC2395" w:rsidP="00EC2395">
      <w:pPr>
        <w:pStyle w:val="ListParagraph"/>
        <w:numPr>
          <w:ilvl w:val="0"/>
          <w:numId w:val="22"/>
        </w:numPr>
        <w:spacing w:after="0"/>
        <w:rPr>
          <w:rFonts w:ascii="Cambria" w:hAnsi="Cambria"/>
          <w:sz w:val="24"/>
        </w:rPr>
      </w:pPr>
      <w:r w:rsidRPr="00931299">
        <w:rPr>
          <w:rFonts w:ascii="Cambria" w:hAnsi="Cambria"/>
          <w:sz w:val="24"/>
        </w:rPr>
        <w:t>Be in good standing with LSU (2.0 GPA or higher)</w:t>
      </w:r>
    </w:p>
    <w:p w14:paraId="4FECE219" w14:textId="77777777" w:rsidR="00931299" w:rsidRDefault="00EC2395" w:rsidP="00EC2395">
      <w:pPr>
        <w:pStyle w:val="ListParagraph"/>
        <w:numPr>
          <w:ilvl w:val="0"/>
          <w:numId w:val="22"/>
        </w:numPr>
        <w:spacing w:after="0"/>
        <w:rPr>
          <w:rFonts w:ascii="Cambria" w:hAnsi="Cambria"/>
          <w:sz w:val="24"/>
        </w:rPr>
      </w:pPr>
      <w:r w:rsidRPr="00931299">
        <w:rPr>
          <w:rFonts w:ascii="Cambria" w:hAnsi="Cambria"/>
          <w:sz w:val="24"/>
        </w:rPr>
        <w:t>Meet potential employer’s hiring criteria</w:t>
      </w:r>
    </w:p>
    <w:p w14:paraId="4DAAAFA0" w14:textId="77777777" w:rsidR="00EC2395" w:rsidRPr="00931299" w:rsidRDefault="00EC2395" w:rsidP="00EC2395">
      <w:pPr>
        <w:pStyle w:val="ListParagraph"/>
        <w:numPr>
          <w:ilvl w:val="0"/>
          <w:numId w:val="22"/>
        </w:numPr>
        <w:spacing w:after="0"/>
        <w:rPr>
          <w:rFonts w:ascii="Cambria" w:hAnsi="Cambria"/>
          <w:sz w:val="24"/>
        </w:rPr>
      </w:pPr>
      <w:r w:rsidRPr="00931299">
        <w:rPr>
          <w:rFonts w:ascii="Cambria" w:hAnsi="Cambria"/>
          <w:sz w:val="24"/>
        </w:rPr>
        <w:t>Register with Careers2Geaux</w:t>
      </w:r>
    </w:p>
    <w:p w14:paraId="28205F19" w14:textId="77777777" w:rsidR="00EC2395" w:rsidRDefault="00EC2395" w:rsidP="00EC2395">
      <w:pPr>
        <w:spacing w:after="0"/>
        <w:rPr>
          <w:rFonts w:ascii="Cambria" w:hAnsi="Cambria"/>
          <w:sz w:val="24"/>
        </w:rPr>
      </w:pPr>
      <w:r w:rsidRPr="00EC2395">
        <w:rPr>
          <w:rFonts w:ascii="Cambria" w:hAnsi="Cambria"/>
          <w:sz w:val="24"/>
        </w:rPr>
        <w:tab/>
      </w:r>
      <w:r w:rsidRPr="00EC2395">
        <w:rPr>
          <w:rFonts w:ascii="Cambria" w:hAnsi="Cambria"/>
          <w:sz w:val="24"/>
        </w:rPr>
        <w:tab/>
      </w:r>
    </w:p>
    <w:p w14:paraId="7CED10FA" w14:textId="77777777" w:rsidR="00303222" w:rsidRDefault="00303222" w:rsidP="00EC2395">
      <w:pPr>
        <w:spacing w:after="0"/>
        <w:rPr>
          <w:rFonts w:ascii="Cambria" w:hAnsi="Cambria"/>
          <w:sz w:val="24"/>
        </w:rPr>
      </w:pPr>
    </w:p>
    <w:p w14:paraId="2DB1514A" w14:textId="77777777" w:rsidR="00EC2395" w:rsidRPr="00EC2395" w:rsidRDefault="00EC2395" w:rsidP="00EC2395">
      <w:pPr>
        <w:spacing w:after="0"/>
        <w:jc w:val="center"/>
        <w:rPr>
          <w:rFonts w:ascii="Cambria" w:hAnsi="Cambria"/>
          <w:b/>
          <w:sz w:val="24"/>
        </w:rPr>
      </w:pPr>
      <w:r w:rsidRPr="00EC2395">
        <w:rPr>
          <w:rFonts w:ascii="Cambria" w:hAnsi="Cambria"/>
          <w:b/>
          <w:sz w:val="24"/>
        </w:rPr>
        <w:t>Interested students should contact the LSU Olinde Career Center:</w:t>
      </w:r>
    </w:p>
    <w:p w14:paraId="06885123" w14:textId="77777777" w:rsidR="00EC2395" w:rsidRDefault="00EC2395" w:rsidP="00EC2395">
      <w:pPr>
        <w:spacing w:after="0"/>
        <w:jc w:val="center"/>
        <w:rPr>
          <w:rFonts w:ascii="Cambria" w:hAnsi="Cambria"/>
          <w:b/>
          <w:sz w:val="24"/>
        </w:rPr>
      </w:pPr>
      <w:r>
        <w:rPr>
          <w:rFonts w:ascii="Cambria" w:hAnsi="Cambria"/>
          <w:b/>
          <w:sz w:val="24"/>
        </w:rPr>
        <w:t xml:space="preserve">158 LSU Student Union </w:t>
      </w:r>
      <w:r w:rsidRPr="00EC2395">
        <w:rPr>
          <w:rFonts w:ascii="Times New Roman" w:hAnsi="Times New Roman" w:cs="Times New Roman"/>
          <w:b/>
          <w:sz w:val="24"/>
        </w:rPr>
        <w:t>●</w:t>
      </w:r>
      <w:r>
        <w:rPr>
          <w:rFonts w:ascii="Cambria" w:hAnsi="Cambria"/>
          <w:b/>
          <w:sz w:val="24"/>
        </w:rPr>
        <w:t xml:space="preserve"> </w:t>
      </w:r>
      <w:r w:rsidRPr="00EC2395">
        <w:rPr>
          <w:rFonts w:ascii="Cambria" w:hAnsi="Cambria"/>
          <w:b/>
          <w:sz w:val="24"/>
        </w:rPr>
        <w:t>(225) 578-1548</w:t>
      </w:r>
      <w:r>
        <w:rPr>
          <w:rFonts w:ascii="Cambria" w:hAnsi="Cambria"/>
          <w:b/>
          <w:sz w:val="24"/>
        </w:rPr>
        <w:t xml:space="preserve"> </w:t>
      </w:r>
      <w:r w:rsidRPr="00EC2395">
        <w:rPr>
          <w:rFonts w:ascii="Times New Roman" w:hAnsi="Times New Roman" w:cs="Times New Roman"/>
          <w:b/>
          <w:sz w:val="24"/>
        </w:rPr>
        <w:t>●</w:t>
      </w:r>
      <w:r>
        <w:rPr>
          <w:rFonts w:ascii="Cambria" w:hAnsi="Cambria"/>
          <w:b/>
          <w:sz w:val="24"/>
        </w:rPr>
        <w:t xml:space="preserve"> http://careercenter.lsu.edu</w:t>
      </w:r>
      <w:r w:rsidRPr="00EC2395">
        <w:rPr>
          <w:rFonts w:ascii="Cambria" w:hAnsi="Cambria"/>
          <w:b/>
          <w:sz w:val="24"/>
        </w:rPr>
        <w:t xml:space="preserve"> </w:t>
      </w:r>
      <w:r w:rsidRPr="00EC2395">
        <w:rPr>
          <w:rFonts w:ascii="Times New Roman" w:hAnsi="Times New Roman" w:cs="Times New Roman"/>
          <w:b/>
          <w:sz w:val="24"/>
        </w:rPr>
        <w:t>●</w:t>
      </w:r>
      <w:r w:rsidR="008B12F0">
        <w:rPr>
          <w:rFonts w:ascii="Cambria" w:hAnsi="Cambria"/>
          <w:b/>
          <w:sz w:val="24"/>
        </w:rPr>
        <w:t xml:space="preserve"> </w:t>
      </w:r>
      <w:hyperlink r:id="rId63" w:history="1">
        <w:r w:rsidRPr="002C7F95">
          <w:rPr>
            <w:rStyle w:val="Hyperlink"/>
            <w:rFonts w:ascii="Cambria" w:hAnsi="Cambria"/>
            <w:b/>
            <w:sz w:val="24"/>
          </w:rPr>
          <w:t>career@lsu.edu</w:t>
        </w:r>
      </w:hyperlink>
    </w:p>
    <w:p w14:paraId="369D699B" w14:textId="77777777" w:rsidR="00EC2395" w:rsidRDefault="00EC2395">
      <w:pPr>
        <w:rPr>
          <w:rFonts w:ascii="Cambria" w:hAnsi="Cambria"/>
          <w:b/>
          <w:sz w:val="24"/>
        </w:rPr>
      </w:pPr>
      <w:r>
        <w:rPr>
          <w:rFonts w:ascii="Cambria" w:hAnsi="Cambria"/>
          <w:b/>
          <w:sz w:val="24"/>
        </w:rPr>
        <w:br w:type="page"/>
      </w:r>
    </w:p>
    <w:p w14:paraId="4FE93A7F" w14:textId="77777777" w:rsidR="00EC2395" w:rsidRPr="004E6E63" w:rsidRDefault="00EC2395" w:rsidP="00EC2395">
      <w:pPr>
        <w:spacing w:after="0"/>
        <w:jc w:val="center"/>
        <w:rPr>
          <w:rFonts w:ascii="Bebas Neue" w:hAnsi="Bebas Neue"/>
          <w:sz w:val="36"/>
        </w:rPr>
      </w:pPr>
      <w:r w:rsidRPr="004E6E63">
        <w:rPr>
          <w:rFonts w:ascii="Bebas Neue" w:hAnsi="Bebas Neue"/>
          <w:sz w:val="36"/>
        </w:rPr>
        <w:lastRenderedPageBreak/>
        <w:t>HELPFUL TIPS</w:t>
      </w:r>
    </w:p>
    <w:p w14:paraId="4175F626" w14:textId="77777777" w:rsidR="004218BD" w:rsidRPr="004218BD" w:rsidRDefault="004218BD" w:rsidP="004218BD">
      <w:pPr>
        <w:spacing w:after="0"/>
        <w:rPr>
          <w:rFonts w:ascii="Cambria" w:hAnsi="Cambria"/>
          <w:sz w:val="24"/>
        </w:rPr>
      </w:pPr>
    </w:p>
    <w:p w14:paraId="6570EBBD" w14:textId="54BBCFD7" w:rsidR="00EC2395" w:rsidRDefault="00EC2395" w:rsidP="004218BD">
      <w:pPr>
        <w:pStyle w:val="ListParagraph"/>
        <w:numPr>
          <w:ilvl w:val="0"/>
          <w:numId w:val="17"/>
        </w:numPr>
        <w:spacing w:after="0"/>
        <w:rPr>
          <w:rFonts w:ascii="Cambria" w:hAnsi="Cambria"/>
          <w:sz w:val="24"/>
        </w:rPr>
      </w:pPr>
      <w:r w:rsidRPr="00400B69">
        <w:rPr>
          <w:rFonts w:ascii="Cambria" w:hAnsi="Cambria"/>
          <w:b/>
          <w:sz w:val="24"/>
        </w:rPr>
        <w:t>Get to know your professors.</w:t>
      </w:r>
      <w:r w:rsidRPr="004218BD">
        <w:rPr>
          <w:rFonts w:ascii="Cambria" w:hAnsi="Cambria"/>
          <w:sz w:val="24"/>
        </w:rPr>
        <w:t xml:space="preserve"> Although interaction with facul</w:t>
      </w:r>
      <w:r w:rsidR="00400B69">
        <w:rPr>
          <w:rFonts w:ascii="Cambria" w:hAnsi="Cambria"/>
          <w:sz w:val="24"/>
        </w:rPr>
        <w:t>ty can be intimidating, meeting</w:t>
      </w:r>
      <w:r w:rsidRPr="004218BD">
        <w:rPr>
          <w:rFonts w:ascii="Cambria" w:hAnsi="Cambria"/>
          <w:sz w:val="24"/>
        </w:rPr>
        <w:t xml:space="preserve"> and getting to know your professors is extremely important. Only through student interaction can professors attain an idea of how you are handling the material, and present it in the best form possible. Also, knowing your professor ensures that you will get the attention you are paying for through tuition.</w:t>
      </w:r>
    </w:p>
    <w:p w14:paraId="3810ACFE" w14:textId="77777777" w:rsidR="004218BD" w:rsidRPr="004218BD" w:rsidRDefault="004218BD" w:rsidP="004218BD">
      <w:pPr>
        <w:spacing w:after="0"/>
        <w:ind w:left="360"/>
        <w:rPr>
          <w:rFonts w:ascii="Cambria" w:hAnsi="Cambria"/>
          <w:sz w:val="24"/>
        </w:rPr>
      </w:pPr>
    </w:p>
    <w:p w14:paraId="72C9655C" w14:textId="77777777" w:rsidR="00EC2395" w:rsidRDefault="00EC2395" w:rsidP="004218BD">
      <w:pPr>
        <w:pStyle w:val="ListParagraph"/>
        <w:numPr>
          <w:ilvl w:val="0"/>
          <w:numId w:val="17"/>
        </w:numPr>
        <w:spacing w:after="0"/>
        <w:rPr>
          <w:rFonts w:ascii="Cambria" w:hAnsi="Cambria"/>
          <w:sz w:val="24"/>
        </w:rPr>
      </w:pPr>
      <w:r w:rsidRPr="00400B69">
        <w:rPr>
          <w:rFonts w:ascii="Cambria" w:hAnsi="Cambria"/>
          <w:b/>
          <w:sz w:val="24"/>
        </w:rPr>
        <w:t>Be involved.</w:t>
      </w:r>
      <w:r w:rsidRPr="004218BD">
        <w:rPr>
          <w:rFonts w:ascii="Cambria" w:hAnsi="Cambria"/>
          <w:sz w:val="24"/>
        </w:rPr>
        <w:t xml:space="preserve"> The transition from high school to college is just that, a transition. One way to make that transition as smooth as possible is to be involved. Active involvement in student </w:t>
      </w:r>
      <w:r w:rsidR="00931299">
        <w:rPr>
          <w:rFonts w:ascii="Cambria" w:hAnsi="Cambria"/>
          <w:sz w:val="24"/>
        </w:rPr>
        <w:t>organizations</w:t>
      </w:r>
      <w:r w:rsidRPr="004218BD">
        <w:rPr>
          <w:rFonts w:ascii="Cambria" w:hAnsi="Cambria"/>
          <w:sz w:val="24"/>
        </w:rPr>
        <w:t>, religious groups, residence halls, and classes is the most likely way to ensure making new friends and having a good time.</w:t>
      </w:r>
    </w:p>
    <w:p w14:paraId="33427980" w14:textId="77777777" w:rsidR="004218BD" w:rsidRPr="004218BD" w:rsidRDefault="004218BD" w:rsidP="004218BD">
      <w:pPr>
        <w:spacing w:after="0"/>
        <w:rPr>
          <w:rFonts w:ascii="Cambria" w:hAnsi="Cambria"/>
          <w:sz w:val="24"/>
        </w:rPr>
      </w:pPr>
    </w:p>
    <w:p w14:paraId="183BFFBD" w14:textId="77777777" w:rsidR="00EC2395" w:rsidRDefault="00EC2395" w:rsidP="004218BD">
      <w:pPr>
        <w:pStyle w:val="ListParagraph"/>
        <w:numPr>
          <w:ilvl w:val="0"/>
          <w:numId w:val="17"/>
        </w:numPr>
        <w:spacing w:after="0"/>
        <w:rPr>
          <w:rFonts w:ascii="Cambria" w:hAnsi="Cambria"/>
          <w:sz w:val="24"/>
        </w:rPr>
      </w:pPr>
      <w:r w:rsidRPr="00400B69">
        <w:rPr>
          <w:rFonts w:ascii="Cambria" w:hAnsi="Cambria"/>
          <w:b/>
          <w:sz w:val="24"/>
        </w:rPr>
        <w:t>Talk to classmates about classes, specifically upperclassmen.</w:t>
      </w:r>
      <w:r w:rsidRPr="004218BD">
        <w:rPr>
          <w:rFonts w:ascii="Cambria" w:hAnsi="Cambria"/>
          <w:sz w:val="24"/>
        </w:rPr>
        <w:t xml:space="preserve"> Classmates offer some of the best advice on what classes to take, when to take them, and from whom to take a class. They can also provide you with valuable hints and help on class material.</w:t>
      </w:r>
    </w:p>
    <w:p w14:paraId="50CEC023" w14:textId="77777777" w:rsidR="004218BD" w:rsidRPr="004218BD" w:rsidRDefault="004218BD" w:rsidP="004218BD">
      <w:pPr>
        <w:spacing w:after="0"/>
        <w:rPr>
          <w:rFonts w:ascii="Cambria" w:hAnsi="Cambria"/>
          <w:sz w:val="24"/>
        </w:rPr>
      </w:pPr>
    </w:p>
    <w:p w14:paraId="26ADEDAF" w14:textId="77777777" w:rsidR="00EC2395" w:rsidRDefault="00EC2395" w:rsidP="004218BD">
      <w:pPr>
        <w:pStyle w:val="ListParagraph"/>
        <w:numPr>
          <w:ilvl w:val="0"/>
          <w:numId w:val="17"/>
        </w:numPr>
        <w:spacing w:after="0"/>
        <w:rPr>
          <w:rFonts w:ascii="Cambria" w:hAnsi="Cambria"/>
          <w:sz w:val="24"/>
        </w:rPr>
      </w:pPr>
      <w:r w:rsidRPr="00400B69">
        <w:rPr>
          <w:rFonts w:ascii="Cambria" w:hAnsi="Cambria"/>
          <w:b/>
          <w:sz w:val="24"/>
        </w:rPr>
        <w:t>Keep up with class work.</w:t>
      </w:r>
      <w:r w:rsidRPr="004218BD">
        <w:rPr>
          <w:rFonts w:ascii="Cambria" w:hAnsi="Cambria"/>
          <w:sz w:val="24"/>
        </w:rPr>
        <w:t xml:space="preserve"> “Enough said!”</w:t>
      </w:r>
    </w:p>
    <w:p w14:paraId="79842CC9" w14:textId="77777777" w:rsidR="004218BD" w:rsidRPr="004218BD" w:rsidRDefault="004218BD" w:rsidP="004218BD">
      <w:pPr>
        <w:spacing w:after="0"/>
        <w:rPr>
          <w:rFonts w:ascii="Cambria" w:hAnsi="Cambria"/>
          <w:sz w:val="24"/>
        </w:rPr>
      </w:pPr>
    </w:p>
    <w:p w14:paraId="5EB70F88" w14:textId="77777777" w:rsidR="00EC2395" w:rsidRPr="00400B69" w:rsidRDefault="00EC2395" w:rsidP="004218BD">
      <w:pPr>
        <w:pStyle w:val="ListParagraph"/>
        <w:numPr>
          <w:ilvl w:val="0"/>
          <w:numId w:val="17"/>
        </w:numPr>
        <w:spacing w:after="0"/>
        <w:rPr>
          <w:rFonts w:ascii="Cambria" w:hAnsi="Cambria"/>
          <w:b/>
          <w:sz w:val="24"/>
        </w:rPr>
      </w:pPr>
      <w:r w:rsidRPr="00400B69">
        <w:rPr>
          <w:rFonts w:ascii="Cambria" w:hAnsi="Cambria"/>
          <w:b/>
          <w:sz w:val="24"/>
        </w:rPr>
        <w:t xml:space="preserve">Check your </w:t>
      </w:r>
      <w:r w:rsidR="008E6520" w:rsidRPr="00400B69">
        <w:rPr>
          <w:rFonts w:ascii="Cambria" w:hAnsi="Cambria"/>
          <w:b/>
          <w:sz w:val="24"/>
        </w:rPr>
        <w:t>myLSU</w:t>
      </w:r>
      <w:r w:rsidRPr="00400B69">
        <w:rPr>
          <w:rFonts w:ascii="Cambria" w:hAnsi="Cambria"/>
          <w:b/>
          <w:sz w:val="24"/>
        </w:rPr>
        <w:t xml:space="preserve"> email account </w:t>
      </w:r>
      <w:r w:rsidR="008E6520" w:rsidRPr="00400B69">
        <w:rPr>
          <w:rFonts w:ascii="Cambria" w:hAnsi="Cambria"/>
          <w:b/>
          <w:sz w:val="24"/>
        </w:rPr>
        <w:t xml:space="preserve">and ENGR Weekly </w:t>
      </w:r>
      <w:r w:rsidRPr="00400B69">
        <w:rPr>
          <w:rFonts w:ascii="Cambria" w:hAnsi="Cambria"/>
          <w:b/>
          <w:sz w:val="24"/>
        </w:rPr>
        <w:t>for important college information.</w:t>
      </w:r>
      <w:r w:rsidR="008E6520" w:rsidRPr="00400B69">
        <w:rPr>
          <w:rFonts w:ascii="Cambria" w:hAnsi="Cambria"/>
          <w:b/>
          <w:sz w:val="24"/>
        </w:rPr>
        <w:t xml:space="preserve"> </w:t>
      </w:r>
    </w:p>
    <w:p w14:paraId="2FDBBFA1" w14:textId="77777777" w:rsidR="004218BD" w:rsidRPr="004218BD" w:rsidRDefault="004218BD" w:rsidP="004218BD">
      <w:pPr>
        <w:spacing w:after="0"/>
        <w:rPr>
          <w:rFonts w:ascii="Cambria" w:hAnsi="Cambria"/>
          <w:sz w:val="24"/>
        </w:rPr>
      </w:pPr>
    </w:p>
    <w:p w14:paraId="1C535A8F" w14:textId="77777777" w:rsidR="00EC2395" w:rsidRPr="00400B69" w:rsidRDefault="00EC2395" w:rsidP="00C04EBE">
      <w:pPr>
        <w:pStyle w:val="ListParagraph"/>
        <w:numPr>
          <w:ilvl w:val="0"/>
          <w:numId w:val="17"/>
        </w:numPr>
        <w:spacing w:after="0" w:line="240" w:lineRule="auto"/>
        <w:rPr>
          <w:rFonts w:ascii="Cambria" w:hAnsi="Cambria"/>
          <w:b/>
          <w:sz w:val="24"/>
        </w:rPr>
      </w:pPr>
      <w:r w:rsidRPr="00400B69">
        <w:rPr>
          <w:rFonts w:ascii="Cambria" w:hAnsi="Cambria"/>
          <w:b/>
          <w:sz w:val="24"/>
        </w:rPr>
        <w:t>Helpful web pages:</w:t>
      </w:r>
    </w:p>
    <w:p w14:paraId="44C5D5F9" w14:textId="77777777" w:rsidR="00EC2395" w:rsidRPr="008D5C94" w:rsidRDefault="00EC2395" w:rsidP="00EC2395">
      <w:pPr>
        <w:spacing w:after="0"/>
        <w:rPr>
          <w:rFonts w:asciiTheme="majorHAnsi" w:hAnsiTheme="majorHAnsi"/>
          <w:sz w:val="24"/>
          <w:szCs w:val="24"/>
        </w:rPr>
      </w:pPr>
      <w:r w:rsidRPr="00EC2395">
        <w:rPr>
          <w:rFonts w:ascii="Cambria" w:hAnsi="Cambria"/>
          <w:sz w:val="24"/>
        </w:rPr>
        <w:tab/>
      </w:r>
      <w:r w:rsidRPr="00EC2395">
        <w:rPr>
          <w:rFonts w:ascii="Cambria" w:hAnsi="Cambria"/>
          <w:sz w:val="24"/>
        </w:rPr>
        <w:tab/>
      </w:r>
    </w:p>
    <w:p w14:paraId="74AE89DF" w14:textId="16693185" w:rsidR="00EC2395" w:rsidRPr="00EC2395" w:rsidRDefault="00E86606" w:rsidP="004218BD">
      <w:pPr>
        <w:spacing w:after="0"/>
        <w:ind w:left="720"/>
        <w:rPr>
          <w:rFonts w:ascii="Cambria" w:hAnsi="Cambria"/>
          <w:sz w:val="24"/>
        </w:rPr>
      </w:pPr>
      <w:hyperlink r:id="rId64" w:history="1">
        <w:r w:rsidR="008D5C94" w:rsidRPr="00235FD4">
          <w:rPr>
            <w:rStyle w:val="Hyperlink"/>
            <w:rFonts w:asciiTheme="majorHAnsi" w:hAnsiTheme="majorHAnsi"/>
            <w:sz w:val="24"/>
            <w:szCs w:val="24"/>
          </w:rPr>
          <w:t>http://www.lsu.edu/eng</w:t>
        </w:r>
      </w:hyperlink>
      <w:r w:rsidR="008D5C94">
        <w:rPr>
          <w:rFonts w:asciiTheme="majorHAnsi" w:hAnsiTheme="majorHAnsi"/>
          <w:sz w:val="24"/>
          <w:szCs w:val="24"/>
        </w:rPr>
        <w:t xml:space="preserve"> </w:t>
      </w:r>
      <w:r w:rsidR="008D5C94">
        <w:t xml:space="preserve"> </w:t>
      </w:r>
      <w:r w:rsidR="004218BD">
        <w:rPr>
          <w:rFonts w:ascii="Cambria" w:hAnsi="Cambria"/>
          <w:sz w:val="24"/>
        </w:rPr>
        <w:t xml:space="preserve"> </w:t>
      </w:r>
      <w:r w:rsidR="00EC2395" w:rsidRPr="00EC2395">
        <w:rPr>
          <w:rFonts w:ascii="Cambria" w:hAnsi="Cambria"/>
          <w:sz w:val="24"/>
        </w:rPr>
        <w:t>– College of Engineering homepage containing departmental, student, and technology information.</w:t>
      </w:r>
    </w:p>
    <w:p w14:paraId="66EC16BD" w14:textId="77777777" w:rsidR="00EC2395" w:rsidRPr="00EC2395" w:rsidRDefault="00E86606" w:rsidP="004218BD">
      <w:pPr>
        <w:spacing w:after="0"/>
        <w:ind w:left="720"/>
        <w:rPr>
          <w:rFonts w:ascii="Cambria" w:hAnsi="Cambria"/>
          <w:sz w:val="24"/>
        </w:rPr>
      </w:pPr>
      <w:hyperlink r:id="rId65" w:history="1">
        <w:r w:rsidR="004218BD" w:rsidRPr="002C7F95">
          <w:rPr>
            <w:rStyle w:val="Hyperlink"/>
            <w:rFonts w:ascii="Cambria" w:hAnsi="Cambria"/>
            <w:sz w:val="24"/>
          </w:rPr>
          <w:t>http://www.lsu.edu</w:t>
        </w:r>
      </w:hyperlink>
      <w:r w:rsidR="004218BD">
        <w:rPr>
          <w:rFonts w:ascii="Cambria" w:hAnsi="Cambria"/>
          <w:sz w:val="24"/>
        </w:rPr>
        <w:t xml:space="preserve"> </w:t>
      </w:r>
      <w:r w:rsidR="00EC2395" w:rsidRPr="00EC2395">
        <w:rPr>
          <w:rFonts w:ascii="Cambria" w:hAnsi="Cambria"/>
          <w:sz w:val="24"/>
        </w:rPr>
        <w:t xml:space="preserve">– LSU homepage containing an electronic version of the catalog and schedule booklet along with access to </w:t>
      </w:r>
      <w:r w:rsidR="004218BD">
        <w:rPr>
          <w:rFonts w:ascii="Cambria" w:hAnsi="Cambria"/>
          <w:sz w:val="24"/>
        </w:rPr>
        <w:t>m</w:t>
      </w:r>
      <w:r w:rsidR="00931299">
        <w:rPr>
          <w:rFonts w:ascii="Cambria" w:hAnsi="Cambria"/>
          <w:sz w:val="24"/>
        </w:rPr>
        <w:t>yLSU</w:t>
      </w:r>
      <w:r w:rsidR="00EC2395" w:rsidRPr="00EC2395">
        <w:rPr>
          <w:rFonts w:ascii="Cambria" w:hAnsi="Cambria"/>
          <w:sz w:val="24"/>
        </w:rPr>
        <w:t>.</w:t>
      </w:r>
    </w:p>
    <w:p w14:paraId="0A312BB4" w14:textId="77777777" w:rsidR="00C04EBE" w:rsidRDefault="00E86606" w:rsidP="00C04EBE">
      <w:pPr>
        <w:spacing w:after="0"/>
        <w:ind w:left="720"/>
        <w:rPr>
          <w:rFonts w:ascii="Cambria" w:hAnsi="Cambria"/>
          <w:sz w:val="24"/>
        </w:rPr>
      </w:pPr>
      <w:hyperlink r:id="rId66" w:history="1">
        <w:r w:rsidR="004218BD" w:rsidRPr="002C7F95">
          <w:rPr>
            <w:rStyle w:val="Hyperlink"/>
            <w:rFonts w:ascii="Cambria" w:hAnsi="Cambria"/>
            <w:sz w:val="24"/>
          </w:rPr>
          <w:t>http://www.universitytools.com</w:t>
        </w:r>
      </w:hyperlink>
      <w:r w:rsidR="004218BD">
        <w:rPr>
          <w:rFonts w:ascii="Cambria" w:hAnsi="Cambria"/>
          <w:sz w:val="24"/>
        </w:rPr>
        <w:t xml:space="preserve"> </w:t>
      </w:r>
      <w:r w:rsidR="00EC2395" w:rsidRPr="00EC2395">
        <w:rPr>
          <w:rFonts w:ascii="Cambria" w:hAnsi="Cambria"/>
          <w:sz w:val="24"/>
        </w:rPr>
        <w:t>– variety of helpful services detailed to LSU such as old exam files, schedule assistance, textbook exchange, entertainment tools, and restaurant guide.</w:t>
      </w:r>
      <w:r w:rsidR="00C04EBE">
        <w:rPr>
          <w:rFonts w:ascii="Cambria" w:hAnsi="Cambria"/>
          <w:sz w:val="24"/>
        </w:rPr>
        <w:t xml:space="preserve"> </w:t>
      </w:r>
    </w:p>
    <w:p w14:paraId="1B66401B" w14:textId="77777777" w:rsidR="00C04EBE" w:rsidRDefault="00C04EBE" w:rsidP="00C04EBE">
      <w:pPr>
        <w:spacing w:after="0"/>
        <w:jc w:val="center"/>
        <w:rPr>
          <w:rFonts w:ascii="Cambria" w:hAnsi="Cambria"/>
          <w:sz w:val="24"/>
        </w:rPr>
      </w:pPr>
    </w:p>
    <w:p w14:paraId="3CB609A0" w14:textId="77777777" w:rsidR="00C04EBE" w:rsidRDefault="00C04EBE" w:rsidP="003A20A0">
      <w:pPr>
        <w:spacing w:after="0"/>
        <w:jc w:val="center"/>
        <w:rPr>
          <w:rFonts w:ascii="Bebas Neue" w:hAnsi="Bebas Neue"/>
          <w:sz w:val="36"/>
        </w:rPr>
      </w:pPr>
      <w:r>
        <w:rPr>
          <w:rFonts w:ascii="Cambria" w:hAnsi="Cambria"/>
          <w:noProof/>
          <w:sz w:val="24"/>
        </w:rPr>
        <w:drawing>
          <wp:inline distT="0" distB="0" distL="0" distR="0" wp14:anchorId="3E671B31" wp14:editId="148AF926">
            <wp:extent cx="4787153" cy="2789641"/>
            <wp:effectExtent l="0" t="0" r="0" b="0"/>
            <wp:docPr id="65" name="Picture 65" descr="C:\Users\erinr\Pictures\PETE\M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rinr\Pictures\PETE\Mand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16357" cy="2806659"/>
                    </a:xfrm>
                    <a:prstGeom prst="rect">
                      <a:avLst/>
                    </a:prstGeom>
                    <a:noFill/>
                    <a:ln>
                      <a:noFill/>
                    </a:ln>
                  </pic:spPr>
                </pic:pic>
              </a:graphicData>
            </a:graphic>
          </wp:inline>
        </w:drawing>
      </w:r>
    </w:p>
    <w:p w14:paraId="2E9C1359" w14:textId="77777777" w:rsidR="003A20A0" w:rsidRPr="004218BD" w:rsidRDefault="003A20A0" w:rsidP="003A20A0">
      <w:pPr>
        <w:spacing w:after="0"/>
        <w:jc w:val="center"/>
        <w:rPr>
          <w:rFonts w:ascii="Bebas Neue" w:hAnsi="Bebas Neue"/>
          <w:sz w:val="36"/>
        </w:rPr>
      </w:pPr>
      <w:r w:rsidRPr="004218BD">
        <w:rPr>
          <w:rFonts w:ascii="Bebas Neue" w:hAnsi="Bebas Neue"/>
          <w:sz w:val="36"/>
        </w:rPr>
        <w:lastRenderedPageBreak/>
        <w:t>ENGINEERING STUDENT ORGANIZATIONS &amp;</w:t>
      </w:r>
    </w:p>
    <w:p w14:paraId="349EF71A" w14:textId="77777777" w:rsidR="003A20A0" w:rsidRDefault="003A20A0" w:rsidP="003A20A0">
      <w:pPr>
        <w:jc w:val="center"/>
        <w:rPr>
          <w:rFonts w:ascii="Bebas Neue" w:hAnsi="Bebas Neue"/>
          <w:sz w:val="36"/>
        </w:rPr>
      </w:pPr>
      <w:r w:rsidRPr="004218BD">
        <w:rPr>
          <w:rFonts w:ascii="Bebas Neue" w:hAnsi="Bebas Neue"/>
          <w:sz w:val="36"/>
        </w:rPr>
        <w:t>HONOR SOCIETIES OF LSU</w:t>
      </w:r>
    </w:p>
    <w:p w14:paraId="62F43137" w14:textId="0BD3F069" w:rsidR="00C04EBE" w:rsidRPr="004D4692" w:rsidRDefault="003A20A0" w:rsidP="003A20A0">
      <w:pPr>
        <w:spacing w:after="0"/>
        <w:rPr>
          <w:rFonts w:ascii="Bebas Neue" w:hAnsi="Bebas Neue"/>
          <w:sz w:val="32"/>
        </w:rPr>
        <w:sectPr w:rsidR="00C04EBE" w:rsidRPr="004D4692" w:rsidSect="009D394C">
          <w:type w:val="continuous"/>
          <w:pgSz w:w="12240" w:h="15840"/>
          <w:pgMar w:top="720" w:right="720" w:bottom="720" w:left="720" w:header="0" w:footer="144" w:gutter="0"/>
          <w:cols w:space="810"/>
          <w:docGrid w:linePitch="360"/>
        </w:sectPr>
      </w:pPr>
      <w:r w:rsidRPr="004218BD">
        <w:rPr>
          <w:rFonts w:ascii="Bebas Neue" w:hAnsi="Bebas Neue"/>
          <w:sz w:val="32"/>
        </w:rPr>
        <w:t>College Wide Organizations</w:t>
      </w:r>
    </w:p>
    <w:p w14:paraId="4D10F8AD" w14:textId="77777777" w:rsidR="003A20A0" w:rsidRPr="004218BD" w:rsidRDefault="003A20A0" w:rsidP="003A20A0">
      <w:pPr>
        <w:spacing w:after="0"/>
        <w:rPr>
          <w:rFonts w:ascii="Cambria" w:hAnsi="Cambria"/>
          <w:sz w:val="24"/>
        </w:rPr>
      </w:pPr>
      <w:r w:rsidRPr="004218BD">
        <w:rPr>
          <w:rFonts w:ascii="Cambria" w:hAnsi="Cambria"/>
          <w:sz w:val="24"/>
        </w:rPr>
        <w:t>Engineering Council</w:t>
      </w:r>
      <w:r w:rsidRPr="004218BD">
        <w:rPr>
          <w:rFonts w:ascii="Cambria" w:hAnsi="Cambria"/>
          <w:sz w:val="24"/>
        </w:rPr>
        <w:tab/>
      </w:r>
      <w:r w:rsidRPr="004218BD">
        <w:rPr>
          <w:rFonts w:ascii="Cambria" w:hAnsi="Cambria"/>
          <w:sz w:val="24"/>
        </w:rPr>
        <w:tab/>
      </w:r>
    </w:p>
    <w:p w14:paraId="1F20DBB1" w14:textId="77777777" w:rsidR="0052036D" w:rsidRDefault="0052036D" w:rsidP="0052036D">
      <w:pPr>
        <w:spacing w:after="0"/>
        <w:ind w:right="-225"/>
        <w:rPr>
          <w:rFonts w:ascii="Cambria" w:hAnsi="Cambria"/>
          <w:sz w:val="24"/>
        </w:rPr>
      </w:pPr>
      <w:r>
        <w:rPr>
          <w:rFonts w:ascii="Cambria" w:hAnsi="Cambria"/>
          <w:sz w:val="24"/>
        </w:rPr>
        <w:t>Engineers Without Borders</w:t>
      </w:r>
      <w:r w:rsidR="001119BC">
        <w:rPr>
          <w:rFonts w:ascii="Cambria" w:hAnsi="Cambria"/>
          <w:sz w:val="24"/>
        </w:rPr>
        <w:t xml:space="preserve"> (EWB)</w:t>
      </w:r>
    </w:p>
    <w:p w14:paraId="4A98DCC8" w14:textId="77777777" w:rsidR="0052036D" w:rsidRDefault="0052036D" w:rsidP="0052036D">
      <w:pPr>
        <w:spacing w:after="0"/>
        <w:ind w:right="-225"/>
        <w:rPr>
          <w:rFonts w:ascii="Cambria" w:hAnsi="Cambria"/>
          <w:sz w:val="24"/>
        </w:rPr>
      </w:pPr>
      <w:r>
        <w:rPr>
          <w:rFonts w:ascii="Cambria" w:hAnsi="Cambria"/>
          <w:sz w:val="24"/>
        </w:rPr>
        <w:t>Diversity Ambassadors</w:t>
      </w:r>
    </w:p>
    <w:p w14:paraId="655AC96F" w14:textId="77777777" w:rsidR="0052036D" w:rsidRDefault="0052036D" w:rsidP="0052036D">
      <w:pPr>
        <w:spacing w:after="0"/>
        <w:ind w:right="-225"/>
        <w:rPr>
          <w:rFonts w:ascii="Cambria" w:hAnsi="Cambria"/>
          <w:sz w:val="24"/>
        </w:rPr>
      </w:pPr>
      <w:r w:rsidRPr="0052036D">
        <w:rPr>
          <w:rFonts w:ascii="Cambria" w:hAnsi="Cambria"/>
          <w:sz w:val="24"/>
        </w:rPr>
        <w:t>International Society for Pharmaceutical Engineering (ISPE)</w:t>
      </w:r>
    </w:p>
    <w:p w14:paraId="66EE8CED" w14:textId="77777777" w:rsidR="003A20A0" w:rsidRPr="004218BD" w:rsidRDefault="003A20A0" w:rsidP="003A20A0">
      <w:pPr>
        <w:spacing w:after="0"/>
        <w:rPr>
          <w:rFonts w:ascii="Cambria" w:hAnsi="Cambria"/>
          <w:sz w:val="24"/>
        </w:rPr>
      </w:pPr>
      <w:r w:rsidRPr="004218BD">
        <w:rPr>
          <w:rFonts w:ascii="Cambria" w:hAnsi="Cambria"/>
          <w:sz w:val="24"/>
        </w:rPr>
        <w:t>National Soc</w:t>
      </w:r>
      <w:r>
        <w:rPr>
          <w:rFonts w:ascii="Cambria" w:hAnsi="Cambria"/>
          <w:sz w:val="24"/>
        </w:rPr>
        <w:t>iety of Black Engineers</w:t>
      </w:r>
      <w:r w:rsidR="00470B45">
        <w:rPr>
          <w:rFonts w:ascii="Cambria" w:hAnsi="Cambria"/>
          <w:sz w:val="24"/>
        </w:rPr>
        <w:t xml:space="preserve"> (NSBE)</w:t>
      </w:r>
    </w:p>
    <w:p w14:paraId="68A145A0" w14:textId="77777777" w:rsidR="003A20A0" w:rsidRPr="004218BD" w:rsidRDefault="003A20A0" w:rsidP="003A20A0">
      <w:pPr>
        <w:spacing w:after="0"/>
        <w:rPr>
          <w:rFonts w:ascii="Cambria" w:hAnsi="Cambria"/>
          <w:sz w:val="24"/>
        </w:rPr>
      </w:pPr>
      <w:r w:rsidRPr="004218BD">
        <w:rPr>
          <w:rFonts w:ascii="Cambria" w:hAnsi="Cambria"/>
          <w:sz w:val="24"/>
        </w:rPr>
        <w:t>Soc</w:t>
      </w:r>
      <w:r w:rsidR="00C04EBE">
        <w:rPr>
          <w:rFonts w:ascii="Cambria" w:hAnsi="Cambria"/>
          <w:sz w:val="24"/>
        </w:rPr>
        <w:t>iety of Women Engineers</w:t>
      </w:r>
      <w:r w:rsidR="00470B45">
        <w:rPr>
          <w:rFonts w:ascii="Cambria" w:hAnsi="Cambria"/>
          <w:sz w:val="24"/>
        </w:rPr>
        <w:t xml:space="preserve"> (SWE)</w:t>
      </w:r>
      <w:r w:rsidRPr="004218BD">
        <w:rPr>
          <w:rFonts w:ascii="Cambria" w:hAnsi="Cambria"/>
          <w:sz w:val="24"/>
        </w:rPr>
        <w:tab/>
      </w:r>
    </w:p>
    <w:p w14:paraId="0DF8E9B0" w14:textId="77777777" w:rsidR="003A20A0" w:rsidRPr="004218BD" w:rsidRDefault="003A20A0" w:rsidP="003A20A0">
      <w:pPr>
        <w:spacing w:after="0"/>
        <w:rPr>
          <w:rFonts w:ascii="Cambria" w:hAnsi="Cambria"/>
          <w:sz w:val="24"/>
        </w:rPr>
      </w:pPr>
      <w:r w:rsidRPr="004218BD">
        <w:rPr>
          <w:rFonts w:ascii="Cambria" w:hAnsi="Cambria"/>
          <w:sz w:val="24"/>
        </w:rPr>
        <w:t>Society of Hispanic Professional Engineers</w:t>
      </w:r>
      <w:r w:rsidR="00470B45">
        <w:rPr>
          <w:rFonts w:ascii="Cambria" w:hAnsi="Cambria"/>
          <w:sz w:val="24"/>
        </w:rPr>
        <w:t xml:space="preserve"> (SHPE)</w:t>
      </w:r>
    </w:p>
    <w:p w14:paraId="2129C142" w14:textId="77777777" w:rsidR="003A20A0" w:rsidRDefault="003A20A0" w:rsidP="003A20A0">
      <w:pPr>
        <w:spacing w:after="0"/>
        <w:rPr>
          <w:rFonts w:ascii="Cambria" w:hAnsi="Cambria"/>
          <w:sz w:val="24"/>
        </w:rPr>
      </w:pPr>
      <w:r w:rsidRPr="004218BD">
        <w:rPr>
          <w:rFonts w:ascii="Cambria" w:hAnsi="Cambria"/>
          <w:sz w:val="24"/>
        </w:rPr>
        <w:t>Society of Peer Mentors</w:t>
      </w:r>
    </w:p>
    <w:p w14:paraId="59E7BCEB" w14:textId="77777777" w:rsidR="003A20A0" w:rsidRDefault="0052036D" w:rsidP="003A20A0">
      <w:pPr>
        <w:rPr>
          <w:rFonts w:ascii="Cambria" w:hAnsi="Cambria"/>
          <w:sz w:val="24"/>
        </w:rPr>
      </w:pPr>
      <w:r>
        <w:rPr>
          <w:rFonts w:ascii="Cambria" w:hAnsi="Cambria"/>
          <w:sz w:val="24"/>
        </w:rPr>
        <w:t>Tau Beta Pi</w:t>
      </w:r>
    </w:p>
    <w:p w14:paraId="2A476933" w14:textId="77777777" w:rsidR="0052036D" w:rsidRDefault="0052036D" w:rsidP="003A20A0">
      <w:pPr>
        <w:spacing w:line="240" w:lineRule="auto"/>
        <w:rPr>
          <w:rFonts w:ascii="Bebas Neue" w:hAnsi="Bebas Neue"/>
          <w:sz w:val="32"/>
        </w:rPr>
        <w:sectPr w:rsidR="0052036D" w:rsidSect="00C04EBE">
          <w:type w:val="continuous"/>
          <w:pgSz w:w="12240" w:h="15840"/>
          <w:pgMar w:top="720" w:right="720" w:bottom="720" w:left="720" w:header="0" w:footer="144" w:gutter="0"/>
          <w:cols w:num="2" w:space="810"/>
          <w:docGrid w:linePitch="360"/>
        </w:sectPr>
      </w:pPr>
    </w:p>
    <w:p w14:paraId="109B9D9A" w14:textId="77777777" w:rsidR="00470B45" w:rsidRPr="00470B45" w:rsidRDefault="00470B45" w:rsidP="003A20A0">
      <w:pPr>
        <w:spacing w:line="240" w:lineRule="auto"/>
        <w:rPr>
          <w:rFonts w:ascii="Bebas Neue" w:hAnsi="Bebas Neue"/>
          <w:sz w:val="4"/>
        </w:rPr>
      </w:pPr>
    </w:p>
    <w:p w14:paraId="3CF9C8C7" w14:textId="77777777" w:rsidR="003A20A0" w:rsidRPr="00391751" w:rsidRDefault="003A20A0" w:rsidP="003A20A0">
      <w:pPr>
        <w:spacing w:line="240" w:lineRule="auto"/>
        <w:rPr>
          <w:rFonts w:ascii="Bebas Neue" w:hAnsi="Bebas Neue"/>
          <w:sz w:val="32"/>
        </w:rPr>
      </w:pPr>
      <w:r>
        <w:rPr>
          <w:rFonts w:ascii="Bebas Neue" w:hAnsi="Bebas Neue"/>
          <w:sz w:val="32"/>
        </w:rPr>
        <w:t>DEPARTMENTAL</w:t>
      </w:r>
      <w:r w:rsidRPr="004218BD">
        <w:rPr>
          <w:rFonts w:ascii="Bebas Neue" w:hAnsi="Bebas Neue"/>
          <w:sz w:val="32"/>
        </w:rPr>
        <w:t xml:space="preserve"> Organizations</w:t>
      </w:r>
    </w:p>
    <w:p w14:paraId="55985E19" w14:textId="77777777" w:rsidR="003A20A0" w:rsidRDefault="003A20A0" w:rsidP="003A20A0">
      <w:pPr>
        <w:spacing w:after="0"/>
        <w:rPr>
          <w:rFonts w:ascii="Cambria" w:hAnsi="Cambria"/>
          <w:b/>
          <w:sz w:val="24"/>
        </w:rPr>
        <w:sectPr w:rsidR="003A20A0" w:rsidSect="009D394C">
          <w:type w:val="continuous"/>
          <w:pgSz w:w="12240" w:h="15840"/>
          <w:pgMar w:top="720" w:right="720" w:bottom="720" w:left="720" w:header="0" w:footer="144" w:gutter="0"/>
          <w:cols w:space="810"/>
          <w:docGrid w:linePitch="360"/>
        </w:sectPr>
      </w:pPr>
    </w:p>
    <w:p w14:paraId="515EBCD3" w14:textId="77777777" w:rsidR="003A20A0" w:rsidRPr="00303222" w:rsidRDefault="003A20A0" w:rsidP="004C42D3">
      <w:pPr>
        <w:spacing w:after="0"/>
        <w:ind w:right="-225"/>
        <w:rPr>
          <w:rFonts w:ascii="Cambria" w:hAnsi="Cambria"/>
          <w:b/>
          <w:sz w:val="24"/>
        </w:rPr>
      </w:pPr>
      <w:r w:rsidRPr="00303222">
        <w:rPr>
          <w:rFonts w:ascii="Cambria" w:hAnsi="Cambria"/>
          <w:b/>
          <w:sz w:val="24"/>
        </w:rPr>
        <w:t xml:space="preserve">Biological Engineering: </w:t>
      </w:r>
    </w:p>
    <w:p w14:paraId="3A7EB907" w14:textId="77777777" w:rsidR="003A20A0" w:rsidRPr="004218BD" w:rsidRDefault="003A20A0" w:rsidP="004C42D3">
      <w:pPr>
        <w:spacing w:line="240" w:lineRule="auto"/>
        <w:ind w:right="-225"/>
        <w:rPr>
          <w:rFonts w:ascii="Cambria" w:hAnsi="Cambria"/>
          <w:sz w:val="24"/>
        </w:rPr>
      </w:pPr>
      <w:r w:rsidRPr="004218BD">
        <w:rPr>
          <w:rFonts w:ascii="Cambria" w:hAnsi="Cambria"/>
          <w:sz w:val="24"/>
        </w:rPr>
        <w:t>Biological Engineering Student Organization (BESO</w:t>
      </w:r>
      <w:r>
        <w:rPr>
          <w:rFonts w:ascii="Cambria" w:hAnsi="Cambria"/>
          <w:sz w:val="24"/>
        </w:rPr>
        <w:t>)</w:t>
      </w:r>
    </w:p>
    <w:p w14:paraId="2A8D1B3C" w14:textId="77777777" w:rsidR="003A20A0" w:rsidRPr="00303222" w:rsidRDefault="003A20A0" w:rsidP="004C42D3">
      <w:pPr>
        <w:spacing w:after="0"/>
        <w:ind w:right="-225"/>
        <w:rPr>
          <w:rFonts w:ascii="Cambria" w:hAnsi="Cambria"/>
          <w:b/>
          <w:sz w:val="24"/>
        </w:rPr>
      </w:pPr>
      <w:r w:rsidRPr="00303222">
        <w:rPr>
          <w:rFonts w:ascii="Cambria" w:hAnsi="Cambria"/>
          <w:b/>
          <w:sz w:val="24"/>
        </w:rPr>
        <w:t xml:space="preserve">Chemical Engineering: </w:t>
      </w:r>
    </w:p>
    <w:p w14:paraId="025A9089" w14:textId="77777777" w:rsidR="003A20A0" w:rsidRPr="004218BD" w:rsidRDefault="003A20A0" w:rsidP="004C42D3">
      <w:pPr>
        <w:spacing w:after="0"/>
        <w:ind w:right="-225"/>
        <w:rPr>
          <w:rFonts w:ascii="Cambria" w:hAnsi="Cambria"/>
          <w:sz w:val="24"/>
        </w:rPr>
      </w:pPr>
      <w:r w:rsidRPr="004218BD">
        <w:rPr>
          <w:rFonts w:ascii="Cambria" w:hAnsi="Cambria"/>
          <w:sz w:val="24"/>
        </w:rPr>
        <w:t>The American Institute of Chemical Engineers (</w:t>
      </w:r>
      <w:proofErr w:type="spellStart"/>
      <w:r w:rsidRPr="004218BD">
        <w:rPr>
          <w:rFonts w:ascii="Cambria" w:hAnsi="Cambria"/>
          <w:sz w:val="24"/>
        </w:rPr>
        <w:t>AIChE</w:t>
      </w:r>
      <w:proofErr w:type="spellEnd"/>
      <w:r w:rsidRPr="004218BD">
        <w:rPr>
          <w:rFonts w:ascii="Cambria" w:hAnsi="Cambria"/>
          <w:sz w:val="24"/>
        </w:rPr>
        <w:t xml:space="preserve">). </w:t>
      </w:r>
    </w:p>
    <w:p w14:paraId="67679309" w14:textId="77777777" w:rsidR="003A20A0" w:rsidRDefault="003A20A0" w:rsidP="004C42D3">
      <w:pPr>
        <w:spacing w:line="240" w:lineRule="auto"/>
        <w:ind w:right="-225"/>
        <w:rPr>
          <w:rFonts w:ascii="Cambria" w:hAnsi="Cambria"/>
          <w:sz w:val="24"/>
        </w:rPr>
      </w:pPr>
      <w:r w:rsidRPr="004218BD">
        <w:rPr>
          <w:rFonts w:ascii="Cambria" w:hAnsi="Cambria"/>
          <w:sz w:val="24"/>
        </w:rPr>
        <w:t>Omega Chi Epsilon</w:t>
      </w:r>
      <w:r w:rsidRPr="004218BD">
        <w:rPr>
          <w:rFonts w:ascii="Cambria" w:hAnsi="Cambria"/>
          <w:sz w:val="24"/>
        </w:rPr>
        <w:tab/>
      </w:r>
    </w:p>
    <w:p w14:paraId="0B80B41D" w14:textId="77777777" w:rsidR="003A20A0" w:rsidRPr="00303222" w:rsidRDefault="003A20A0" w:rsidP="004C42D3">
      <w:pPr>
        <w:spacing w:after="0"/>
        <w:ind w:right="-225"/>
        <w:rPr>
          <w:rFonts w:ascii="Cambria" w:hAnsi="Cambria"/>
          <w:b/>
          <w:sz w:val="24"/>
        </w:rPr>
      </w:pPr>
      <w:r w:rsidRPr="00303222">
        <w:rPr>
          <w:rFonts w:ascii="Cambria" w:hAnsi="Cambria"/>
          <w:b/>
          <w:sz w:val="24"/>
        </w:rPr>
        <w:t xml:space="preserve">Civil </w:t>
      </w:r>
      <w:r w:rsidR="0052036D">
        <w:rPr>
          <w:rFonts w:ascii="Cambria" w:hAnsi="Cambria"/>
          <w:b/>
          <w:sz w:val="24"/>
        </w:rPr>
        <w:t>&amp;</w:t>
      </w:r>
      <w:r w:rsidRPr="00303222">
        <w:rPr>
          <w:rFonts w:ascii="Cambria" w:hAnsi="Cambria"/>
          <w:b/>
          <w:sz w:val="24"/>
        </w:rPr>
        <w:t xml:space="preserve"> Environmental Engineering: </w:t>
      </w:r>
    </w:p>
    <w:p w14:paraId="638A7FF8" w14:textId="77777777" w:rsidR="003A20A0" w:rsidRPr="004218BD" w:rsidRDefault="003A20A0" w:rsidP="004C42D3">
      <w:pPr>
        <w:spacing w:after="0"/>
        <w:ind w:right="-225"/>
        <w:rPr>
          <w:rFonts w:ascii="Cambria" w:hAnsi="Cambria"/>
          <w:sz w:val="24"/>
        </w:rPr>
      </w:pPr>
      <w:r w:rsidRPr="004218BD">
        <w:rPr>
          <w:rFonts w:ascii="Cambria" w:hAnsi="Cambria"/>
          <w:sz w:val="24"/>
        </w:rPr>
        <w:t xml:space="preserve">American Society of Civil Engineers (ASCE) </w:t>
      </w:r>
    </w:p>
    <w:p w14:paraId="535C3937" w14:textId="77777777" w:rsidR="003A20A0" w:rsidRDefault="003A20A0" w:rsidP="004C42D3">
      <w:pPr>
        <w:spacing w:after="0"/>
        <w:ind w:right="-225"/>
        <w:rPr>
          <w:rFonts w:ascii="Cambria" w:hAnsi="Cambria"/>
          <w:sz w:val="24"/>
        </w:rPr>
      </w:pPr>
      <w:r w:rsidRPr="004218BD">
        <w:rPr>
          <w:rFonts w:ascii="Cambria" w:hAnsi="Cambria"/>
          <w:sz w:val="24"/>
        </w:rPr>
        <w:t xml:space="preserve">Louisiana Water Environment Association (LWEA) </w:t>
      </w:r>
    </w:p>
    <w:p w14:paraId="140BD0F2" w14:textId="77777777" w:rsidR="003A20A0" w:rsidRPr="004218BD" w:rsidRDefault="003A20A0" w:rsidP="004C42D3">
      <w:pPr>
        <w:spacing w:line="240" w:lineRule="auto"/>
        <w:ind w:right="-225"/>
        <w:rPr>
          <w:rFonts w:ascii="Cambria" w:hAnsi="Cambria"/>
          <w:sz w:val="24"/>
        </w:rPr>
      </w:pPr>
      <w:r w:rsidRPr="004218BD">
        <w:rPr>
          <w:rFonts w:ascii="Cambria" w:hAnsi="Cambria"/>
          <w:sz w:val="24"/>
        </w:rPr>
        <w:t>Chi Epsilon</w:t>
      </w:r>
      <w:r w:rsidRPr="004218BD">
        <w:rPr>
          <w:rFonts w:ascii="Cambria" w:hAnsi="Cambria"/>
          <w:sz w:val="24"/>
        </w:rPr>
        <w:tab/>
      </w:r>
    </w:p>
    <w:p w14:paraId="245B7EDA" w14:textId="77777777" w:rsidR="003A20A0" w:rsidRPr="00303222" w:rsidRDefault="003A20A0" w:rsidP="004C42D3">
      <w:pPr>
        <w:spacing w:after="0"/>
        <w:ind w:right="-225"/>
        <w:rPr>
          <w:rFonts w:ascii="Cambria" w:hAnsi="Cambria"/>
          <w:b/>
          <w:sz w:val="24"/>
        </w:rPr>
      </w:pPr>
      <w:r w:rsidRPr="00303222">
        <w:rPr>
          <w:rFonts w:ascii="Cambria" w:hAnsi="Cambria"/>
          <w:b/>
          <w:sz w:val="24"/>
        </w:rPr>
        <w:t>Computer Science:</w:t>
      </w:r>
    </w:p>
    <w:p w14:paraId="651E27BE" w14:textId="77777777" w:rsidR="00F97F25" w:rsidRPr="004218BD" w:rsidRDefault="003A20A0" w:rsidP="004C42D3">
      <w:pPr>
        <w:spacing w:line="240" w:lineRule="auto"/>
        <w:ind w:right="-225"/>
        <w:rPr>
          <w:rFonts w:ascii="Cambria" w:hAnsi="Cambria"/>
          <w:sz w:val="24"/>
        </w:rPr>
      </w:pPr>
      <w:r w:rsidRPr="004218BD">
        <w:rPr>
          <w:rFonts w:ascii="Cambria" w:hAnsi="Cambria"/>
          <w:sz w:val="24"/>
        </w:rPr>
        <w:t xml:space="preserve">Association for </w:t>
      </w:r>
      <w:r w:rsidR="00F97F25">
        <w:rPr>
          <w:rFonts w:ascii="Cambria" w:hAnsi="Cambria"/>
          <w:sz w:val="24"/>
        </w:rPr>
        <w:t>Computing Machinery (ACM @LSU)</w:t>
      </w:r>
      <w:r w:rsidR="00F97F25">
        <w:rPr>
          <w:rFonts w:ascii="Cambria" w:hAnsi="Cambria"/>
          <w:sz w:val="24"/>
        </w:rPr>
        <w:tab/>
      </w:r>
      <w:r w:rsidR="00F97F25">
        <w:rPr>
          <w:rFonts w:ascii="Cambria" w:hAnsi="Cambria"/>
          <w:sz w:val="24"/>
        </w:rPr>
        <w:br/>
        <w:t>Women in Computer Science (WICS)</w:t>
      </w:r>
    </w:p>
    <w:p w14:paraId="50E786DA" w14:textId="77777777" w:rsidR="003A20A0" w:rsidRPr="00303222" w:rsidRDefault="003A20A0" w:rsidP="004C42D3">
      <w:pPr>
        <w:spacing w:after="0"/>
        <w:ind w:right="-225"/>
        <w:rPr>
          <w:rFonts w:ascii="Cambria" w:hAnsi="Cambria"/>
          <w:b/>
          <w:sz w:val="24"/>
        </w:rPr>
      </w:pPr>
      <w:r w:rsidRPr="00303222">
        <w:rPr>
          <w:rFonts w:ascii="Cambria" w:hAnsi="Cambria"/>
          <w:b/>
          <w:sz w:val="24"/>
        </w:rPr>
        <w:t xml:space="preserve">Construction Management: </w:t>
      </w:r>
    </w:p>
    <w:p w14:paraId="5D2D4970" w14:textId="77777777" w:rsidR="003A20A0" w:rsidRPr="004218BD" w:rsidRDefault="003A20A0" w:rsidP="004C42D3">
      <w:pPr>
        <w:spacing w:after="0"/>
        <w:ind w:right="-225"/>
        <w:rPr>
          <w:rFonts w:ascii="Cambria" w:hAnsi="Cambria"/>
          <w:sz w:val="24"/>
        </w:rPr>
      </w:pPr>
      <w:r w:rsidRPr="004218BD">
        <w:rPr>
          <w:rFonts w:ascii="Cambria" w:hAnsi="Cambria"/>
          <w:sz w:val="24"/>
        </w:rPr>
        <w:t xml:space="preserve">Construction Student Association (CSA) </w:t>
      </w:r>
    </w:p>
    <w:p w14:paraId="2D672B46" w14:textId="77777777" w:rsidR="003A20A0" w:rsidRPr="004218BD" w:rsidRDefault="00044C26" w:rsidP="004C42D3">
      <w:pPr>
        <w:ind w:right="-225"/>
        <w:rPr>
          <w:rFonts w:ascii="Cambria" w:hAnsi="Cambria"/>
          <w:sz w:val="24"/>
        </w:rPr>
      </w:pPr>
      <w:r>
        <w:rPr>
          <w:rFonts w:ascii="Cambria" w:hAnsi="Cambria"/>
          <w:i/>
          <w:noProof/>
          <w:sz w:val="24"/>
        </w:rPr>
        <w:drawing>
          <wp:anchor distT="0" distB="0" distL="114300" distR="114300" simplePos="0" relativeHeight="251689984" behindDoc="1" locked="0" layoutInCell="1" allowOverlap="1" wp14:anchorId="3284F22F" wp14:editId="314BC493">
            <wp:simplePos x="0" y="0"/>
            <wp:positionH relativeFrom="margin">
              <wp:align>center</wp:align>
            </wp:positionH>
            <wp:positionV relativeFrom="margin">
              <wp:align>bottom</wp:align>
            </wp:positionV>
            <wp:extent cx="3725545" cy="2483485"/>
            <wp:effectExtent l="0" t="0" r="8255" b="0"/>
            <wp:wrapSquare wrapText="bothSides"/>
            <wp:docPr id="69" name="Picture 69" descr="C:\Users\erinr\Pictures\Engineering Photos\Formu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rinr\Pictures\Engineering Photos\Formula 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5545" cy="248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0A0" w:rsidRPr="004218BD">
        <w:rPr>
          <w:rFonts w:ascii="Cambria" w:hAnsi="Cambria"/>
          <w:sz w:val="24"/>
        </w:rPr>
        <w:t xml:space="preserve">Sigma Lambda Chi </w:t>
      </w:r>
      <w:r w:rsidR="003A20A0" w:rsidRPr="004218BD">
        <w:rPr>
          <w:rFonts w:ascii="Cambria" w:hAnsi="Cambria"/>
          <w:sz w:val="24"/>
        </w:rPr>
        <w:tab/>
      </w:r>
      <w:r w:rsidR="003A20A0" w:rsidRPr="004218BD">
        <w:rPr>
          <w:rFonts w:ascii="Cambria" w:hAnsi="Cambria"/>
          <w:sz w:val="24"/>
        </w:rPr>
        <w:tab/>
      </w:r>
    </w:p>
    <w:p w14:paraId="69F3F13F" w14:textId="77777777" w:rsidR="00044C26" w:rsidRDefault="00044C26" w:rsidP="004C42D3">
      <w:pPr>
        <w:spacing w:after="0"/>
        <w:ind w:right="-225"/>
        <w:rPr>
          <w:rFonts w:ascii="Cambria" w:hAnsi="Cambria"/>
          <w:b/>
          <w:sz w:val="24"/>
        </w:rPr>
      </w:pPr>
    </w:p>
    <w:p w14:paraId="4E7AEF67" w14:textId="77777777" w:rsidR="00044C26" w:rsidRDefault="00044C26" w:rsidP="004C42D3">
      <w:pPr>
        <w:spacing w:after="0"/>
        <w:ind w:right="-225"/>
        <w:rPr>
          <w:rFonts w:ascii="Cambria" w:hAnsi="Cambria"/>
          <w:b/>
          <w:sz w:val="24"/>
        </w:rPr>
      </w:pPr>
    </w:p>
    <w:p w14:paraId="5D3F2360" w14:textId="77777777" w:rsidR="00044C26" w:rsidRDefault="00044C26" w:rsidP="004C42D3">
      <w:pPr>
        <w:spacing w:after="0"/>
        <w:ind w:right="-225"/>
        <w:rPr>
          <w:rFonts w:ascii="Cambria" w:hAnsi="Cambria"/>
          <w:b/>
          <w:sz w:val="24"/>
        </w:rPr>
      </w:pPr>
    </w:p>
    <w:p w14:paraId="5A3CF55C" w14:textId="77777777" w:rsidR="00044C26" w:rsidRDefault="00044C26" w:rsidP="004C42D3">
      <w:pPr>
        <w:spacing w:after="0"/>
        <w:ind w:right="-225"/>
        <w:rPr>
          <w:rFonts w:ascii="Cambria" w:hAnsi="Cambria"/>
          <w:b/>
          <w:sz w:val="24"/>
        </w:rPr>
      </w:pPr>
    </w:p>
    <w:p w14:paraId="6F9DC24E" w14:textId="77777777" w:rsidR="003A20A0" w:rsidRPr="00303222" w:rsidRDefault="003A20A0" w:rsidP="004C42D3">
      <w:pPr>
        <w:spacing w:after="0"/>
        <w:ind w:right="-225"/>
        <w:rPr>
          <w:rFonts w:ascii="Cambria" w:hAnsi="Cambria"/>
          <w:b/>
          <w:sz w:val="24"/>
        </w:rPr>
      </w:pPr>
      <w:r w:rsidRPr="00303222">
        <w:rPr>
          <w:rFonts w:ascii="Cambria" w:hAnsi="Cambria"/>
          <w:b/>
          <w:sz w:val="24"/>
        </w:rPr>
        <w:t xml:space="preserve">Electrical </w:t>
      </w:r>
      <w:r w:rsidR="0052036D">
        <w:rPr>
          <w:rFonts w:ascii="Cambria" w:hAnsi="Cambria"/>
          <w:b/>
          <w:sz w:val="24"/>
        </w:rPr>
        <w:t>&amp;</w:t>
      </w:r>
      <w:r w:rsidRPr="00303222">
        <w:rPr>
          <w:rFonts w:ascii="Cambria" w:hAnsi="Cambria"/>
          <w:b/>
          <w:sz w:val="24"/>
        </w:rPr>
        <w:t xml:space="preserve"> Computer Engineering: </w:t>
      </w:r>
    </w:p>
    <w:p w14:paraId="12341C28" w14:textId="77777777" w:rsidR="004C42D3" w:rsidRDefault="003A20A0" w:rsidP="004C42D3">
      <w:pPr>
        <w:spacing w:after="0"/>
        <w:ind w:right="-225"/>
        <w:rPr>
          <w:rFonts w:ascii="Cambria" w:hAnsi="Cambria"/>
          <w:sz w:val="24"/>
        </w:rPr>
      </w:pPr>
      <w:r w:rsidRPr="004218BD">
        <w:rPr>
          <w:rFonts w:ascii="Cambria" w:hAnsi="Cambria"/>
          <w:sz w:val="24"/>
        </w:rPr>
        <w:t xml:space="preserve">Institute of Electrical </w:t>
      </w:r>
      <w:r w:rsidR="0052036D">
        <w:rPr>
          <w:rFonts w:ascii="Cambria" w:hAnsi="Cambria"/>
          <w:sz w:val="24"/>
        </w:rPr>
        <w:t>&amp;</w:t>
      </w:r>
      <w:r w:rsidRPr="004218BD">
        <w:rPr>
          <w:rFonts w:ascii="Cambria" w:hAnsi="Cambria"/>
          <w:sz w:val="24"/>
        </w:rPr>
        <w:t xml:space="preserve"> Electronic Engineers (IEEE) </w:t>
      </w:r>
    </w:p>
    <w:p w14:paraId="7428DAB5" w14:textId="77777777" w:rsidR="004C42D3" w:rsidRPr="004218BD" w:rsidRDefault="004C42D3" w:rsidP="004C42D3">
      <w:pPr>
        <w:spacing w:after="0"/>
        <w:ind w:right="-225"/>
        <w:rPr>
          <w:rFonts w:ascii="Cambria" w:hAnsi="Cambria"/>
          <w:sz w:val="24"/>
        </w:rPr>
      </w:pPr>
      <w:proofErr w:type="spellStart"/>
      <w:r>
        <w:rPr>
          <w:rFonts w:ascii="Cambria" w:hAnsi="Cambria"/>
          <w:sz w:val="24"/>
        </w:rPr>
        <w:t>E</w:t>
      </w:r>
      <w:r w:rsidR="003A20A0" w:rsidRPr="004218BD">
        <w:rPr>
          <w:rFonts w:ascii="Cambria" w:hAnsi="Cambria"/>
          <w:sz w:val="24"/>
        </w:rPr>
        <w:t>ta</w:t>
      </w:r>
      <w:proofErr w:type="spellEnd"/>
      <w:r w:rsidR="003A20A0" w:rsidRPr="004218BD">
        <w:rPr>
          <w:rFonts w:ascii="Cambria" w:hAnsi="Cambria"/>
          <w:sz w:val="24"/>
        </w:rPr>
        <w:t xml:space="preserve"> Kappa Nu </w:t>
      </w:r>
    </w:p>
    <w:p w14:paraId="5E5B4A16" w14:textId="77777777" w:rsidR="003A20A0" w:rsidRPr="00303222" w:rsidRDefault="003A20A0" w:rsidP="004C42D3">
      <w:pPr>
        <w:spacing w:after="0"/>
        <w:ind w:right="-225"/>
        <w:rPr>
          <w:rFonts w:ascii="Cambria" w:hAnsi="Cambria"/>
          <w:b/>
          <w:sz w:val="24"/>
        </w:rPr>
      </w:pPr>
      <w:r w:rsidRPr="00303222">
        <w:rPr>
          <w:rFonts w:ascii="Cambria" w:hAnsi="Cambria"/>
          <w:b/>
          <w:sz w:val="24"/>
        </w:rPr>
        <w:t xml:space="preserve">Industrial Engineering: </w:t>
      </w:r>
    </w:p>
    <w:p w14:paraId="6F362367" w14:textId="77777777" w:rsidR="003A20A0" w:rsidRPr="004218BD" w:rsidRDefault="003A20A0" w:rsidP="004C42D3">
      <w:pPr>
        <w:spacing w:after="0"/>
        <w:ind w:right="-225"/>
        <w:rPr>
          <w:rFonts w:ascii="Cambria" w:hAnsi="Cambria"/>
          <w:sz w:val="24"/>
        </w:rPr>
      </w:pPr>
      <w:r w:rsidRPr="004218BD">
        <w:rPr>
          <w:rFonts w:ascii="Cambria" w:hAnsi="Cambria"/>
          <w:sz w:val="24"/>
        </w:rPr>
        <w:t>Institute of Industrial Engineers (IIE)</w:t>
      </w:r>
      <w:r w:rsidRPr="004218BD">
        <w:rPr>
          <w:rFonts w:ascii="Cambria" w:hAnsi="Cambria"/>
          <w:sz w:val="24"/>
        </w:rPr>
        <w:tab/>
      </w:r>
    </w:p>
    <w:p w14:paraId="0AF91876" w14:textId="77777777" w:rsidR="003A20A0" w:rsidRDefault="003A20A0" w:rsidP="004C42D3">
      <w:pPr>
        <w:ind w:right="-225"/>
        <w:rPr>
          <w:rFonts w:ascii="Cambria" w:hAnsi="Cambria"/>
          <w:sz w:val="24"/>
        </w:rPr>
      </w:pPr>
      <w:r w:rsidRPr="004218BD">
        <w:rPr>
          <w:rFonts w:ascii="Cambria" w:hAnsi="Cambria"/>
          <w:sz w:val="24"/>
        </w:rPr>
        <w:t xml:space="preserve">Alpha Pi Mu </w:t>
      </w:r>
    </w:p>
    <w:p w14:paraId="112C2C07" w14:textId="77777777" w:rsidR="003A20A0" w:rsidRPr="00303222" w:rsidRDefault="003A20A0" w:rsidP="004C42D3">
      <w:pPr>
        <w:spacing w:after="0"/>
        <w:ind w:right="-225"/>
        <w:rPr>
          <w:rFonts w:ascii="Cambria" w:hAnsi="Cambria"/>
          <w:b/>
          <w:sz w:val="24"/>
        </w:rPr>
      </w:pPr>
      <w:r w:rsidRPr="00303222">
        <w:rPr>
          <w:rFonts w:ascii="Cambria" w:hAnsi="Cambria"/>
          <w:b/>
          <w:sz w:val="24"/>
        </w:rPr>
        <w:t>Mechanical Engineering:</w:t>
      </w:r>
    </w:p>
    <w:p w14:paraId="66A1D51E" w14:textId="77777777" w:rsidR="003A20A0" w:rsidRDefault="003A20A0" w:rsidP="004C42D3">
      <w:pPr>
        <w:spacing w:after="0"/>
        <w:ind w:right="-225"/>
        <w:rPr>
          <w:rFonts w:ascii="Cambria" w:hAnsi="Cambria"/>
          <w:sz w:val="24"/>
        </w:rPr>
      </w:pPr>
      <w:r w:rsidRPr="004218BD">
        <w:rPr>
          <w:rFonts w:ascii="Cambria" w:hAnsi="Cambria"/>
          <w:sz w:val="24"/>
        </w:rPr>
        <w:t>American Society of Mechanical Engineers</w:t>
      </w:r>
      <w:r>
        <w:rPr>
          <w:rFonts w:ascii="Cambria" w:hAnsi="Cambria"/>
          <w:sz w:val="24"/>
        </w:rPr>
        <w:t xml:space="preserve"> (ASME)</w:t>
      </w:r>
    </w:p>
    <w:p w14:paraId="6979D229" w14:textId="77777777" w:rsidR="00C80AAD" w:rsidRDefault="00C80AAD" w:rsidP="00C80AAD">
      <w:pPr>
        <w:spacing w:after="0"/>
        <w:ind w:right="-225"/>
        <w:rPr>
          <w:rFonts w:ascii="Cambria" w:hAnsi="Cambria"/>
          <w:sz w:val="24"/>
        </w:rPr>
      </w:pPr>
      <w:r w:rsidRPr="00C80AAD">
        <w:rPr>
          <w:rFonts w:ascii="Cambria" w:hAnsi="Cambria"/>
          <w:sz w:val="24"/>
        </w:rPr>
        <w:t>American Institute of Aeronautics &amp; Astronautics (AIAA)</w:t>
      </w:r>
    </w:p>
    <w:p w14:paraId="01806F2D" w14:textId="77777777" w:rsidR="00C80AAD" w:rsidRPr="00C80AAD" w:rsidRDefault="00C80AAD" w:rsidP="00C80AAD">
      <w:pPr>
        <w:spacing w:after="0"/>
        <w:ind w:right="-225"/>
        <w:rPr>
          <w:rFonts w:ascii="Cambria" w:hAnsi="Cambria"/>
          <w:sz w:val="24"/>
        </w:rPr>
      </w:pPr>
      <w:r w:rsidRPr="00C80AAD">
        <w:rPr>
          <w:rFonts w:ascii="Cambria" w:hAnsi="Cambria"/>
          <w:sz w:val="24"/>
        </w:rPr>
        <w:t>Society of Automotive Engineers (SAE)</w:t>
      </w:r>
    </w:p>
    <w:p w14:paraId="3735C3A0" w14:textId="77777777" w:rsidR="003A20A0" w:rsidRDefault="003A20A0" w:rsidP="004C42D3">
      <w:pPr>
        <w:ind w:right="-225"/>
        <w:rPr>
          <w:rFonts w:ascii="Cambria" w:hAnsi="Cambria"/>
          <w:sz w:val="24"/>
        </w:rPr>
      </w:pPr>
      <w:r w:rsidRPr="004218BD">
        <w:rPr>
          <w:rFonts w:ascii="Cambria" w:hAnsi="Cambria"/>
          <w:sz w:val="24"/>
        </w:rPr>
        <w:t>Pi Tau Sigma</w:t>
      </w:r>
      <w:r w:rsidRPr="004218BD">
        <w:rPr>
          <w:rFonts w:ascii="Cambria" w:hAnsi="Cambria"/>
          <w:sz w:val="24"/>
        </w:rPr>
        <w:tab/>
      </w:r>
    </w:p>
    <w:p w14:paraId="249EA666" w14:textId="77777777" w:rsidR="003A20A0" w:rsidRPr="00303222" w:rsidRDefault="003A20A0" w:rsidP="004C42D3">
      <w:pPr>
        <w:spacing w:after="0"/>
        <w:ind w:right="-225"/>
        <w:rPr>
          <w:rFonts w:ascii="Cambria" w:hAnsi="Cambria"/>
          <w:b/>
          <w:sz w:val="24"/>
        </w:rPr>
      </w:pPr>
      <w:r w:rsidRPr="00303222">
        <w:rPr>
          <w:rFonts w:ascii="Cambria" w:hAnsi="Cambria"/>
          <w:b/>
          <w:sz w:val="24"/>
        </w:rPr>
        <w:t xml:space="preserve">Petroleum Engineering: </w:t>
      </w:r>
    </w:p>
    <w:p w14:paraId="75624AC1" w14:textId="77777777" w:rsidR="00C80AAD" w:rsidRDefault="003A20A0" w:rsidP="004C42D3">
      <w:pPr>
        <w:spacing w:after="0"/>
        <w:ind w:right="-225"/>
        <w:rPr>
          <w:rFonts w:ascii="Cambria" w:hAnsi="Cambria"/>
          <w:sz w:val="24"/>
        </w:rPr>
      </w:pPr>
      <w:r w:rsidRPr="004218BD">
        <w:rPr>
          <w:rFonts w:ascii="Cambria" w:hAnsi="Cambria"/>
          <w:sz w:val="24"/>
        </w:rPr>
        <w:t>Society of Petroleum Engineers (SPE)</w:t>
      </w:r>
    </w:p>
    <w:p w14:paraId="56DAB4B0" w14:textId="77777777" w:rsidR="00C80AAD" w:rsidRPr="00C80AAD" w:rsidRDefault="00C80AAD" w:rsidP="00C80AAD">
      <w:pPr>
        <w:spacing w:after="0"/>
        <w:ind w:right="-225"/>
        <w:rPr>
          <w:rFonts w:ascii="Cambria" w:hAnsi="Cambria"/>
          <w:sz w:val="24"/>
        </w:rPr>
      </w:pPr>
      <w:r w:rsidRPr="00C80AAD">
        <w:rPr>
          <w:rFonts w:ascii="Cambria" w:hAnsi="Cambria"/>
          <w:sz w:val="24"/>
        </w:rPr>
        <w:t>American Association of Drilling Engineers (AADE)</w:t>
      </w:r>
    </w:p>
    <w:p w14:paraId="1F52B768" w14:textId="77777777" w:rsidR="003A20A0" w:rsidRDefault="003A20A0" w:rsidP="004C42D3">
      <w:pPr>
        <w:spacing w:after="0"/>
        <w:ind w:right="-225"/>
        <w:rPr>
          <w:rFonts w:ascii="Cambria" w:hAnsi="Cambria"/>
          <w:sz w:val="24"/>
        </w:rPr>
      </w:pPr>
      <w:r w:rsidRPr="004218BD">
        <w:rPr>
          <w:rFonts w:ascii="Cambria" w:hAnsi="Cambria"/>
          <w:sz w:val="24"/>
        </w:rPr>
        <w:t>Pi Epsilon Tau</w:t>
      </w:r>
    </w:p>
    <w:p w14:paraId="4352C0BC" w14:textId="77777777" w:rsidR="00534B38" w:rsidRDefault="00534B38" w:rsidP="004C42D3">
      <w:pPr>
        <w:spacing w:after="0"/>
        <w:ind w:right="-225"/>
        <w:rPr>
          <w:rFonts w:ascii="Cambria" w:hAnsi="Cambria"/>
          <w:sz w:val="24"/>
        </w:rPr>
      </w:pPr>
    </w:p>
    <w:p w14:paraId="58B8CFBA" w14:textId="77777777" w:rsidR="003A20A0" w:rsidRPr="004218BD" w:rsidRDefault="003A20A0" w:rsidP="004C42D3">
      <w:pPr>
        <w:spacing w:after="0"/>
        <w:ind w:right="-225"/>
        <w:rPr>
          <w:rFonts w:ascii="Cambria" w:hAnsi="Cambria"/>
          <w:sz w:val="24"/>
        </w:rPr>
      </w:pPr>
      <w:r w:rsidRPr="004218BD">
        <w:rPr>
          <w:rFonts w:ascii="Cambria" w:hAnsi="Cambria"/>
          <w:sz w:val="24"/>
        </w:rPr>
        <w:tab/>
      </w:r>
    </w:p>
    <w:p w14:paraId="4505EDD5" w14:textId="77777777" w:rsidR="003A20A0" w:rsidRPr="00F50C92" w:rsidRDefault="003A20A0" w:rsidP="004C42D3">
      <w:pPr>
        <w:ind w:right="-225"/>
        <w:rPr>
          <w:rFonts w:ascii="Cambria" w:hAnsi="Cambria"/>
          <w:sz w:val="20"/>
        </w:rPr>
      </w:pPr>
    </w:p>
    <w:p w14:paraId="0F81E75D" w14:textId="77777777" w:rsidR="00A44632" w:rsidRDefault="00A44632" w:rsidP="003A20A0">
      <w:pPr>
        <w:rPr>
          <w:rFonts w:ascii="Cambria" w:hAnsi="Cambria"/>
          <w:i/>
          <w:sz w:val="24"/>
        </w:rPr>
      </w:pPr>
    </w:p>
    <w:p w14:paraId="05958C3E" w14:textId="77777777" w:rsidR="00A44632" w:rsidRDefault="00A44632" w:rsidP="003A20A0">
      <w:pPr>
        <w:rPr>
          <w:rFonts w:ascii="Cambria" w:hAnsi="Cambria"/>
          <w:i/>
          <w:sz w:val="24"/>
        </w:rPr>
      </w:pPr>
    </w:p>
    <w:p w14:paraId="5531D581" w14:textId="77777777" w:rsidR="00A44632" w:rsidRDefault="00A44632" w:rsidP="003A20A0">
      <w:pPr>
        <w:rPr>
          <w:rFonts w:ascii="Cambria" w:hAnsi="Cambria"/>
          <w:i/>
          <w:sz w:val="24"/>
        </w:rPr>
      </w:pPr>
    </w:p>
    <w:p w14:paraId="73D88B6E" w14:textId="77777777" w:rsidR="00A44632" w:rsidRDefault="00A44632" w:rsidP="003A20A0">
      <w:pPr>
        <w:rPr>
          <w:rFonts w:ascii="Cambria" w:hAnsi="Cambria"/>
          <w:i/>
          <w:sz w:val="24"/>
        </w:rPr>
        <w:sectPr w:rsidR="00A44632" w:rsidSect="003A20A0">
          <w:type w:val="continuous"/>
          <w:pgSz w:w="12240" w:h="15840"/>
          <w:pgMar w:top="720" w:right="720" w:bottom="720" w:left="720" w:header="720" w:footer="720" w:gutter="0"/>
          <w:cols w:num="2" w:space="810"/>
          <w:docGrid w:linePitch="360"/>
        </w:sectPr>
      </w:pPr>
    </w:p>
    <w:p w14:paraId="5569E56F" w14:textId="77777777" w:rsidR="00A44632" w:rsidRDefault="00A44632" w:rsidP="00A44632">
      <w:pPr>
        <w:jc w:val="center"/>
        <w:rPr>
          <w:rFonts w:ascii="Cambria" w:hAnsi="Cambria"/>
          <w:i/>
          <w:sz w:val="24"/>
        </w:rPr>
      </w:pPr>
    </w:p>
    <w:p w14:paraId="5A93B182" w14:textId="77777777" w:rsidR="00A44632" w:rsidRDefault="003A20A0" w:rsidP="003A20A0">
      <w:pPr>
        <w:rPr>
          <w:rFonts w:ascii="Cambria" w:hAnsi="Cambria"/>
          <w:i/>
          <w:sz w:val="24"/>
        </w:rPr>
        <w:sectPr w:rsidR="00A44632" w:rsidSect="00A44632">
          <w:type w:val="continuous"/>
          <w:pgSz w:w="12240" w:h="15840"/>
          <w:pgMar w:top="720" w:right="720" w:bottom="720" w:left="720" w:header="720" w:footer="720" w:gutter="0"/>
          <w:cols w:space="810"/>
          <w:docGrid w:linePitch="360"/>
        </w:sectPr>
      </w:pPr>
      <w:r>
        <w:rPr>
          <w:rFonts w:ascii="Cambria" w:hAnsi="Cambria"/>
          <w:i/>
          <w:sz w:val="24"/>
        </w:rPr>
        <w:br w:type="page"/>
      </w:r>
    </w:p>
    <w:p w14:paraId="6F0DAE6D" w14:textId="77777777" w:rsidR="004218BD" w:rsidRDefault="004218BD" w:rsidP="00A44632">
      <w:pPr>
        <w:spacing w:after="0"/>
        <w:jc w:val="center"/>
        <w:rPr>
          <w:rFonts w:ascii="Bebas Neue" w:hAnsi="Bebas Neue"/>
          <w:sz w:val="36"/>
        </w:rPr>
      </w:pPr>
      <w:r w:rsidRPr="004218BD">
        <w:rPr>
          <w:rFonts w:ascii="Bebas Neue" w:hAnsi="Bebas Neue"/>
          <w:sz w:val="36"/>
        </w:rPr>
        <w:lastRenderedPageBreak/>
        <w:t>AFTER ORIENTATION</w:t>
      </w:r>
    </w:p>
    <w:p w14:paraId="7AE98281" w14:textId="77777777" w:rsidR="004218BD" w:rsidRPr="004218BD" w:rsidRDefault="004218BD" w:rsidP="004218BD">
      <w:pPr>
        <w:spacing w:after="0"/>
        <w:rPr>
          <w:rFonts w:ascii="Cambria" w:hAnsi="Cambria"/>
          <w:sz w:val="24"/>
        </w:rPr>
      </w:pPr>
    </w:p>
    <w:p w14:paraId="6B409941" w14:textId="77777777" w:rsidR="004218BD" w:rsidRPr="00C80AAD" w:rsidRDefault="004218BD" w:rsidP="004218BD">
      <w:pPr>
        <w:pStyle w:val="ListParagraph"/>
        <w:numPr>
          <w:ilvl w:val="0"/>
          <w:numId w:val="18"/>
        </w:numPr>
        <w:spacing w:after="0"/>
        <w:rPr>
          <w:rFonts w:ascii="Cambria" w:hAnsi="Cambria"/>
        </w:rPr>
      </w:pPr>
      <w:r w:rsidRPr="00C80AAD">
        <w:rPr>
          <w:rFonts w:ascii="Cambria" w:hAnsi="Cambria"/>
        </w:rPr>
        <w:t xml:space="preserve">Complete </w:t>
      </w:r>
      <w:r w:rsidRPr="00C80AAD">
        <w:rPr>
          <w:rFonts w:ascii="Cambria" w:hAnsi="Cambria"/>
          <w:i/>
        </w:rPr>
        <w:t>Scheduling</w:t>
      </w:r>
      <w:r w:rsidRPr="00C80AAD">
        <w:rPr>
          <w:rFonts w:ascii="Cambria" w:hAnsi="Cambria"/>
        </w:rPr>
        <w:t xml:space="preserve"> with Department Advisor and Staff.</w:t>
      </w:r>
    </w:p>
    <w:p w14:paraId="28443F56" w14:textId="77777777" w:rsidR="004218BD" w:rsidRPr="00C80AAD" w:rsidRDefault="004218BD" w:rsidP="004218BD">
      <w:pPr>
        <w:spacing w:after="0"/>
        <w:rPr>
          <w:rFonts w:ascii="Cambria" w:hAnsi="Cambria"/>
        </w:rPr>
      </w:pPr>
    </w:p>
    <w:p w14:paraId="5D3E8F4C" w14:textId="77777777" w:rsidR="004218BD" w:rsidRPr="00C80AAD" w:rsidRDefault="004218BD" w:rsidP="004218BD">
      <w:pPr>
        <w:pStyle w:val="ListParagraph"/>
        <w:numPr>
          <w:ilvl w:val="0"/>
          <w:numId w:val="18"/>
        </w:numPr>
        <w:spacing w:after="0"/>
        <w:rPr>
          <w:rFonts w:ascii="Cambria" w:hAnsi="Cambria"/>
        </w:rPr>
      </w:pPr>
      <w:r w:rsidRPr="00C80AAD">
        <w:rPr>
          <w:rFonts w:ascii="Cambria" w:hAnsi="Cambria"/>
        </w:rPr>
        <w:t xml:space="preserve">Use </w:t>
      </w:r>
      <w:r w:rsidRPr="00C80AAD">
        <w:rPr>
          <w:rFonts w:ascii="Cambria" w:hAnsi="Cambria"/>
          <w:i/>
        </w:rPr>
        <w:t>myLSU</w:t>
      </w:r>
      <w:r w:rsidRPr="00C80AAD">
        <w:rPr>
          <w:rFonts w:ascii="Cambria" w:hAnsi="Cambria"/>
        </w:rPr>
        <w:t xml:space="preserve"> to select Registration Services to add </w:t>
      </w:r>
      <w:r w:rsidRPr="00C80AAD">
        <w:rPr>
          <w:rFonts w:ascii="Cambria" w:hAnsi="Cambria"/>
          <w:i/>
        </w:rPr>
        <w:t>Additional Services</w:t>
      </w:r>
      <w:r w:rsidRPr="00C80AAD">
        <w:rPr>
          <w:rFonts w:ascii="Cambria" w:hAnsi="Cambria"/>
        </w:rPr>
        <w:t>.</w:t>
      </w:r>
    </w:p>
    <w:p w14:paraId="440C3445" w14:textId="77777777" w:rsidR="004218BD" w:rsidRPr="00C80AAD" w:rsidRDefault="004218BD" w:rsidP="004218BD">
      <w:pPr>
        <w:spacing w:after="0"/>
        <w:rPr>
          <w:rFonts w:ascii="Cambria" w:hAnsi="Cambria"/>
        </w:rPr>
      </w:pPr>
    </w:p>
    <w:p w14:paraId="233E16DB" w14:textId="77777777" w:rsidR="004218BD" w:rsidRPr="00C80AAD" w:rsidRDefault="004218BD" w:rsidP="004218BD">
      <w:pPr>
        <w:pStyle w:val="ListParagraph"/>
        <w:numPr>
          <w:ilvl w:val="0"/>
          <w:numId w:val="18"/>
        </w:numPr>
        <w:spacing w:after="0"/>
        <w:rPr>
          <w:rFonts w:ascii="Cambria" w:hAnsi="Cambria"/>
        </w:rPr>
      </w:pPr>
      <w:r w:rsidRPr="00C80AAD">
        <w:rPr>
          <w:rFonts w:ascii="Cambria" w:hAnsi="Cambria"/>
        </w:rPr>
        <w:t xml:space="preserve">Use </w:t>
      </w:r>
      <w:r w:rsidRPr="00C80AAD">
        <w:rPr>
          <w:rFonts w:ascii="Cambria" w:hAnsi="Cambria"/>
          <w:i/>
        </w:rPr>
        <w:t>myLSU</w:t>
      </w:r>
      <w:r w:rsidRPr="00C80AAD">
        <w:rPr>
          <w:rFonts w:ascii="Cambria" w:hAnsi="Cambria"/>
        </w:rPr>
        <w:t xml:space="preserve"> to select </w:t>
      </w:r>
      <w:r w:rsidRPr="00C80AAD">
        <w:rPr>
          <w:rFonts w:ascii="Cambria" w:hAnsi="Cambria"/>
          <w:i/>
        </w:rPr>
        <w:t>Fee Bill</w:t>
      </w:r>
      <w:r w:rsidRPr="00C80AAD">
        <w:rPr>
          <w:rFonts w:ascii="Cambria" w:hAnsi="Cambria"/>
        </w:rPr>
        <w:t xml:space="preserve"> to pay fees by semester deadline to complete registration (See the Registration Calendar on the University Registrar’s home page for deadline).</w:t>
      </w:r>
    </w:p>
    <w:p w14:paraId="1FFF9698" w14:textId="77777777" w:rsidR="004218BD" w:rsidRPr="00C80AAD" w:rsidRDefault="004218BD" w:rsidP="004218BD">
      <w:pPr>
        <w:spacing w:after="0"/>
        <w:rPr>
          <w:rFonts w:ascii="Cambria" w:hAnsi="Cambria"/>
        </w:rPr>
      </w:pPr>
    </w:p>
    <w:p w14:paraId="2B410030" w14:textId="77777777" w:rsidR="004218BD" w:rsidRPr="00C80AAD" w:rsidRDefault="004218BD" w:rsidP="004218BD">
      <w:pPr>
        <w:pStyle w:val="ListParagraph"/>
        <w:numPr>
          <w:ilvl w:val="0"/>
          <w:numId w:val="18"/>
        </w:numPr>
        <w:spacing w:after="0"/>
        <w:rPr>
          <w:rFonts w:ascii="Cambria" w:hAnsi="Cambria"/>
        </w:rPr>
      </w:pPr>
      <w:r w:rsidRPr="00C80AAD">
        <w:rPr>
          <w:rFonts w:ascii="Cambria" w:hAnsi="Cambria"/>
        </w:rPr>
        <w:t xml:space="preserve">Contact a counselor in UCFY (225-578-6822) or COE (225-578-5731) if you later earn </w:t>
      </w:r>
      <w:r w:rsidRPr="00C80AAD">
        <w:rPr>
          <w:rFonts w:ascii="Cambria" w:hAnsi="Cambria"/>
          <w:i/>
        </w:rPr>
        <w:t>AP/IB/CLEP or high school dual enrollment credits</w:t>
      </w:r>
      <w:r w:rsidRPr="00C80AAD">
        <w:rPr>
          <w:rFonts w:ascii="Cambria" w:hAnsi="Cambria"/>
        </w:rPr>
        <w:t xml:space="preserve"> and need your schedule modified.</w:t>
      </w:r>
    </w:p>
    <w:p w14:paraId="77B10966" w14:textId="77777777" w:rsidR="004218BD" w:rsidRPr="00C80AAD" w:rsidRDefault="004218BD" w:rsidP="004218BD">
      <w:pPr>
        <w:spacing w:after="0"/>
        <w:rPr>
          <w:rFonts w:ascii="Cambria" w:hAnsi="Cambria"/>
        </w:rPr>
      </w:pPr>
    </w:p>
    <w:p w14:paraId="5DC297B2" w14:textId="6D48B621" w:rsidR="004218BD" w:rsidRPr="00C80AAD" w:rsidRDefault="004218BD" w:rsidP="004218BD">
      <w:pPr>
        <w:pStyle w:val="ListParagraph"/>
        <w:numPr>
          <w:ilvl w:val="0"/>
          <w:numId w:val="18"/>
        </w:numPr>
        <w:spacing w:after="0"/>
        <w:rPr>
          <w:rFonts w:ascii="Cambria" w:hAnsi="Cambria"/>
        </w:rPr>
      </w:pPr>
      <w:r w:rsidRPr="00C80AAD">
        <w:rPr>
          <w:rFonts w:ascii="Cambria" w:hAnsi="Cambria"/>
        </w:rPr>
        <w:t xml:space="preserve">Contact a counselor if you earn </w:t>
      </w:r>
      <w:r w:rsidR="00400B69">
        <w:rPr>
          <w:rFonts w:ascii="Cambria" w:hAnsi="Cambria"/>
        </w:rPr>
        <w:t>s</w:t>
      </w:r>
      <w:r w:rsidR="00400B69">
        <w:rPr>
          <w:rFonts w:ascii="Cambria" w:hAnsi="Cambria"/>
          <w:i/>
        </w:rPr>
        <w:t>ummer c</w:t>
      </w:r>
      <w:r w:rsidRPr="00C80AAD">
        <w:rPr>
          <w:rFonts w:ascii="Cambria" w:hAnsi="Cambria"/>
          <w:i/>
        </w:rPr>
        <w:t>redits</w:t>
      </w:r>
      <w:r w:rsidRPr="00C80AAD">
        <w:rPr>
          <w:rFonts w:ascii="Cambria" w:hAnsi="Cambria"/>
        </w:rPr>
        <w:t xml:space="preserve"> elsewhere and need to have your fall schedule modified.</w:t>
      </w:r>
    </w:p>
    <w:p w14:paraId="0D427B6F" w14:textId="77777777" w:rsidR="004218BD" w:rsidRPr="00C80AAD" w:rsidRDefault="004218BD" w:rsidP="004218BD">
      <w:pPr>
        <w:spacing w:after="0"/>
        <w:rPr>
          <w:rFonts w:ascii="Cambria" w:hAnsi="Cambria"/>
        </w:rPr>
      </w:pPr>
    </w:p>
    <w:p w14:paraId="4A85F6CA" w14:textId="77777777" w:rsidR="004218BD" w:rsidRPr="00C80AAD" w:rsidRDefault="004218BD" w:rsidP="004218BD">
      <w:pPr>
        <w:pStyle w:val="ListParagraph"/>
        <w:numPr>
          <w:ilvl w:val="0"/>
          <w:numId w:val="18"/>
        </w:numPr>
        <w:spacing w:after="0"/>
        <w:rPr>
          <w:rFonts w:ascii="Cambria" w:hAnsi="Cambria"/>
        </w:rPr>
      </w:pPr>
      <w:r w:rsidRPr="00C80AAD">
        <w:rPr>
          <w:rFonts w:ascii="Cambria" w:hAnsi="Cambria"/>
        </w:rPr>
        <w:t xml:space="preserve">Submit an </w:t>
      </w:r>
      <w:r w:rsidRPr="00C80AAD">
        <w:rPr>
          <w:rFonts w:ascii="Cambria" w:hAnsi="Cambria"/>
          <w:i/>
        </w:rPr>
        <w:t xml:space="preserve">ALEKS </w:t>
      </w:r>
      <w:r w:rsidRPr="00C80AAD">
        <w:rPr>
          <w:rFonts w:ascii="Cambria" w:hAnsi="Cambria"/>
        </w:rPr>
        <w:t xml:space="preserve">qualifying score by the </w:t>
      </w:r>
      <w:r w:rsidR="00C80AAD" w:rsidRPr="00C80AAD">
        <w:rPr>
          <w:rFonts w:ascii="Cambria" w:hAnsi="Cambria"/>
        </w:rPr>
        <w:t>deadline if you intend TO REMAIN REGISTERED</w:t>
      </w:r>
      <w:r w:rsidRPr="00C80AAD">
        <w:rPr>
          <w:rFonts w:ascii="Cambria" w:hAnsi="Cambria"/>
        </w:rPr>
        <w:t xml:space="preserve"> in Math 1550/1551 or contact a counselor if you fail to earn a passing score to modify your math placement.</w:t>
      </w:r>
    </w:p>
    <w:p w14:paraId="10597655" w14:textId="77777777" w:rsidR="00F9167F" w:rsidRPr="00C80AAD" w:rsidRDefault="00F9167F" w:rsidP="00F9167F">
      <w:pPr>
        <w:pStyle w:val="ListParagraph"/>
        <w:rPr>
          <w:rFonts w:ascii="Cambria" w:hAnsi="Cambria"/>
          <w:sz w:val="18"/>
        </w:rPr>
      </w:pPr>
    </w:p>
    <w:p w14:paraId="531D5147" w14:textId="77777777" w:rsidR="00F9167F" w:rsidRDefault="004218BD" w:rsidP="00306971">
      <w:pPr>
        <w:pStyle w:val="ListParagraph"/>
        <w:ind w:left="1440"/>
        <w:rPr>
          <w:rFonts w:ascii="Cambria" w:hAnsi="Cambria"/>
        </w:rPr>
      </w:pPr>
      <w:r w:rsidRPr="00C80AAD">
        <w:rPr>
          <w:rFonts w:ascii="Cambria" w:hAnsi="Cambria"/>
          <w:b/>
        </w:rPr>
        <w:t>How to sign up for ALEKS:</w:t>
      </w:r>
      <w:r w:rsidR="00F9167F" w:rsidRPr="00C80AAD">
        <w:rPr>
          <w:rFonts w:ascii="Cambria" w:hAnsi="Cambria"/>
        </w:rPr>
        <w:t xml:space="preserve"> Use your “m</w:t>
      </w:r>
      <w:r w:rsidRPr="00C80AAD">
        <w:rPr>
          <w:rFonts w:ascii="Cambria" w:hAnsi="Cambria"/>
        </w:rPr>
        <w:t>yLSU” ID to log onto the “</w:t>
      </w:r>
      <w:r w:rsidR="00F9167F" w:rsidRPr="00C80AAD">
        <w:rPr>
          <w:rFonts w:ascii="Cambria" w:hAnsi="Cambria"/>
        </w:rPr>
        <w:t>m</w:t>
      </w:r>
      <w:r w:rsidRPr="00C80AAD">
        <w:rPr>
          <w:rFonts w:ascii="Cambria" w:hAnsi="Cambria"/>
        </w:rPr>
        <w:t xml:space="preserve">yLSU” page. Then navigate to the Student Services tab where you will find the "ALEKS Calculus Placement Test" link. Once logged in and redirected to the ALEKS Corporation, you will be required to submit a $25 payment via credit card. This fee gives you access to the initial assessment as well as the learning modules for a six-week period. For more information you may go to: </w:t>
      </w:r>
      <w:hyperlink r:id="rId69" w:history="1">
        <w:r w:rsidR="00F9167F" w:rsidRPr="00C80AAD">
          <w:rPr>
            <w:rStyle w:val="Hyperlink"/>
            <w:rFonts w:ascii="Cambria" w:hAnsi="Cambria"/>
          </w:rPr>
          <w:t>http://www.math.lsu.edu</w:t>
        </w:r>
      </w:hyperlink>
      <w:r w:rsidR="00F9167F" w:rsidRPr="00C80AAD">
        <w:rPr>
          <w:rFonts w:ascii="Cambria" w:hAnsi="Cambria"/>
        </w:rPr>
        <w:t>.</w:t>
      </w:r>
    </w:p>
    <w:p w14:paraId="26C3E5B0" w14:textId="77777777" w:rsidR="00306971" w:rsidRPr="00C80AAD" w:rsidRDefault="00306971" w:rsidP="00306971">
      <w:pPr>
        <w:pStyle w:val="ListParagraph"/>
        <w:ind w:left="1440"/>
        <w:rPr>
          <w:rFonts w:ascii="Cambria" w:hAnsi="Cambria"/>
        </w:rPr>
      </w:pPr>
    </w:p>
    <w:p w14:paraId="444F630F" w14:textId="77777777" w:rsidR="00A44632" w:rsidRDefault="00306971" w:rsidP="00F9167F">
      <w:pPr>
        <w:pStyle w:val="ListParagraph"/>
        <w:spacing w:after="0"/>
        <w:ind w:left="1440"/>
        <w:rPr>
          <w:rFonts w:ascii="Cambria" w:hAnsi="Cambria"/>
          <w:sz w:val="24"/>
        </w:rPr>
      </w:pPr>
      <w:r>
        <w:rPr>
          <w:rFonts w:ascii="Cambria" w:hAnsi="Cambria"/>
          <w:noProof/>
          <w:sz w:val="24"/>
        </w:rPr>
        <w:drawing>
          <wp:anchor distT="0" distB="0" distL="114300" distR="114300" simplePos="0" relativeHeight="251696128" behindDoc="0" locked="0" layoutInCell="1" allowOverlap="1" wp14:anchorId="42C10A87" wp14:editId="02BDAFB1">
            <wp:simplePos x="0" y="0"/>
            <wp:positionH relativeFrom="margin">
              <wp:align>center</wp:align>
            </wp:positionH>
            <wp:positionV relativeFrom="paragraph">
              <wp:posOffset>1270</wp:posOffset>
            </wp:positionV>
            <wp:extent cx="6301105" cy="4199890"/>
            <wp:effectExtent l="0" t="0" r="4445" b="0"/>
            <wp:wrapSquare wrapText="bothSides"/>
            <wp:docPr id="68" name="Picture 68" descr="C:\Users\erinr\Pictures\Engineering Photos\IMG_6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rinr\Pictures\Engineering Photos\IMG_668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06893" cy="42038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81349" w14:textId="77777777" w:rsidR="009D394C" w:rsidRDefault="00F9167F" w:rsidP="00A44632">
      <w:pPr>
        <w:jc w:val="center"/>
        <w:rPr>
          <w:rFonts w:ascii="Cambria" w:hAnsi="Cambria"/>
          <w:sz w:val="24"/>
        </w:rPr>
        <w:sectPr w:rsidR="009D394C" w:rsidSect="009D394C">
          <w:type w:val="continuous"/>
          <w:pgSz w:w="12240" w:h="15840"/>
          <w:pgMar w:top="720" w:right="720" w:bottom="720" w:left="720" w:header="0" w:footer="144" w:gutter="0"/>
          <w:cols w:space="810"/>
          <w:docGrid w:linePitch="360"/>
        </w:sectPr>
      </w:pPr>
      <w:r>
        <w:rPr>
          <w:rFonts w:ascii="Cambria" w:hAnsi="Cambria"/>
          <w:sz w:val="24"/>
        </w:rPr>
        <w:br w:type="page"/>
      </w:r>
    </w:p>
    <w:p w14:paraId="4928B362" w14:textId="77777777" w:rsidR="00F9167F" w:rsidRDefault="00F9167F">
      <w:pPr>
        <w:rPr>
          <w:rFonts w:ascii="Cambria" w:hAnsi="Cambria"/>
          <w:sz w:val="24"/>
        </w:rPr>
      </w:pPr>
    </w:p>
    <w:p w14:paraId="3976849A" w14:textId="77777777" w:rsidR="00F9167F" w:rsidRDefault="00F9167F" w:rsidP="00F9167F">
      <w:pPr>
        <w:pStyle w:val="ListParagraph"/>
        <w:spacing w:after="0"/>
        <w:ind w:left="0"/>
        <w:jc w:val="center"/>
        <w:rPr>
          <w:rFonts w:ascii="Cambria" w:hAnsi="Cambria"/>
          <w:sz w:val="28"/>
        </w:rPr>
      </w:pPr>
    </w:p>
    <w:p w14:paraId="12C9E529" w14:textId="77777777" w:rsidR="00F9167F" w:rsidRDefault="00F9167F" w:rsidP="00F9167F">
      <w:pPr>
        <w:pStyle w:val="ListParagraph"/>
        <w:spacing w:after="0"/>
        <w:ind w:left="0"/>
        <w:jc w:val="center"/>
        <w:rPr>
          <w:rFonts w:ascii="Cambria" w:hAnsi="Cambria"/>
          <w:b/>
          <w:sz w:val="32"/>
        </w:rPr>
      </w:pPr>
    </w:p>
    <w:p w14:paraId="666907DF" w14:textId="77777777" w:rsidR="00F9167F" w:rsidRPr="00F9167F" w:rsidRDefault="00F9167F" w:rsidP="00F9167F">
      <w:pPr>
        <w:pStyle w:val="ListParagraph"/>
        <w:spacing w:after="0"/>
        <w:ind w:left="0"/>
        <w:jc w:val="center"/>
        <w:rPr>
          <w:rFonts w:ascii="Cambria" w:hAnsi="Cambria"/>
          <w:b/>
          <w:sz w:val="32"/>
        </w:rPr>
      </w:pPr>
      <w:r w:rsidRPr="00F9167F">
        <w:rPr>
          <w:rFonts w:ascii="Cambria" w:hAnsi="Cambria"/>
          <w:b/>
          <w:sz w:val="32"/>
        </w:rPr>
        <w:t>THE LSU ENGINEER</w:t>
      </w:r>
    </w:p>
    <w:p w14:paraId="665FD5C5" w14:textId="77777777" w:rsidR="00F9167F" w:rsidRPr="00F9167F" w:rsidRDefault="00F9167F" w:rsidP="00F9167F">
      <w:pPr>
        <w:pStyle w:val="ListParagraph"/>
        <w:spacing w:after="0"/>
        <w:ind w:left="0"/>
        <w:jc w:val="center"/>
        <w:rPr>
          <w:rFonts w:ascii="Cambria" w:hAnsi="Cambria"/>
          <w:b/>
          <w:sz w:val="32"/>
        </w:rPr>
      </w:pPr>
      <w:r w:rsidRPr="00F9167F">
        <w:rPr>
          <w:rFonts w:ascii="Cambria" w:hAnsi="Cambria"/>
          <w:b/>
          <w:sz w:val="32"/>
        </w:rPr>
        <w:t>TODAY AND TOMORROW</w:t>
      </w:r>
    </w:p>
    <w:p w14:paraId="0598C5A8" w14:textId="77777777" w:rsidR="00F9167F" w:rsidRPr="00F9167F" w:rsidRDefault="00F9167F" w:rsidP="00F9167F">
      <w:pPr>
        <w:pStyle w:val="ListParagraph"/>
        <w:spacing w:after="0"/>
        <w:ind w:left="0"/>
        <w:jc w:val="center"/>
        <w:rPr>
          <w:rFonts w:ascii="Cambria" w:hAnsi="Cambria"/>
          <w:sz w:val="28"/>
        </w:rPr>
      </w:pPr>
    </w:p>
    <w:p w14:paraId="50E35E66" w14:textId="77777777" w:rsidR="00F9167F" w:rsidRPr="00F9167F" w:rsidRDefault="00F9167F" w:rsidP="00F9167F">
      <w:pPr>
        <w:pStyle w:val="ListParagraph"/>
        <w:spacing w:after="0"/>
        <w:ind w:left="0"/>
        <w:jc w:val="center"/>
        <w:rPr>
          <w:rFonts w:ascii="Cambria" w:hAnsi="Cambria"/>
          <w:sz w:val="28"/>
        </w:rPr>
      </w:pPr>
      <w:r w:rsidRPr="00F9167F">
        <w:rPr>
          <w:rFonts w:ascii="Cambria" w:hAnsi="Cambria"/>
          <w:sz w:val="28"/>
        </w:rPr>
        <w:t>A critical and holistic thinker and a life-long</w:t>
      </w:r>
    </w:p>
    <w:p w14:paraId="3DA95AE1" w14:textId="77777777" w:rsidR="00F9167F" w:rsidRPr="00F9167F" w:rsidRDefault="00F9167F" w:rsidP="00F9167F">
      <w:pPr>
        <w:pStyle w:val="ListParagraph"/>
        <w:spacing w:after="0"/>
        <w:ind w:left="0"/>
        <w:jc w:val="center"/>
        <w:rPr>
          <w:rFonts w:ascii="Cambria" w:hAnsi="Cambria"/>
          <w:sz w:val="28"/>
        </w:rPr>
      </w:pPr>
      <w:r w:rsidRPr="00F9167F">
        <w:rPr>
          <w:rFonts w:ascii="Cambria" w:hAnsi="Cambria"/>
          <w:sz w:val="28"/>
        </w:rPr>
        <w:t>learner with an entrepreneurial spirit.</w:t>
      </w:r>
    </w:p>
    <w:p w14:paraId="25102BD4" w14:textId="77777777" w:rsidR="00F9167F" w:rsidRPr="00F9167F" w:rsidRDefault="00F9167F" w:rsidP="00F9167F">
      <w:pPr>
        <w:pStyle w:val="ListParagraph"/>
        <w:spacing w:after="0"/>
        <w:ind w:left="0"/>
        <w:jc w:val="center"/>
        <w:rPr>
          <w:rFonts w:ascii="Cambria" w:hAnsi="Cambria"/>
          <w:sz w:val="28"/>
        </w:rPr>
      </w:pPr>
    </w:p>
    <w:p w14:paraId="786E1F6E" w14:textId="77777777" w:rsidR="00F9167F" w:rsidRPr="00F9167F" w:rsidRDefault="00F9167F" w:rsidP="00F9167F">
      <w:pPr>
        <w:pStyle w:val="ListParagraph"/>
        <w:spacing w:after="0"/>
        <w:ind w:left="0"/>
        <w:jc w:val="center"/>
        <w:rPr>
          <w:rFonts w:ascii="Cambria" w:hAnsi="Cambria"/>
          <w:sz w:val="28"/>
        </w:rPr>
      </w:pPr>
      <w:r w:rsidRPr="00F9167F">
        <w:rPr>
          <w:rFonts w:ascii="Cambria" w:hAnsi="Cambria"/>
          <w:sz w:val="28"/>
        </w:rPr>
        <w:t>Skilled communicator, adept at teamwork</w:t>
      </w:r>
    </w:p>
    <w:p w14:paraId="33B8C0BD" w14:textId="77777777" w:rsidR="00F9167F" w:rsidRPr="00F9167F" w:rsidRDefault="00F9167F" w:rsidP="00F9167F">
      <w:pPr>
        <w:pStyle w:val="ListParagraph"/>
        <w:spacing w:after="0"/>
        <w:ind w:left="0"/>
        <w:jc w:val="center"/>
        <w:rPr>
          <w:rFonts w:ascii="Cambria" w:hAnsi="Cambria"/>
          <w:sz w:val="28"/>
        </w:rPr>
      </w:pPr>
      <w:r w:rsidRPr="00F9167F">
        <w:rPr>
          <w:rFonts w:ascii="Cambria" w:hAnsi="Cambria"/>
          <w:sz w:val="28"/>
        </w:rPr>
        <w:t>and able to rally teams around him/her.</w:t>
      </w:r>
    </w:p>
    <w:p w14:paraId="51C6DD37" w14:textId="77777777" w:rsidR="00F9167F" w:rsidRPr="00F9167F" w:rsidRDefault="00F9167F" w:rsidP="00F9167F">
      <w:pPr>
        <w:pStyle w:val="ListParagraph"/>
        <w:spacing w:after="0"/>
        <w:ind w:left="0"/>
        <w:jc w:val="center"/>
        <w:rPr>
          <w:rFonts w:ascii="Cambria" w:hAnsi="Cambria"/>
          <w:sz w:val="28"/>
        </w:rPr>
      </w:pPr>
    </w:p>
    <w:p w14:paraId="5521568E" w14:textId="77777777" w:rsidR="00F9167F" w:rsidRPr="00F9167F" w:rsidRDefault="00F9167F" w:rsidP="00F9167F">
      <w:pPr>
        <w:pStyle w:val="ListParagraph"/>
        <w:spacing w:after="0"/>
        <w:ind w:left="0"/>
        <w:jc w:val="center"/>
        <w:rPr>
          <w:rFonts w:ascii="Cambria" w:hAnsi="Cambria"/>
          <w:sz w:val="28"/>
        </w:rPr>
      </w:pPr>
      <w:r w:rsidRPr="00F9167F">
        <w:rPr>
          <w:rFonts w:ascii="Cambria" w:hAnsi="Cambria"/>
          <w:sz w:val="28"/>
        </w:rPr>
        <w:t>Great awareness of the national and global</w:t>
      </w:r>
    </w:p>
    <w:p w14:paraId="7B025BAD" w14:textId="77777777" w:rsidR="00F9167F" w:rsidRPr="00F9167F" w:rsidRDefault="00F9167F" w:rsidP="00F9167F">
      <w:pPr>
        <w:pStyle w:val="ListParagraph"/>
        <w:spacing w:after="0"/>
        <w:ind w:left="0"/>
        <w:jc w:val="center"/>
        <w:rPr>
          <w:rFonts w:ascii="Cambria" w:hAnsi="Cambria"/>
          <w:sz w:val="28"/>
        </w:rPr>
      </w:pPr>
      <w:r w:rsidRPr="00F9167F">
        <w:rPr>
          <w:rFonts w:ascii="Cambria" w:hAnsi="Cambria"/>
          <w:sz w:val="28"/>
        </w:rPr>
        <w:t>implications of issues such as the environment</w:t>
      </w:r>
    </w:p>
    <w:p w14:paraId="2483F0BD" w14:textId="77777777" w:rsidR="00F9167F" w:rsidRPr="00F9167F" w:rsidRDefault="00F9167F" w:rsidP="00F9167F">
      <w:pPr>
        <w:pStyle w:val="ListParagraph"/>
        <w:spacing w:after="0"/>
        <w:ind w:left="0"/>
        <w:jc w:val="center"/>
        <w:rPr>
          <w:rFonts w:ascii="Cambria" w:hAnsi="Cambria"/>
          <w:sz w:val="28"/>
        </w:rPr>
      </w:pPr>
      <w:r w:rsidRPr="00F9167F">
        <w:rPr>
          <w:rFonts w:ascii="Cambria" w:hAnsi="Cambria"/>
          <w:sz w:val="28"/>
        </w:rPr>
        <w:t>and sustainability --- always remaining</w:t>
      </w:r>
    </w:p>
    <w:p w14:paraId="74B743EB" w14:textId="77777777" w:rsidR="00F9167F" w:rsidRPr="00F9167F" w:rsidRDefault="00F9167F" w:rsidP="00F9167F">
      <w:pPr>
        <w:pStyle w:val="ListParagraph"/>
        <w:spacing w:after="0"/>
        <w:ind w:left="0"/>
        <w:jc w:val="center"/>
        <w:rPr>
          <w:rFonts w:ascii="Cambria" w:hAnsi="Cambria"/>
          <w:sz w:val="28"/>
        </w:rPr>
      </w:pPr>
      <w:r w:rsidRPr="00F9167F">
        <w:rPr>
          <w:rFonts w:ascii="Cambria" w:hAnsi="Cambria"/>
          <w:sz w:val="28"/>
        </w:rPr>
        <w:t>engaged with the community and society.</w:t>
      </w:r>
    </w:p>
    <w:p w14:paraId="35B59697" w14:textId="77777777" w:rsidR="00F9167F" w:rsidRPr="00F9167F" w:rsidRDefault="00F9167F" w:rsidP="00F9167F">
      <w:pPr>
        <w:pStyle w:val="ListParagraph"/>
        <w:spacing w:after="0"/>
        <w:ind w:left="0"/>
        <w:jc w:val="center"/>
        <w:rPr>
          <w:rFonts w:ascii="Cambria" w:hAnsi="Cambria"/>
          <w:sz w:val="28"/>
        </w:rPr>
      </w:pPr>
    </w:p>
    <w:p w14:paraId="125F0164" w14:textId="77777777" w:rsidR="00F9167F" w:rsidRPr="00F9167F" w:rsidRDefault="00F9167F" w:rsidP="00F9167F">
      <w:pPr>
        <w:pStyle w:val="ListParagraph"/>
        <w:spacing w:after="0"/>
        <w:ind w:left="0"/>
        <w:jc w:val="center"/>
        <w:rPr>
          <w:rFonts w:ascii="Cambria" w:hAnsi="Cambria"/>
          <w:sz w:val="28"/>
        </w:rPr>
      </w:pPr>
      <w:r w:rsidRPr="00F9167F">
        <w:rPr>
          <w:rFonts w:ascii="Cambria" w:hAnsi="Cambria"/>
          <w:sz w:val="28"/>
        </w:rPr>
        <w:t>Hands-on problem solver, possessing a</w:t>
      </w:r>
    </w:p>
    <w:p w14:paraId="61C50755" w14:textId="77777777" w:rsidR="00F9167F" w:rsidRPr="00F9167F" w:rsidRDefault="00F9167F" w:rsidP="00F9167F">
      <w:pPr>
        <w:pStyle w:val="ListParagraph"/>
        <w:spacing w:after="0"/>
        <w:ind w:left="0"/>
        <w:jc w:val="center"/>
        <w:rPr>
          <w:rFonts w:ascii="Cambria" w:hAnsi="Cambria"/>
          <w:sz w:val="28"/>
        </w:rPr>
      </w:pPr>
      <w:r w:rsidRPr="00F9167F">
        <w:rPr>
          <w:rFonts w:ascii="Cambria" w:hAnsi="Cambria"/>
          <w:sz w:val="28"/>
        </w:rPr>
        <w:t>strong work ethic and leadership qualities.</w:t>
      </w:r>
    </w:p>
    <w:p w14:paraId="5EB735F2" w14:textId="77777777" w:rsidR="00F9167F" w:rsidRPr="00F9167F" w:rsidRDefault="00F9167F" w:rsidP="00F9167F">
      <w:pPr>
        <w:pStyle w:val="ListParagraph"/>
        <w:spacing w:after="0"/>
        <w:ind w:left="0"/>
        <w:jc w:val="center"/>
        <w:rPr>
          <w:rFonts w:ascii="Cambria" w:hAnsi="Cambria"/>
          <w:sz w:val="28"/>
        </w:rPr>
      </w:pPr>
    </w:p>
    <w:p w14:paraId="359D7E99" w14:textId="77777777" w:rsidR="00F9167F" w:rsidRPr="00F9167F" w:rsidRDefault="00F9167F" w:rsidP="00F9167F">
      <w:pPr>
        <w:pStyle w:val="ListParagraph"/>
        <w:spacing w:after="0"/>
        <w:ind w:left="0"/>
        <w:jc w:val="center"/>
        <w:rPr>
          <w:rFonts w:ascii="Cambria" w:hAnsi="Cambria"/>
          <w:sz w:val="28"/>
        </w:rPr>
      </w:pPr>
      <w:r w:rsidRPr="00F9167F">
        <w:rPr>
          <w:rFonts w:ascii="Cambria" w:hAnsi="Cambria"/>
          <w:sz w:val="28"/>
        </w:rPr>
        <w:t>Well-grounded with sound technical</w:t>
      </w:r>
    </w:p>
    <w:p w14:paraId="760E8CD2" w14:textId="77777777" w:rsidR="00F9167F" w:rsidRDefault="00F9167F" w:rsidP="00F9167F">
      <w:pPr>
        <w:pStyle w:val="ListParagraph"/>
        <w:spacing w:after="0"/>
        <w:ind w:left="0"/>
        <w:jc w:val="center"/>
        <w:rPr>
          <w:rFonts w:ascii="Cambria" w:hAnsi="Cambria"/>
          <w:sz w:val="28"/>
        </w:rPr>
      </w:pPr>
      <w:r w:rsidRPr="00F9167F">
        <w:rPr>
          <w:rFonts w:ascii="Cambria" w:hAnsi="Cambria"/>
          <w:sz w:val="28"/>
        </w:rPr>
        <w:t>knowledge and understanding.</w:t>
      </w:r>
    </w:p>
    <w:p w14:paraId="273D3AF1" w14:textId="77777777" w:rsidR="00F9167F" w:rsidRDefault="00F9167F" w:rsidP="00F9167F">
      <w:pPr>
        <w:pStyle w:val="ListParagraph"/>
        <w:spacing w:after="0"/>
        <w:ind w:left="0"/>
        <w:jc w:val="center"/>
        <w:rPr>
          <w:rFonts w:ascii="Cambria" w:hAnsi="Cambria"/>
          <w:sz w:val="28"/>
        </w:rPr>
      </w:pPr>
    </w:p>
    <w:p w14:paraId="730B03B1" w14:textId="77777777" w:rsidR="00F9167F" w:rsidRDefault="00F9167F" w:rsidP="00F9167F">
      <w:pPr>
        <w:pStyle w:val="ListParagraph"/>
        <w:spacing w:after="0"/>
        <w:ind w:left="0"/>
        <w:jc w:val="center"/>
        <w:rPr>
          <w:rFonts w:ascii="Cambria" w:hAnsi="Cambria"/>
          <w:sz w:val="28"/>
        </w:rPr>
      </w:pPr>
    </w:p>
    <w:p w14:paraId="08999CD5" w14:textId="77777777" w:rsidR="00F9167F" w:rsidRDefault="00F9167F" w:rsidP="00F9167F">
      <w:pPr>
        <w:pStyle w:val="ListParagraph"/>
        <w:spacing w:after="0"/>
        <w:ind w:left="0"/>
        <w:jc w:val="center"/>
        <w:rPr>
          <w:rFonts w:ascii="Cambria" w:hAnsi="Cambria"/>
          <w:sz w:val="28"/>
        </w:rPr>
      </w:pPr>
    </w:p>
    <w:p w14:paraId="082250DA" w14:textId="77777777" w:rsidR="00F9167F" w:rsidRDefault="00F9167F" w:rsidP="00F9167F">
      <w:pPr>
        <w:pStyle w:val="ListParagraph"/>
        <w:spacing w:after="0"/>
        <w:ind w:left="0"/>
        <w:jc w:val="center"/>
        <w:rPr>
          <w:rFonts w:ascii="Cambria" w:hAnsi="Cambria"/>
          <w:sz w:val="28"/>
        </w:rPr>
      </w:pPr>
    </w:p>
    <w:p w14:paraId="27847AE3" w14:textId="4AAE8B41" w:rsidR="00F9167F" w:rsidRDefault="00F9167F" w:rsidP="00F9167F">
      <w:pPr>
        <w:pStyle w:val="ListParagraph"/>
        <w:spacing w:after="0"/>
        <w:ind w:left="0"/>
        <w:jc w:val="center"/>
        <w:rPr>
          <w:rFonts w:ascii="Cambria" w:hAnsi="Cambria"/>
          <w:sz w:val="28"/>
        </w:rPr>
      </w:pPr>
    </w:p>
    <w:p w14:paraId="206B1914" w14:textId="77777777" w:rsidR="00F9167F" w:rsidRDefault="00F9167F" w:rsidP="00F9167F">
      <w:pPr>
        <w:pStyle w:val="ListParagraph"/>
        <w:spacing w:after="0"/>
        <w:ind w:left="0"/>
        <w:jc w:val="center"/>
        <w:rPr>
          <w:rFonts w:ascii="Cambria" w:hAnsi="Cambria"/>
          <w:sz w:val="28"/>
        </w:rPr>
      </w:pPr>
    </w:p>
    <w:p w14:paraId="47ADDA19" w14:textId="77777777" w:rsidR="00F9167F" w:rsidRDefault="00F9167F" w:rsidP="00F9167F">
      <w:pPr>
        <w:pStyle w:val="ListParagraph"/>
        <w:spacing w:after="0"/>
        <w:ind w:left="0"/>
        <w:jc w:val="center"/>
        <w:rPr>
          <w:rFonts w:ascii="Cambria" w:hAnsi="Cambria"/>
          <w:sz w:val="28"/>
        </w:rPr>
      </w:pPr>
    </w:p>
    <w:p w14:paraId="7394D602" w14:textId="77777777" w:rsidR="00F9167F" w:rsidRDefault="00F9167F" w:rsidP="00F9167F">
      <w:pPr>
        <w:pStyle w:val="ListParagraph"/>
        <w:spacing w:after="0"/>
        <w:ind w:left="0"/>
        <w:jc w:val="center"/>
        <w:rPr>
          <w:rFonts w:ascii="Cambria" w:hAnsi="Cambria"/>
          <w:sz w:val="28"/>
        </w:rPr>
      </w:pPr>
    </w:p>
    <w:p w14:paraId="2FE2FE44" w14:textId="77777777" w:rsidR="00F9167F" w:rsidRDefault="00F9167F" w:rsidP="00F9167F">
      <w:pPr>
        <w:pStyle w:val="ListParagraph"/>
        <w:spacing w:after="0"/>
        <w:ind w:left="0"/>
        <w:jc w:val="center"/>
        <w:rPr>
          <w:rFonts w:ascii="Cambria" w:hAnsi="Cambria"/>
          <w:sz w:val="28"/>
        </w:rPr>
      </w:pPr>
    </w:p>
    <w:p w14:paraId="32415424" w14:textId="77777777" w:rsidR="00F9167F" w:rsidRDefault="00F9167F" w:rsidP="00F9167F">
      <w:pPr>
        <w:pStyle w:val="ListParagraph"/>
        <w:spacing w:after="0"/>
        <w:ind w:left="0"/>
        <w:jc w:val="center"/>
        <w:rPr>
          <w:rFonts w:ascii="Cambria" w:hAnsi="Cambria"/>
          <w:sz w:val="28"/>
        </w:rPr>
      </w:pPr>
    </w:p>
    <w:p w14:paraId="0F45AFF7" w14:textId="77777777" w:rsidR="00F9167F" w:rsidRDefault="00F9167F" w:rsidP="00F9167F">
      <w:pPr>
        <w:pStyle w:val="ListParagraph"/>
        <w:spacing w:after="0"/>
        <w:ind w:left="0"/>
        <w:jc w:val="center"/>
        <w:rPr>
          <w:rFonts w:ascii="Cambria" w:hAnsi="Cambria"/>
          <w:sz w:val="28"/>
        </w:rPr>
      </w:pPr>
    </w:p>
    <w:p w14:paraId="7F7C43C2" w14:textId="6CE2855C" w:rsidR="00F9167F" w:rsidRDefault="00287737" w:rsidP="00F9167F">
      <w:pPr>
        <w:pStyle w:val="ListParagraph"/>
        <w:spacing w:after="0"/>
        <w:ind w:left="0"/>
        <w:jc w:val="center"/>
        <w:rPr>
          <w:rFonts w:ascii="Cambria" w:hAnsi="Cambria"/>
          <w:sz w:val="28"/>
        </w:rPr>
      </w:pPr>
      <w:r>
        <w:rPr>
          <w:noProof/>
        </w:rPr>
        <w:drawing>
          <wp:inline distT="0" distB="0" distL="0" distR="0" wp14:anchorId="4922FBD4" wp14:editId="5E23D2F3">
            <wp:extent cx="3194050" cy="552450"/>
            <wp:effectExtent l="0" t="0" r="6350" b="0"/>
            <wp:docPr id="2" name="Picture 2" descr="LSU_COE_OfficeEngineeringStudent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U_COE_OfficeEngineeringStudentServic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94050" cy="552450"/>
                    </a:xfrm>
                    <a:prstGeom prst="rect">
                      <a:avLst/>
                    </a:prstGeom>
                    <a:noFill/>
                    <a:ln>
                      <a:noFill/>
                    </a:ln>
                  </pic:spPr>
                </pic:pic>
              </a:graphicData>
            </a:graphic>
          </wp:inline>
        </w:drawing>
      </w:r>
    </w:p>
    <w:p w14:paraId="5D40700C" w14:textId="77777777" w:rsidR="00F9167F" w:rsidRDefault="00F9167F" w:rsidP="00F9167F">
      <w:pPr>
        <w:pStyle w:val="ListParagraph"/>
        <w:spacing w:after="0"/>
        <w:ind w:left="0"/>
        <w:jc w:val="center"/>
        <w:rPr>
          <w:rFonts w:ascii="Cambria" w:hAnsi="Cambria"/>
        </w:rPr>
      </w:pPr>
    </w:p>
    <w:p w14:paraId="0C175EE5" w14:textId="0CE7CD28" w:rsidR="00F9167F" w:rsidRPr="00C83C59" w:rsidRDefault="003771CF" w:rsidP="00F9167F">
      <w:pPr>
        <w:pStyle w:val="ListParagraph"/>
        <w:spacing w:after="0"/>
        <w:ind w:left="0"/>
        <w:jc w:val="center"/>
        <w:rPr>
          <w:rFonts w:ascii="Cambria" w:hAnsi="Cambria"/>
          <w:sz w:val="20"/>
          <w:szCs w:val="20"/>
        </w:rPr>
      </w:pPr>
      <w:r w:rsidRPr="00C83C59">
        <w:rPr>
          <w:rFonts w:ascii="Cambria" w:hAnsi="Cambria"/>
          <w:sz w:val="20"/>
          <w:szCs w:val="20"/>
        </w:rPr>
        <w:t>2228 Patrick F. Taylor</w:t>
      </w:r>
      <w:r w:rsidR="00C83C59" w:rsidRPr="00C83C59">
        <w:rPr>
          <w:rFonts w:ascii="Cambria" w:hAnsi="Cambria"/>
          <w:sz w:val="20"/>
          <w:szCs w:val="20"/>
        </w:rPr>
        <w:t>, William Brookshire Student Serv</w:t>
      </w:r>
      <w:r w:rsidR="00C83C59">
        <w:rPr>
          <w:rFonts w:ascii="Cambria" w:hAnsi="Cambria"/>
          <w:sz w:val="20"/>
          <w:szCs w:val="20"/>
        </w:rPr>
        <w:t>ices Suite</w:t>
      </w:r>
      <w:r w:rsidR="00F9167F" w:rsidRPr="00C83C59">
        <w:rPr>
          <w:rFonts w:ascii="Cambria" w:hAnsi="Cambria"/>
          <w:sz w:val="20"/>
          <w:szCs w:val="20"/>
        </w:rPr>
        <w:t xml:space="preserve"> </w:t>
      </w:r>
      <w:r w:rsidR="00F9167F" w:rsidRPr="00C83C59">
        <w:rPr>
          <w:rFonts w:ascii="Times New Roman" w:hAnsi="Times New Roman" w:cs="Times New Roman"/>
          <w:sz w:val="20"/>
          <w:szCs w:val="20"/>
        </w:rPr>
        <w:t>■</w:t>
      </w:r>
      <w:r w:rsidR="00F9167F" w:rsidRPr="00C83C59">
        <w:rPr>
          <w:rFonts w:ascii="Cambria" w:hAnsi="Cambria"/>
          <w:sz w:val="20"/>
          <w:szCs w:val="20"/>
        </w:rPr>
        <w:t xml:space="preserve"> (225)578-5731 (p) </w:t>
      </w:r>
      <w:r w:rsidR="00F9167F" w:rsidRPr="00C83C59">
        <w:rPr>
          <w:rFonts w:ascii="Times New Roman" w:hAnsi="Times New Roman" w:cs="Times New Roman"/>
          <w:sz w:val="20"/>
          <w:szCs w:val="20"/>
        </w:rPr>
        <w:t>■</w:t>
      </w:r>
      <w:r w:rsidR="00F9167F" w:rsidRPr="00C83C59">
        <w:rPr>
          <w:rFonts w:ascii="Cambria" w:hAnsi="Cambria"/>
          <w:sz w:val="20"/>
          <w:szCs w:val="20"/>
        </w:rPr>
        <w:t xml:space="preserve"> engr@lsu.edu </w:t>
      </w:r>
      <w:r w:rsidR="00F9167F" w:rsidRPr="00C83C59">
        <w:rPr>
          <w:rFonts w:ascii="Times New Roman" w:hAnsi="Times New Roman" w:cs="Times New Roman"/>
          <w:sz w:val="20"/>
          <w:szCs w:val="20"/>
        </w:rPr>
        <w:t>■</w:t>
      </w:r>
      <w:r w:rsidR="00F9167F" w:rsidRPr="00C83C59">
        <w:rPr>
          <w:rFonts w:ascii="Cambria" w:hAnsi="Cambria"/>
          <w:sz w:val="20"/>
          <w:szCs w:val="20"/>
        </w:rPr>
        <w:t xml:space="preserve"> </w:t>
      </w:r>
      <w:hyperlink r:id="rId72" w:history="1">
        <w:r w:rsidR="008E37E5" w:rsidRPr="00C83C59">
          <w:rPr>
            <w:rStyle w:val="Hyperlink"/>
            <w:rFonts w:ascii="Cambria" w:hAnsi="Cambria"/>
            <w:sz w:val="20"/>
            <w:szCs w:val="20"/>
          </w:rPr>
          <w:t>www.eng.lsu.edu</w:t>
        </w:r>
      </w:hyperlink>
    </w:p>
    <w:p w14:paraId="77A02532" w14:textId="743E4895" w:rsidR="008E37E5" w:rsidRPr="00F9167F" w:rsidRDefault="008E7C3B" w:rsidP="00F9167F">
      <w:pPr>
        <w:pStyle w:val="ListParagraph"/>
        <w:spacing w:after="0"/>
        <w:ind w:left="0"/>
        <w:jc w:val="center"/>
        <w:rPr>
          <w:rFonts w:ascii="Cambria" w:hAnsi="Cambria"/>
          <w:sz w:val="28"/>
        </w:rPr>
      </w:pPr>
      <w:r w:rsidRPr="008E7C3B">
        <w:rPr>
          <w:rFonts w:ascii="Cambria" w:hAnsi="Cambria"/>
          <w:noProof/>
          <w:sz w:val="28"/>
        </w:rPr>
        <w:lastRenderedPageBreak/>
        <w:drawing>
          <wp:anchor distT="0" distB="0" distL="114300" distR="114300" simplePos="0" relativeHeight="251700224" behindDoc="0" locked="0" layoutInCell="1" allowOverlap="1" wp14:anchorId="1BF19573" wp14:editId="7E853970">
            <wp:simplePos x="0" y="0"/>
            <wp:positionH relativeFrom="page">
              <wp:posOffset>-152400</wp:posOffset>
            </wp:positionH>
            <wp:positionV relativeFrom="paragraph">
              <wp:posOffset>-659674</wp:posOffset>
            </wp:positionV>
            <wp:extent cx="7917873" cy="10246659"/>
            <wp:effectExtent l="0" t="0" r="6985" b="2540"/>
            <wp:wrapNone/>
            <wp:docPr id="3" name="Picture 3" descr="C:\Users\lauraj\Desktop\Survival Handbook_Updated 9-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j\Desktop\Survival Handbook_Updated 9-2017-0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917873" cy="10246659"/>
                    </a:xfrm>
                    <a:prstGeom prst="rect">
                      <a:avLst/>
                    </a:prstGeom>
                    <a:noFill/>
                    <a:ln>
                      <a:noFill/>
                    </a:ln>
                  </pic:spPr>
                </pic:pic>
              </a:graphicData>
            </a:graphic>
            <wp14:sizeRelH relativeFrom="page">
              <wp14:pctWidth>0</wp14:pctWidth>
            </wp14:sizeRelH>
            <wp14:sizeRelV relativeFrom="page">
              <wp14:pctHeight>0</wp14:pctHeight>
            </wp14:sizeRelV>
          </wp:anchor>
        </w:drawing>
      </w:r>
      <w:r w:rsidR="00271F9E">
        <w:rPr>
          <w:rFonts w:ascii="Cambria" w:hAnsi="Cambria"/>
          <w:noProof/>
          <w:sz w:val="28"/>
        </w:rPr>
        <w:t xml:space="preserve">                   </w:t>
      </w:r>
    </w:p>
    <w:sectPr w:rsidR="008E37E5" w:rsidRPr="00F9167F" w:rsidSect="009D394C">
      <w:footerReference w:type="default" r:id="rId74"/>
      <w:pgSz w:w="12240" w:h="15840"/>
      <w:pgMar w:top="720" w:right="720" w:bottom="720" w:left="720" w:header="0" w:footer="144" w:gutter="0"/>
      <w:cols w:space="8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D50FC" w14:textId="77777777" w:rsidR="00E86606" w:rsidRDefault="00E86606" w:rsidP="0017092D">
      <w:pPr>
        <w:spacing w:after="0" w:line="240" w:lineRule="auto"/>
      </w:pPr>
      <w:r>
        <w:separator/>
      </w:r>
    </w:p>
  </w:endnote>
  <w:endnote w:type="continuationSeparator" w:id="0">
    <w:p w14:paraId="32DFAF24" w14:textId="77777777" w:rsidR="00E86606" w:rsidRDefault="00E86606" w:rsidP="00170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ebas Neue">
    <w:altName w:val="Arial Narrow"/>
    <w:panose1 w:val="020B0606020202050201"/>
    <w:charset w:val="4D"/>
    <w:family w:val="swiss"/>
    <w:notTrueType/>
    <w:pitch w:val="variable"/>
    <w:sig w:usb0="A000002F" w:usb1="0000004B"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BF3BE" w14:textId="77777777" w:rsidR="005F29A9" w:rsidRDefault="005F29A9">
    <w:pPr>
      <w:pStyle w:val="Footer"/>
      <w:jc w:val="center"/>
    </w:pPr>
  </w:p>
  <w:p w14:paraId="1592BA89" w14:textId="77777777" w:rsidR="005F29A9" w:rsidRPr="00135508" w:rsidRDefault="005F29A9" w:rsidP="00C068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751719"/>
      <w:docPartObj>
        <w:docPartGallery w:val="Page Numbers (Bottom of Page)"/>
        <w:docPartUnique/>
      </w:docPartObj>
    </w:sdtPr>
    <w:sdtEndPr>
      <w:rPr>
        <w:noProof/>
      </w:rPr>
    </w:sdtEndPr>
    <w:sdtContent>
      <w:p w14:paraId="6E59BC97" w14:textId="4C0E7317" w:rsidR="005F29A9" w:rsidRDefault="005F29A9">
        <w:pPr>
          <w:pStyle w:val="Footer"/>
          <w:jc w:val="center"/>
        </w:pPr>
        <w:r>
          <w:fldChar w:fldCharType="begin"/>
        </w:r>
        <w:r>
          <w:instrText xml:space="preserve"> PAGE   \* MERGEFORMAT </w:instrText>
        </w:r>
        <w:r>
          <w:fldChar w:fldCharType="separate"/>
        </w:r>
        <w:r w:rsidR="006747C8">
          <w:rPr>
            <w:noProof/>
          </w:rPr>
          <w:t>11</w:t>
        </w:r>
        <w:r>
          <w:rPr>
            <w:noProof/>
          </w:rPr>
          <w:fldChar w:fldCharType="end"/>
        </w:r>
      </w:p>
    </w:sdtContent>
  </w:sdt>
  <w:p w14:paraId="03A4E738" w14:textId="77777777" w:rsidR="005F29A9" w:rsidRPr="00135508" w:rsidRDefault="005F29A9" w:rsidP="00C068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65D0E" w14:textId="77777777" w:rsidR="005F29A9" w:rsidRDefault="005F29A9">
    <w:pPr>
      <w:pStyle w:val="Footer"/>
      <w:jc w:val="center"/>
    </w:pPr>
  </w:p>
  <w:p w14:paraId="45FC8EF8" w14:textId="77777777" w:rsidR="005F29A9" w:rsidRPr="00135508" w:rsidRDefault="005F29A9" w:rsidP="00C068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9AC2B" w14:textId="77777777" w:rsidR="00E86606" w:rsidRDefault="00E86606" w:rsidP="0017092D">
      <w:pPr>
        <w:spacing w:after="0" w:line="240" w:lineRule="auto"/>
      </w:pPr>
      <w:r>
        <w:separator/>
      </w:r>
    </w:p>
  </w:footnote>
  <w:footnote w:type="continuationSeparator" w:id="0">
    <w:p w14:paraId="72E6CB89" w14:textId="77777777" w:rsidR="00E86606" w:rsidRDefault="00E86606" w:rsidP="001709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3E76"/>
    <w:multiLevelType w:val="hybridMultilevel"/>
    <w:tmpl w:val="ED5C7986"/>
    <w:lvl w:ilvl="0" w:tplc="A58A479A">
      <w:start w:val="1"/>
      <w:numFmt w:val="decimal"/>
      <w:lvlText w:val="%1."/>
      <w:lvlJc w:val="left"/>
      <w:pPr>
        <w:ind w:left="108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D339B"/>
    <w:multiLevelType w:val="hybridMultilevel"/>
    <w:tmpl w:val="E724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B0BFE"/>
    <w:multiLevelType w:val="hybridMultilevel"/>
    <w:tmpl w:val="88221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26C4C"/>
    <w:multiLevelType w:val="hybridMultilevel"/>
    <w:tmpl w:val="F598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279C3"/>
    <w:multiLevelType w:val="hybridMultilevel"/>
    <w:tmpl w:val="0B2625A8"/>
    <w:lvl w:ilvl="0" w:tplc="E2BE42B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E3C33"/>
    <w:multiLevelType w:val="hybridMultilevel"/>
    <w:tmpl w:val="B4024A7E"/>
    <w:lvl w:ilvl="0" w:tplc="E2BE42B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B33C4"/>
    <w:multiLevelType w:val="hybridMultilevel"/>
    <w:tmpl w:val="67C2E6BA"/>
    <w:lvl w:ilvl="0" w:tplc="E2BE42B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91739"/>
    <w:multiLevelType w:val="hybridMultilevel"/>
    <w:tmpl w:val="31A4A67E"/>
    <w:lvl w:ilvl="0" w:tplc="E2BE42B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C27DD"/>
    <w:multiLevelType w:val="hybridMultilevel"/>
    <w:tmpl w:val="F6524C1A"/>
    <w:lvl w:ilvl="0" w:tplc="05364EA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FE07F6"/>
    <w:multiLevelType w:val="hybridMultilevel"/>
    <w:tmpl w:val="4F0A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0C5BF9"/>
    <w:multiLevelType w:val="hybridMultilevel"/>
    <w:tmpl w:val="4EDA9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AF019E"/>
    <w:multiLevelType w:val="hybridMultilevel"/>
    <w:tmpl w:val="6B900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BF1860"/>
    <w:multiLevelType w:val="hybridMultilevel"/>
    <w:tmpl w:val="686094E4"/>
    <w:lvl w:ilvl="0" w:tplc="48F4172E">
      <w:start w:val="1"/>
      <w:numFmt w:val="decimal"/>
      <w:lvlText w:val="%1."/>
      <w:lvlJc w:val="left"/>
      <w:pPr>
        <w:ind w:left="1080" w:hanging="360"/>
      </w:pPr>
      <w:rPr>
        <w:rFonts w:hint="default"/>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5E3B8D"/>
    <w:multiLevelType w:val="hybridMultilevel"/>
    <w:tmpl w:val="9202C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FD761A"/>
    <w:multiLevelType w:val="hybridMultilevel"/>
    <w:tmpl w:val="EDB4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BA7BC4"/>
    <w:multiLevelType w:val="hybridMultilevel"/>
    <w:tmpl w:val="EC80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0D2157"/>
    <w:multiLevelType w:val="hybridMultilevel"/>
    <w:tmpl w:val="6ED2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C505E"/>
    <w:multiLevelType w:val="hybridMultilevel"/>
    <w:tmpl w:val="DF847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2C389F"/>
    <w:multiLevelType w:val="hybridMultilevel"/>
    <w:tmpl w:val="D2548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263CC3"/>
    <w:multiLevelType w:val="hybridMultilevel"/>
    <w:tmpl w:val="753A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74708A"/>
    <w:multiLevelType w:val="hybridMultilevel"/>
    <w:tmpl w:val="4716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360288"/>
    <w:multiLevelType w:val="hybridMultilevel"/>
    <w:tmpl w:val="B266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097D2A"/>
    <w:multiLevelType w:val="hybridMultilevel"/>
    <w:tmpl w:val="0158FF56"/>
    <w:lvl w:ilvl="0" w:tplc="E2BE42B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9"/>
  </w:num>
  <w:num w:numId="4">
    <w:abstractNumId w:val="5"/>
  </w:num>
  <w:num w:numId="5">
    <w:abstractNumId w:val="7"/>
  </w:num>
  <w:num w:numId="6">
    <w:abstractNumId w:val="6"/>
  </w:num>
  <w:num w:numId="7">
    <w:abstractNumId w:val="22"/>
  </w:num>
  <w:num w:numId="8">
    <w:abstractNumId w:val="4"/>
  </w:num>
  <w:num w:numId="9">
    <w:abstractNumId w:val="20"/>
  </w:num>
  <w:num w:numId="10">
    <w:abstractNumId w:val="8"/>
  </w:num>
  <w:num w:numId="11">
    <w:abstractNumId w:val="0"/>
  </w:num>
  <w:num w:numId="12">
    <w:abstractNumId w:val="12"/>
  </w:num>
  <w:num w:numId="13">
    <w:abstractNumId w:val="10"/>
  </w:num>
  <w:num w:numId="14">
    <w:abstractNumId w:val="18"/>
  </w:num>
  <w:num w:numId="15">
    <w:abstractNumId w:val="13"/>
  </w:num>
  <w:num w:numId="16">
    <w:abstractNumId w:val="11"/>
  </w:num>
  <w:num w:numId="17">
    <w:abstractNumId w:val="14"/>
  </w:num>
  <w:num w:numId="18">
    <w:abstractNumId w:val="2"/>
  </w:num>
  <w:num w:numId="19">
    <w:abstractNumId w:val="1"/>
  </w:num>
  <w:num w:numId="20">
    <w:abstractNumId w:val="21"/>
  </w:num>
  <w:num w:numId="21">
    <w:abstractNumId w:val="15"/>
  </w:num>
  <w:num w:numId="22">
    <w:abstractNumId w:val="17"/>
  </w:num>
  <w:num w:numId="23">
    <w:abstractNumId w:val="3"/>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4B5"/>
    <w:rsid w:val="00012946"/>
    <w:rsid w:val="0003450C"/>
    <w:rsid w:val="00044143"/>
    <w:rsid w:val="00044C26"/>
    <w:rsid w:val="000604F1"/>
    <w:rsid w:val="0006684B"/>
    <w:rsid w:val="00072DFE"/>
    <w:rsid w:val="00082B40"/>
    <w:rsid w:val="00085A5C"/>
    <w:rsid w:val="00090DB8"/>
    <w:rsid w:val="00091D1B"/>
    <w:rsid w:val="000A073E"/>
    <w:rsid w:val="000A7085"/>
    <w:rsid w:val="000C4CF9"/>
    <w:rsid w:val="000F0787"/>
    <w:rsid w:val="00104F34"/>
    <w:rsid w:val="001119BC"/>
    <w:rsid w:val="00113A86"/>
    <w:rsid w:val="0013766D"/>
    <w:rsid w:val="001406AB"/>
    <w:rsid w:val="0014313C"/>
    <w:rsid w:val="001541E7"/>
    <w:rsid w:val="00154680"/>
    <w:rsid w:val="0017092D"/>
    <w:rsid w:val="00194C30"/>
    <w:rsid w:val="00194E84"/>
    <w:rsid w:val="001960CF"/>
    <w:rsid w:val="001A67F3"/>
    <w:rsid w:val="001C2F10"/>
    <w:rsid w:val="001E66DB"/>
    <w:rsid w:val="002015C9"/>
    <w:rsid w:val="00234035"/>
    <w:rsid w:val="00253FDD"/>
    <w:rsid w:val="00270DA5"/>
    <w:rsid w:val="00271F9E"/>
    <w:rsid w:val="00275514"/>
    <w:rsid w:val="00275BCA"/>
    <w:rsid w:val="00287737"/>
    <w:rsid w:val="002A2D33"/>
    <w:rsid w:val="002D7E33"/>
    <w:rsid w:val="002E3819"/>
    <w:rsid w:val="002F5126"/>
    <w:rsid w:val="002F735D"/>
    <w:rsid w:val="00300BEE"/>
    <w:rsid w:val="00303222"/>
    <w:rsid w:val="00306971"/>
    <w:rsid w:val="0031218D"/>
    <w:rsid w:val="00333A52"/>
    <w:rsid w:val="003457BC"/>
    <w:rsid w:val="00351387"/>
    <w:rsid w:val="00352C68"/>
    <w:rsid w:val="003664D8"/>
    <w:rsid w:val="003771CF"/>
    <w:rsid w:val="00391751"/>
    <w:rsid w:val="00394EF9"/>
    <w:rsid w:val="003A20A0"/>
    <w:rsid w:val="003C4B00"/>
    <w:rsid w:val="003C79B0"/>
    <w:rsid w:val="003D7B40"/>
    <w:rsid w:val="00400B69"/>
    <w:rsid w:val="00415006"/>
    <w:rsid w:val="00415E91"/>
    <w:rsid w:val="004218BD"/>
    <w:rsid w:val="00424AC7"/>
    <w:rsid w:val="004327B6"/>
    <w:rsid w:val="004510E2"/>
    <w:rsid w:val="00467353"/>
    <w:rsid w:val="00467B7D"/>
    <w:rsid w:val="00470B45"/>
    <w:rsid w:val="00475347"/>
    <w:rsid w:val="00486E6C"/>
    <w:rsid w:val="004B0BAD"/>
    <w:rsid w:val="004B692E"/>
    <w:rsid w:val="004C3B12"/>
    <w:rsid w:val="004C42D3"/>
    <w:rsid w:val="004D4692"/>
    <w:rsid w:val="004E442E"/>
    <w:rsid w:val="004E6E63"/>
    <w:rsid w:val="00520332"/>
    <w:rsid w:val="0052036D"/>
    <w:rsid w:val="00534B38"/>
    <w:rsid w:val="00597745"/>
    <w:rsid w:val="005A1E80"/>
    <w:rsid w:val="005A3A60"/>
    <w:rsid w:val="005D1B4C"/>
    <w:rsid w:val="005E72F0"/>
    <w:rsid w:val="005E7A82"/>
    <w:rsid w:val="005F2450"/>
    <w:rsid w:val="005F29A9"/>
    <w:rsid w:val="00662E83"/>
    <w:rsid w:val="006637EF"/>
    <w:rsid w:val="00670544"/>
    <w:rsid w:val="006747C8"/>
    <w:rsid w:val="006828A0"/>
    <w:rsid w:val="00694D20"/>
    <w:rsid w:val="006A3CCA"/>
    <w:rsid w:val="006B4366"/>
    <w:rsid w:val="006D7518"/>
    <w:rsid w:val="006E0856"/>
    <w:rsid w:val="006E6E05"/>
    <w:rsid w:val="006F5E67"/>
    <w:rsid w:val="00704485"/>
    <w:rsid w:val="007139E1"/>
    <w:rsid w:val="007144ED"/>
    <w:rsid w:val="007156B8"/>
    <w:rsid w:val="007213CA"/>
    <w:rsid w:val="00743FF8"/>
    <w:rsid w:val="007535C4"/>
    <w:rsid w:val="0077647C"/>
    <w:rsid w:val="00777118"/>
    <w:rsid w:val="00794358"/>
    <w:rsid w:val="0079489F"/>
    <w:rsid w:val="007A29DE"/>
    <w:rsid w:val="007A7420"/>
    <w:rsid w:val="007B26FB"/>
    <w:rsid w:val="007C65F3"/>
    <w:rsid w:val="007D6CB2"/>
    <w:rsid w:val="008078E5"/>
    <w:rsid w:val="00807DC3"/>
    <w:rsid w:val="0081667A"/>
    <w:rsid w:val="0083388F"/>
    <w:rsid w:val="008564B5"/>
    <w:rsid w:val="00857747"/>
    <w:rsid w:val="0088379E"/>
    <w:rsid w:val="008919A3"/>
    <w:rsid w:val="008A1BB1"/>
    <w:rsid w:val="008A6884"/>
    <w:rsid w:val="008A6DC2"/>
    <w:rsid w:val="008B12F0"/>
    <w:rsid w:val="008B59B9"/>
    <w:rsid w:val="008C0962"/>
    <w:rsid w:val="008C24B4"/>
    <w:rsid w:val="008D5C94"/>
    <w:rsid w:val="008E37E5"/>
    <w:rsid w:val="008E644E"/>
    <w:rsid w:val="008E6520"/>
    <w:rsid w:val="008E7C3B"/>
    <w:rsid w:val="008F067B"/>
    <w:rsid w:val="008F1FB4"/>
    <w:rsid w:val="008F287A"/>
    <w:rsid w:val="00914B0B"/>
    <w:rsid w:val="00931299"/>
    <w:rsid w:val="009327B2"/>
    <w:rsid w:val="00936C84"/>
    <w:rsid w:val="00941C5C"/>
    <w:rsid w:val="009553E1"/>
    <w:rsid w:val="00955CC7"/>
    <w:rsid w:val="00955F0B"/>
    <w:rsid w:val="009708B4"/>
    <w:rsid w:val="009820E4"/>
    <w:rsid w:val="00984089"/>
    <w:rsid w:val="009938E8"/>
    <w:rsid w:val="009A1081"/>
    <w:rsid w:val="009D394C"/>
    <w:rsid w:val="009D6A33"/>
    <w:rsid w:val="009E4431"/>
    <w:rsid w:val="009F608D"/>
    <w:rsid w:val="00A35BF0"/>
    <w:rsid w:val="00A40FB6"/>
    <w:rsid w:val="00A44632"/>
    <w:rsid w:val="00A4797F"/>
    <w:rsid w:val="00A544C2"/>
    <w:rsid w:val="00A55003"/>
    <w:rsid w:val="00A645F8"/>
    <w:rsid w:val="00A9215D"/>
    <w:rsid w:val="00AA37B5"/>
    <w:rsid w:val="00AB6F61"/>
    <w:rsid w:val="00AD223F"/>
    <w:rsid w:val="00AD527C"/>
    <w:rsid w:val="00AD52EE"/>
    <w:rsid w:val="00AF0A84"/>
    <w:rsid w:val="00AF2EA1"/>
    <w:rsid w:val="00AF39B6"/>
    <w:rsid w:val="00B252CC"/>
    <w:rsid w:val="00B31BEC"/>
    <w:rsid w:val="00B37D7D"/>
    <w:rsid w:val="00B54530"/>
    <w:rsid w:val="00B561A7"/>
    <w:rsid w:val="00B66F12"/>
    <w:rsid w:val="00B72D9D"/>
    <w:rsid w:val="00B93664"/>
    <w:rsid w:val="00B967C3"/>
    <w:rsid w:val="00B97754"/>
    <w:rsid w:val="00BB0089"/>
    <w:rsid w:val="00BC2F12"/>
    <w:rsid w:val="00BD549C"/>
    <w:rsid w:val="00BE5229"/>
    <w:rsid w:val="00BF2A5E"/>
    <w:rsid w:val="00C04EBE"/>
    <w:rsid w:val="00C068C7"/>
    <w:rsid w:val="00C06F93"/>
    <w:rsid w:val="00C12139"/>
    <w:rsid w:val="00C1270C"/>
    <w:rsid w:val="00C17606"/>
    <w:rsid w:val="00C23863"/>
    <w:rsid w:val="00C2695B"/>
    <w:rsid w:val="00C37898"/>
    <w:rsid w:val="00C457D7"/>
    <w:rsid w:val="00C50FEB"/>
    <w:rsid w:val="00C72E3F"/>
    <w:rsid w:val="00C80AAD"/>
    <w:rsid w:val="00C83C59"/>
    <w:rsid w:val="00CA0BA9"/>
    <w:rsid w:val="00CA239D"/>
    <w:rsid w:val="00CA7E63"/>
    <w:rsid w:val="00CC3CDD"/>
    <w:rsid w:val="00CD3654"/>
    <w:rsid w:val="00CE197C"/>
    <w:rsid w:val="00CE4AC8"/>
    <w:rsid w:val="00D25684"/>
    <w:rsid w:val="00D25C46"/>
    <w:rsid w:val="00D50A34"/>
    <w:rsid w:val="00D50C2C"/>
    <w:rsid w:val="00D70D59"/>
    <w:rsid w:val="00D75B91"/>
    <w:rsid w:val="00D775D1"/>
    <w:rsid w:val="00D832FF"/>
    <w:rsid w:val="00D87B7F"/>
    <w:rsid w:val="00D93BA8"/>
    <w:rsid w:val="00D94161"/>
    <w:rsid w:val="00DA18E0"/>
    <w:rsid w:val="00DB4287"/>
    <w:rsid w:val="00DC2A9D"/>
    <w:rsid w:val="00DD41B2"/>
    <w:rsid w:val="00DF722E"/>
    <w:rsid w:val="00E308E9"/>
    <w:rsid w:val="00E3440A"/>
    <w:rsid w:val="00E5064D"/>
    <w:rsid w:val="00E51294"/>
    <w:rsid w:val="00E5135B"/>
    <w:rsid w:val="00E54D8D"/>
    <w:rsid w:val="00E56447"/>
    <w:rsid w:val="00E57F41"/>
    <w:rsid w:val="00E727A5"/>
    <w:rsid w:val="00E76029"/>
    <w:rsid w:val="00E76A88"/>
    <w:rsid w:val="00E86606"/>
    <w:rsid w:val="00E91451"/>
    <w:rsid w:val="00E9544B"/>
    <w:rsid w:val="00EA0D2A"/>
    <w:rsid w:val="00EA16CA"/>
    <w:rsid w:val="00EA6B2F"/>
    <w:rsid w:val="00EC2395"/>
    <w:rsid w:val="00EC3DC9"/>
    <w:rsid w:val="00F014E9"/>
    <w:rsid w:val="00F04EAE"/>
    <w:rsid w:val="00F22C39"/>
    <w:rsid w:val="00F32AD2"/>
    <w:rsid w:val="00F33F96"/>
    <w:rsid w:val="00F50C92"/>
    <w:rsid w:val="00F51E00"/>
    <w:rsid w:val="00F532AE"/>
    <w:rsid w:val="00F643FB"/>
    <w:rsid w:val="00F73162"/>
    <w:rsid w:val="00F9167F"/>
    <w:rsid w:val="00F91935"/>
    <w:rsid w:val="00F97F25"/>
    <w:rsid w:val="00FB0970"/>
    <w:rsid w:val="00FB305A"/>
    <w:rsid w:val="00FB3408"/>
    <w:rsid w:val="00FB4A62"/>
    <w:rsid w:val="00FC2212"/>
    <w:rsid w:val="00FC3FB2"/>
    <w:rsid w:val="00FD345D"/>
    <w:rsid w:val="00FD3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8BA06"/>
  <w15:docId w15:val="{DD1B7020-4246-470E-B177-3943E653E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3F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941C5C"/>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253FD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A3CCA"/>
    <w:pPr>
      <w:widowControl w:val="0"/>
      <w:autoSpaceDE w:val="0"/>
      <w:autoSpaceDN w:val="0"/>
      <w:adjustRightInd w:val="0"/>
      <w:spacing w:after="0" w:line="240" w:lineRule="auto"/>
      <w:outlineLvl w:val="7"/>
    </w:pPr>
    <w:rPr>
      <w:rFonts w:ascii="Times New Roman" w:eastAsiaTheme="minorEastAsia"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6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564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967C3"/>
    <w:rPr>
      <w:color w:val="0000FF" w:themeColor="hyperlink"/>
      <w:u w:val="single"/>
    </w:rPr>
  </w:style>
  <w:style w:type="character" w:customStyle="1" w:styleId="Heading8Char">
    <w:name w:val="Heading 8 Char"/>
    <w:basedOn w:val="DefaultParagraphFont"/>
    <w:link w:val="Heading8"/>
    <w:uiPriority w:val="99"/>
    <w:rsid w:val="006A3CCA"/>
    <w:rPr>
      <w:rFonts w:ascii="Times New Roman" w:eastAsiaTheme="minorEastAsia" w:hAnsi="Times New Roman" w:cs="Times New Roman"/>
      <w:b/>
      <w:bCs/>
      <w:sz w:val="24"/>
      <w:szCs w:val="24"/>
      <w:u w:val="single"/>
    </w:rPr>
  </w:style>
  <w:style w:type="paragraph" w:styleId="ListParagraph">
    <w:name w:val="List Paragraph"/>
    <w:basedOn w:val="Normal"/>
    <w:uiPriority w:val="34"/>
    <w:qFormat/>
    <w:rsid w:val="00C1270C"/>
    <w:pPr>
      <w:ind w:left="720"/>
      <w:contextualSpacing/>
    </w:pPr>
  </w:style>
  <w:style w:type="character" w:customStyle="1" w:styleId="Heading1Char">
    <w:name w:val="Heading 1 Char"/>
    <w:basedOn w:val="DefaultParagraphFont"/>
    <w:link w:val="Heading1"/>
    <w:uiPriority w:val="9"/>
    <w:rsid w:val="00253FDD"/>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uiPriority w:val="9"/>
    <w:semiHidden/>
    <w:rsid w:val="00253FDD"/>
    <w:rPr>
      <w:rFonts w:asciiTheme="majorHAnsi" w:eastAsiaTheme="majorEastAsia" w:hAnsiTheme="majorHAnsi" w:cstheme="majorBidi"/>
      <w:i/>
      <w:iCs/>
      <w:color w:val="243F60" w:themeColor="accent1" w:themeShade="7F"/>
    </w:rPr>
  </w:style>
  <w:style w:type="paragraph" w:styleId="Footer">
    <w:name w:val="footer"/>
    <w:basedOn w:val="Normal"/>
    <w:link w:val="FooterChar"/>
    <w:uiPriority w:val="99"/>
    <w:unhideWhenUsed/>
    <w:rsid w:val="00C06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8C7"/>
  </w:style>
  <w:style w:type="paragraph" w:styleId="BalloonText">
    <w:name w:val="Balloon Text"/>
    <w:basedOn w:val="Normal"/>
    <w:link w:val="BalloonTextChar"/>
    <w:uiPriority w:val="99"/>
    <w:semiHidden/>
    <w:unhideWhenUsed/>
    <w:rsid w:val="00170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92D"/>
    <w:rPr>
      <w:rFonts w:ascii="Tahoma" w:hAnsi="Tahoma" w:cs="Tahoma"/>
      <w:sz w:val="16"/>
      <w:szCs w:val="16"/>
    </w:rPr>
  </w:style>
  <w:style w:type="paragraph" w:styleId="Header">
    <w:name w:val="header"/>
    <w:basedOn w:val="Normal"/>
    <w:link w:val="HeaderChar"/>
    <w:uiPriority w:val="99"/>
    <w:unhideWhenUsed/>
    <w:rsid w:val="00170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92D"/>
  </w:style>
  <w:style w:type="character" w:customStyle="1" w:styleId="Heading3Char">
    <w:name w:val="Heading 3 Char"/>
    <w:basedOn w:val="DefaultParagraphFont"/>
    <w:link w:val="Heading3"/>
    <w:uiPriority w:val="9"/>
    <w:semiHidden/>
    <w:rsid w:val="00941C5C"/>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7A29DE"/>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
    <w:name w:val="Body Text"/>
    <w:basedOn w:val="Normal"/>
    <w:link w:val="BodyTextChar"/>
    <w:uiPriority w:val="99"/>
    <w:rsid w:val="00C50FEB"/>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99"/>
    <w:rsid w:val="00C50FEB"/>
    <w:rPr>
      <w:rFonts w:ascii="Times New Roman" w:eastAsiaTheme="minorEastAsia" w:hAnsi="Times New Roman" w:cs="Times New Roman"/>
      <w:sz w:val="24"/>
      <w:szCs w:val="24"/>
    </w:rPr>
  </w:style>
  <w:style w:type="paragraph" w:styleId="BodyText2">
    <w:name w:val="Body Text 2"/>
    <w:basedOn w:val="Normal"/>
    <w:link w:val="BodyText2Char"/>
    <w:uiPriority w:val="99"/>
    <w:semiHidden/>
    <w:unhideWhenUsed/>
    <w:rsid w:val="004E6E63"/>
    <w:pPr>
      <w:spacing w:after="120" w:line="480" w:lineRule="auto"/>
    </w:pPr>
  </w:style>
  <w:style w:type="character" w:customStyle="1" w:styleId="BodyText2Char">
    <w:name w:val="Body Text 2 Char"/>
    <w:basedOn w:val="DefaultParagraphFont"/>
    <w:link w:val="BodyText2"/>
    <w:uiPriority w:val="99"/>
    <w:semiHidden/>
    <w:rsid w:val="004E6E63"/>
  </w:style>
  <w:style w:type="paragraph" w:styleId="NoSpacing">
    <w:name w:val="No Spacing"/>
    <w:link w:val="NoSpacingChar"/>
    <w:uiPriority w:val="1"/>
    <w:qFormat/>
    <w:rsid w:val="009D6A33"/>
    <w:pPr>
      <w:spacing w:after="0" w:line="240" w:lineRule="auto"/>
    </w:pPr>
    <w:rPr>
      <w:rFonts w:eastAsiaTheme="minorEastAsia"/>
    </w:rPr>
  </w:style>
  <w:style w:type="character" w:customStyle="1" w:styleId="NoSpacingChar">
    <w:name w:val="No Spacing Char"/>
    <w:basedOn w:val="DefaultParagraphFont"/>
    <w:link w:val="NoSpacing"/>
    <w:uiPriority w:val="1"/>
    <w:rsid w:val="009D6A33"/>
    <w:rPr>
      <w:rFonts w:eastAsiaTheme="minorEastAsia"/>
    </w:rPr>
  </w:style>
  <w:style w:type="character" w:styleId="CommentReference">
    <w:name w:val="annotation reference"/>
    <w:basedOn w:val="DefaultParagraphFont"/>
    <w:uiPriority w:val="99"/>
    <w:semiHidden/>
    <w:unhideWhenUsed/>
    <w:rsid w:val="00415E91"/>
    <w:rPr>
      <w:sz w:val="16"/>
      <w:szCs w:val="16"/>
    </w:rPr>
  </w:style>
  <w:style w:type="paragraph" w:styleId="CommentText">
    <w:name w:val="annotation text"/>
    <w:basedOn w:val="Normal"/>
    <w:link w:val="CommentTextChar"/>
    <w:uiPriority w:val="99"/>
    <w:semiHidden/>
    <w:unhideWhenUsed/>
    <w:rsid w:val="00415E91"/>
    <w:pPr>
      <w:spacing w:line="240" w:lineRule="auto"/>
    </w:pPr>
    <w:rPr>
      <w:sz w:val="20"/>
      <w:szCs w:val="20"/>
    </w:rPr>
  </w:style>
  <w:style w:type="character" w:customStyle="1" w:styleId="CommentTextChar">
    <w:name w:val="Comment Text Char"/>
    <w:basedOn w:val="DefaultParagraphFont"/>
    <w:link w:val="CommentText"/>
    <w:uiPriority w:val="99"/>
    <w:semiHidden/>
    <w:rsid w:val="00415E91"/>
    <w:rPr>
      <w:sz w:val="20"/>
      <w:szCs w:val="20"/>
    </w:rPr>
  </w:style>
  <w:style w:type="paragraph" w:styleId="CommentSubject">
    <w:name w:val="annotation subject"/>
    <w:basedOn w:val="CommentText"/>
    <w:next w:val="CommentText"/>
    <w:link w:val="CommentSubjectChar"/>
    <w:uiPriority w:val="99"/>
    <w:semiHidden/>
    <w:unhideWhenUsed/>
    <w:rsid w:val="00415E91"/>
    <w:rPr>
      <w:b/>
      <w:bCs/>
    </w:rPr>
  </w:style>
  <w:style w:type="character" w:customStyle="1" w:styleId="CommentSubjectChar">
    <w:name w:val="Comment Subject Char"/>
    <w:basedOn w:val="CommentTextChar"/>
    <w:link w:val="CommentSubject"/>
    <w:uiPriority w:val="99"/>
    <w:semiHidden/>
    <w:rsid w:val="00415E91"/>
    <w:rPr>
      <w:b/>
      <w:bCs/>
      <w:sz w:val="20"/>
      <w:szCs w:val="20"/>
    </w:rPr>
  </w:style>
  <w:style w:type="character" w:styleId="FollowedHyperlink">
    <w:name w:val="FollowedHyperlink"/>
    <w:basedOn w:val="DefaultParagraphFont"/>
    <w:uiPriority w:val="99"/>
    <w:semiHidden/>
    <w:unhideWhenUsed/>
    <w:rsid w:val="00DB42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ghann@eng.lsu.edu" TargetMode="External"/><Relationship Id="rId21" Type="http://schemas.openxmlformats.org/officeDocument/2006/relationships/hyperlink" Target="mailto:helms@me.lsu.edu" TargetMode="External"/><Relationship Id="rId42" Type="http://schemas.openxmlformats.org/officeDocument/2006/relationships/hyperlink" Target="https://www.facebook.com/lsuengineering" TargetMode="External"/><Relationship Id="rId47" Type="http://schemas.openxmlformats.org/officeDocument/2006/relationships/hyperlink" Target="https://www.youtube.com/user/LSUEngineering" TargetMode="External"/><Relationship Id="rId63" Type="http://schemas.openxmlformats.org/officeDocument/2006/relationships/hyperlink" Target="mailto:career@lsu.edu" TargetMode="External"/><Relationship Id="rId6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paymond@lsu.edu" TargetMode="External"/><Relationship Id="rId29" Type="http://schemas.openxmlformats.org/officeDocument/2006/relationships/hyperlink" Target="mailto:lisaf@eng.lsu.edu" TargetMode="External"/><Relationship Id="rId11" Type="http://schemas.openxmlformats.org/officeDocument/2006/relationships/hyperlink" Target="mailto:ntotar1@lsu.edu" TargetMode="External"/><Relationship Id="rId24" Type="http://schemas.openxmlformats.org/officeDocument/2006/relationships/image" Target="media/image3.jpeg"/><Relationship Id="rId32" Type="http://schemas.openxmlformats.org/officeDocument/2006/relationships/hyperlink" Target="mailto:ashleygray@lsu.edu" TargetMode="External"/><Relationship Id="rId37" Type="http://schemas.openxmlformats.org/officeDocument/2006/relationships/hyperlink" Target="mailto:alopez@lsu.edu" TargetMode="External"/><Relationship Id="rId40" Type="http://schemas.openxmlformats.org/officeDocument/2006/relationships/hyperlink" Target="https://scholarshipfaq.eng.lsu.edu/" TargetMode="External"/><Relationship Id="rId45" Type="http://schemas.openxmlformats.org/officeDocument/2006/relationships/hyperlink" Target="http://www.eng.lsu.edu/rss.php" TargetMode="External"/><Relationship Id="rId53" Type="http://schemas.openxmlformats.org/officeDocument/2006/relationships/package" Target="embeddings/Microsoft_Visio_Drawing2.vsdx"/><Relationship Id="rId58" Type="http://schemas.openxmlformats.org/officeDocument/2006/relationships/hyperlink" Target="http://www.lsu.edu/eng/current/resources/flowcharts.php" TargetMode="External"/><Relationship Id="rId66" Type="http://schemas.openxmlformats.org/officeDocument/2006/relationships/hyperlink" Target="http://www.universitytools.com" TargetMode="External"/><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mailto:jpardue@lsu.edu" TargetMode="External"/><Relationship Id="rId14" Type="http://schemas.openxmlformats.org/officeDocument/2006/relationships/hyperlink" Target="mailto:dooley@lsu.edu" TargetMode="External"/><Relationship Id="rId22" Type="http://schemas.openxmlformats.org/officeDocument/2006/relationships/hyperlink" Target="mailto:fthurbe@lsu.edu" TargetMode="External"/><Relationship Id="rId27" Type="http://schemas.openxmlformats.org/officeDocument/2006/relationships/hyperlink" Target="mailto:klavergne@lsu.edu" TargetMode="External"/><Relationship Id="rId30" Type="http://schemas.openxmlformats.org/officeDocument/2006/relationships/hyperlink" Target="mailto:aturner1@lsu.edu" TargetMode="External"/><Relationship Id="rId35" Type="http://schemas.openxmlformats.org/officeDocument/2006/relationships/hyperlink" Target="mailto:sjones@lsu.edu" TargetMode="External"/><Relationship Id="rId43" Type="http://schemas.openxmlformats.org/officeDocument/2006/relationships/hyperlink" Target="http://instagram.com/lsuengineering" TargetMode="External"/><Relationship Id="rId48" Type="http://schemas.openxmlformats.org/officeDocument/2006/relationships/hyperlink" Target="http://sites01.lsu.edu/wp/registraroffice/academics/cats/" TargetMode="External"/><Relationship Id="rId56" Type="http://schemas.openxmlformats.org/officeDocument/2006/relationships/image" Target="media/image7.emf"/><Relationship Id="rId64" Type="http://schemas.openxmlformats.org/officeDocument/2006/relationships/hyperlink" Target="http://www.lsu.edu/eng" TargetMode="External"/><Relationship Id="rId69" Type="http://schemas.openxmlformats.org/officeDocument/2006/relationships/hyperlink" Target="http://www.math.lsu.edu" TargetMode="External"/><Relationship Id="rId8" Type="http://schemas.openxmlformats.org/officeDocument/2006/relationships/image" Target="media/image1.jpg"/><Relationship Id="rId51" Type="http://schemas.openxmlformats.org/officeDocument/2006/relationships/package" Target="embeddings/Microsoft_Visio_Drawing1.vsdx"/><Relationship Id="rId72" Type="http://schemas.openxmlformats.org/officeDocument/2006/relationships/hyperlink" Target="http://www.eng.lsu.edu" TargetMode="External"/><Relationship Id="rId3" Type="http://schemas.openxmlformats.org/officeDocument/2006/relationships/styles" Target="styles.xml"/><Relationship Id="rId12" Type="http://schemas.openxmlformats.org/officeDocument/2006/relationships/hyperlink" Target="mailto:moorthy@lsu.edu" TargetMode="External"/><Relationship Id="rId17" Type="http://schemas.openxmlformats.org/officeDocument/2006/relationships/hyperlink" Target="mailto:zhang@csc.lsu.edu" TargetMode="External"/><Relationship Id="rId25" Type="http://schemas.openxmlformats.org/officeDocument/2006/relationships/hyperlink" Target="mailto:breonas@lsu.edu" TargetMode="External"/><Relationship Id="rId33" Type="http://schemas.openxmlformats.org/officeDocument/2006/relationships/hyperlink" Target="mailto:arlyn@lsu.edu" TargetMode="External"/><Relationship Id="rId38" Type="http://schemas.openxmlformats.org/officeDocument/2006/relationships/hyperlink" Target="mailto:dbowles@lsu.edu" TargetMode="External"/><Relationship Id="rId46" Type="http://schemas.openxmlformats.org/officeDocument/2006/relationships/hyperlink" Target="https://twitter.com/LSUEngineering" TargetMode="External"/><Relationship Id="rId59" Type="http://schemas.openxmlformats.org/officeDocument/2006/relationships/image" Target="media/image8.png"/><Relationship Id="rId67" Type="http://schemas.openxmlformats.org/officeDocument/2006/relationships/image" Target="media/image10.jpeg"/><Relationship Id="rId20" Type="http://schemas.openxmlformats.org/officeDocument/2006/relationships/hyperlink" Target="mailto:nahmens@lsu.edu" TargetMode="External"/><Relationship Id="rId41" Type="http://schemas.openxmlformats.org/officeDocument/2006/relationships/hyperlink" Target="https://as.lsu.edu/lsumobile" TargetMode="External"/><Relationship Id="rId54" Type="http://schemas.openxmlformats.org/officeDocument/2006/relationships/image" Target="media/image6.emf"/><Relationship Id="rId62" Type="http://schemas.openxmlformats.org/officeDocument/2006/relationships/hyperlink" Target="https://sites01.lsu.edu/wp/registraroffice/academics/grade-exclusion/" TargetMode="External"/><Relationship Id="rId70" Type="http://schemas.openxmlformats.org/officeDocument/2006/relationships/image" Target="media/image1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heumann@lsu.edu" TargetMode="External"/><Relationship Id="rId23" Type="http://schemas.openxmlformats.org/officeDocument/2006/relationships/hyperlink" Target="mailto:rghughes@lsu.edu" TargetMode="External"/><Relationship Id="rId28" Type="http://schemas.openxmlformats.org/officeDocument/2006/relationships/hyperlink" Target="mailto:aaddis7@lsu.edu" TargetMode="External"/><Relationship Id="rId36" Type="http://schemas.openxmlformats.org/officeDocument/2006/relationships/hyperlink" Target="mailto:lizmelvin@lsu.edu" TargetMode="External"/><Relationship Id="rId49" Type="http://schemas.openxmlformats.org/officeDocument/2006/relationships/hyperlink" Target="http://grok.lsu.edu/Article.aspx?articleId=15369" TargetMode="External"/><Relationship Id="rId57" Type="http://schemas.openxmlformats.org/officeDocument/2006/relationships/package" Target="embeddings/Microsoft_Visio_Drawing4.vsdx"/><Relationship Id="rId10" Type="http://schemas.openxmlformats.org/officeDocument/2006/relationships/image" Target="media/image2.jpeg"/><Relationship Id="rId31" Type="http://schemas.openxmlformats.org/officeDocument/2006/relationships/hyperlink" Target="mailto:blee37@lsu.edu" TargetMode="External"/><Relationship Id="rId44" Type="http://schemas.openxmlformats.org/officeDocument/2006/relationships/hyperlink" Target="http://www.linkedin.com/company/louisiana-state-university-college-of-engineering" TargetMode="External"/><Relationship Id="rId52" Type="http://schemas.openxmlformats.org/officeDocument/2006/relationships/image" Target="media/image5.emf"/><Relationship Id="rId60" Type="http://schemas.openxmlformats.org/officeDocument/2006/relationships/image" Target="media/image9.png"/><Relationship Id="rId65" Type="http://schemas.openxmlformats.org/officeDocument/2006/relationships/hyperlink" Target="http://www.lsu.edu" TargetMode="External"/><Relationship Id="rId73"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barryguillory@lsu.edu" TargetMode="External"/><Relationship Id="rId18" Type="http://schemas.openxmlformats.org/officeDocument/2006/relationships/hyperlink" Target="mailto:jscalz1@lsu.edu" TargetMode="External"/><Relationship Id="rId39" Type="http://schemas.openxmlformats.org/officeDocument/2006/relationships/hyperlink" Target="mailto:pdavis3@lsu.edu" TargetMode="External"/><Relationship Id="rId34" Type="http://schemas.openxmlformats.org/officeDocument/2006/relationships/hyperlink" Target="mailto:cfrost6@lsu.edu" TargetMode="External"/><Relationship Id="rId50" Type="http://schemas.openxmlformats.org/officeDocument/2006/relationships/image" Target="media/image4.emf"/><Relationship Id="rId55" Type="http://schemas.openxmlformats.org/officeDocument/2006/relationships/package" Target="embeddings/Microsoft_Visio_Drawing3.vsdx"/><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3B993-8D88-2544-A2B9-9FF2408B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5688</Words>
  <Characters>32427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N Rode-Fiorello</dc:creator>
  <cp:lastModifiedBy>Casey Muller</cp:lastModifiedBy>
  <cp:revision>4</cp:revision>
  <cp:lastPrinted>2017-08-29T20:48:00Z</cp:lastPrinted>
  <dcterms:created xsi:type="dcterms:W3CDTF">2019-05-02T18:15:00Z</dcterms:created>
  <dcterms:modified xsi:type="dcterms:W3CDTF">2019-05-02T19:09:00Z</dcterms:modified>
</cp:coreProperties>
</file>