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18B9" w14:textId="2D88F153" w:rsidR="002968A6" w:rsidRPr="00947287" w:rsidRDefault="002968A6">
      <w:pPr>
        <w:rPr>
          <w:rFonts w:ascii="Arial" w:hAnsi="Arial" w:cs="Arial"/>
          <w:b/>
        </w:rPr>
      </w:pPr>
      <w:r w:rsidRPr="00947287">
        <w:rPr>
          <w:rFonts w:ascii="Arial" w:hAnsi="Arial" w:cs="Arial"/>
          <w:b/>
        </w:rPr>
        <w:t xml:space="preserve">Traditional and Alternatively Prepared Program Completers </w:t>
      </w:r>
    </w:p>
    <w:p w14:paraId="0FD02955" w14:textId="45A9BD87" w:rsidR="002968A6" w:rsidRPr="00947287" w:rsidRDefault="00C1507C" w:rsidP="0090331E">
      <w:pPr>
        <w:jc w:val="both"/>
        <w:rPr>
          <w:rFonts w:ascii="Arial" w:hAnsi="Arial" w:cs="Arial"/>
        </w:rPr>
      </w:pPr>
      <w:r w:rsidRPr="00947287">
        <w:rPr>
          <w:rFonts w:ascii="Arial" w:hAnsi="Arial" w:cs="Arial"/>
        </w:rPr>
        <w:t>The</w:t>
      </w:r>
      <w:r w:rsidR="00353881" w:rsidRPr="00947287">
        <w:rPr>
          <w:rFonts w:ascii="Arial" w:hAnsi="Arial" w:cs="Arial"/>
        </w:rPr>
        <w:t>se</w:t>
      </w:r>
      <w:r w:rsidRPr="00947287">
        <w:rPr>
          <w:rFonts w:ascii="Arial" w:hAnsi="Arial" w:cs="Arial"/>
        </w:rPr>
        <w:t xml:space="preserve"> </w:t>
      </w:r>
      <w:r w:rsidR="00353881" w:rsidRPr="00947287">
        <w:rPr>
          <w:rFonts w:ascii="Arial" w:hAnsi="Arial" w:cs="Arial"/>
        </w:rPr>
        <w:t xml:space="preserve">are the licensure exam data for </w:t>
      </w:r>
      <w:r w:rsidR="00FD231E" w:rsidRPr="00947287">
        <w:rPr>
          <w:rFonts w:ascii="Arial" w:hAnsi="Arial" w:cs="Arial"/>
        </w:rPr>
        <w:t>traditional</w:t>
      </w:r>
      <w:r w:rsidR="00353881" w:rsidRPr="00947287">
        <w:rPr>
          <w:rFonts w:ascii="Arial" w:hAnsi="Arial" w:cs="Arial"/>
        </w:rPr>
        <w:t xml:space="preserve"> (Table 1)</w:t>
      </w:r>
      <w:r w:rsidR="00FD231E" w:rsidRPr="00947287">
        <w:rPr>
          <w:rFonts w:ascii="Arial" w:hAnsi="Arial" w:cs="Arial"/>
        </w:rPr>
        <w:t xml:space="preserve"> </w:t>
      </w:r>
      <w:r w:rsidR="001D5110" w:rsidRPr="00947287">
        <w:rPr>
          <w:rFonts w:ascii="Arial" w:hAnsi="Arial" w:cs="Arial"/>
        </w:rPr>
        <w:t xml:space="preserve">and alternatively prepared </w:t>
      </w:r>
      <w:r w:rsidR="00FD231E" w:rsidRPr="00947287">
        <w:rPr>
          <w:rFonts w:ascii="Arial" w:hAnsi="Arial" w:cs="Arial"/>
        </w:rPr>
        <w:t xml:space="preserve">program </w:t>
      </w:r>
      <w:r w:rsidR="001D5110" w:rsidRPr="00947287">
        <w:rPr>
          <w:rFonts w:ascii="Arial" w:hAnsi="Arial" w:cs="Arial"/>
        </w:rPr>
        <w:t>completers</w:t>
      </w:r>
      <w:r w:rsidR="00353881" w:rsidRPr="00947287">
        <w:rPr>
          <w:rFonts w:ascii="Arial" w:hAnsi="Arial" w:cs="Arial"/>
        </w:rPr>
        <w:t xml:space="preserve"> (Table 2)</w:t>
      </w:r>
      <w:r w:rsidRPr="00947287">
        <w:rPr>
          <w:rFonts w:ascii="Arial" w:hAnsi="Arial" w:cs="Arial"/>
        </w:rPr>
        <w:t xml:space="preserve">. </w:t>
      </w:r>
      <w:r w:rsidR="00334C1F" w:rsidRPr="00947287">
        <w:rPr>
          <w:rFonts w:ascii="Arial" w:hAnsi="Arial" w:cs="Arial"/>
        </w:rPr>
        <w:t>Data</w:t>
      </w:r>
      <w:r w:rsidR="00353881" w:rsidRPr="00947287">
        <w:rPr>
          <w:rFonts w:ascii="Arial" w:hAnsi="Arial" w:cs="Arial"/>
        </w:rPr>
        <w:t xml:space="preserve"> were </w:t>
      </w:r>
      <w:r w:rsidR="00334C1F" w:rsidRPr="00947287">
        <w:rPr>
          <w:rFonts w:ascii="Arial" w:hAnsi="Arial" w:cs="Arial"/>
        </w:rPr>
        <w:t>obtained</w:t>
      </w:r>
      <w:r w:rsidR="00353881" w:rsidRPr="00947287">
        <w:rPr>
          <w:rFonts w:ascii="Arial" w:hAnsi="Arial" w:cs="Arial"/>
        </w:rPr>
        <w:t xml:space="preserve"> from the Title II Reports. </w:t>
      </w:r>
      <w:r w:rsidR="00C238E2" w:rsidRPr="00947287">
        <w:rPr>
          <w:rFonts w:ascii="Arial" w:hAnsi="Arial" w:cs="Arial"/>
        </w:rPr>
        <w:t>C</w:t>
      </w:r>
      <w:r w:rsidR="00FD231E" w:rsidRPr="00947287">
        <w:rPr>
          <w:rFonts w:ascii="Arial" w:hAnsi="Arial" w:cs="Arial"/>
        </w:rPr>
        <w:t xml:space="preserve">ompleters are at or above the state average for required examinations administered by </w:t>
      </w:r>
      <w:r w:rsidR="002968A6" w:rsidRPr="00947287">
        <w:rPr>
          <w:rFonts w:ascii="Arial" w:hAnsi="Arial" w:cs="Arial"/>
        </w:rPr>
        <w:t>Educational Testing Service (</w:t>
      </w:r>
      <w:r w:rsidR="00FD231E" w:rsidRPr="00947287">
        <w:rPr>
          <w:rFonts w:ascii="Arial" w:hAnsi="Arial" w:cs="Arial"/>
        </w:rPr>
        <w:t>ETS</w:t>
      </w:r>
      <w:r w:rsidR="002968A6" w:rsidRPr="00947287">
        <w:rPr>
          <w:rFonts w:ascii="Arial" w:hAnsi="Arial" w:cs="Arial"/>
        </w:rPr>
        <w:t>)</w:t>
      </w:r>
      <w:r w:rsidR="00353881" w:rsidRPr="00947287">
        <w:rPr>
          <w:rFonts w:ascii="Arial" w:hAnsi="Arial" w:cs="Arial"/>
        </w:rPr>
        <w:t xml:space="preserve">. The data indicate </w:t>
      </w:r>
      <w:r w:rsidR="00FD231E" w:rsidRPr="00947287">
        <w:rPr>
          <w:rFonts w:ascii="Arial" w:hAnsi="Arial" w:cs="Arial"/>
        </w:rPr>
        <w:t xml:space="preserve">that the state average is above the qualifying score for licensure. </w:t>
      </w:r>
      <w:r w:rsidR="001D5110" w:rsidRPr="00947287">
        <w:rPr>
          <w:rFonts w:ascii="Arial" w:hAnsi="Arial" w:cs="Arial"/>
        </w:rPr>
        <w:t>Blanks indicate that no data were reported</w:t>
      </w:r>
      <w:r w:rsidR="002968A6" w:rsidRPr="00947287">
        <w:rPr>
          <w:rFonts w:ascii="Arial" w:hAnsi="Arial" w:cs="Arial"/>
        </w:rPr>
        <w:t xml:space="preserve"> or there were </w:t>
      </w:r>
      <w:r w:rsidR="001D5110" w:rsidRPr="00947287">
        <w:rPr>
          <w:rFonts w:ascii="Arial" w:hAnsi="Arial" w:cs="Arial"/>
        </w:rPr>
        <w:t>few</w:t>
      </w:r>
      <w:r w:rsidR="00E56F31" w:rsidRPr="00947287">
        <w:rPr>
          <w:rFonts w:ascii="Arial" w:hAnsi="Arial" w:cs="Arial"/>
        </w:rPr>
        <w:t>er</w:t>
      </w:r>
      <w:r w:rsidR="001D5110" w:rsidRPr="00947287">
        <w:rPr>
          <w:rFonts w:ascii="Arial" w:hAnsi="Arial" w:cs="Arial"/>
        </w:rPr>
        <w:t xml:space="preserve"> than 10 examinees. </w:t>
      </w:r>
    </w:p>
    <w:p w14:paraId="3FCE573A" w14:textId="77777777" w:rsidR="002968A6" w:rsidRPr="00947287" w:rsidRDefault="002968A6" w:rsidP="0090331E">
      <w:pPr>
        <w:jc w:val="both"/>
        <w:rPr>
          <w:rFonts w:ascii="Arial" w:hAnsi="Arial" w:cs="Arial"/>
        </w:rPr>
      </w:pPr>
    </w:p>
    <w:p w14:paraId="69F5327F" w14:textId="77777777" w:rsidR="00C1507C" w:rsidRPr="00947287" w:rsidRDefault="0090331E" w:rsidP="0090331E">
      <w:pPr>
        <w:jc w:val="both"/>
        <w:rPr>
          <w:rFonts w:ascii="Arial" w:hAnsi="Arial" w:cs="Arial"/>
        </w:rPr>
      </w:pPr>
      <w:r w:rsidRPr="00947287">
        <w:rPr>
          <w:rFonts w:ascii="Arial" w:hAnsi="Arial" w:cs="Arial"/>
        </w:rPr>
        <w:t xml:space="preserve">The PLT provides a measure of the candidates understanding of the following InTASC categories: </w:t>
      </w:r>
      <w:r w:rsidRPr="00947287">
        <w:rPr>
          <w:rFonts w:ascii="Arial" w:hAnsi="Arial" w:cs="Arial"/>
          <w:i/>
        </w:rPr>
        <w:t>Learner and Learning</w:t>
      </w:r>
      <w:r w:rsidRPr="00947287">
        <w:rPr>
          <w:rFonts w:ascii="Arial" w:hAnsi="Arial" w:cs="Arial"/>
        </w:rPr>
        <w:t xml:space="preserve">, </w:t>
      </w:r>
      <w:r w:rsidRPr="00947287">
        <w:rPr>
          <w:rFonts w:ascii="Arial" w:hAnsi="Arial" w:cs="Arial"/>
          <w:i/>
        </w:rPr>
        <w:t>Instructional Practice</w:t>
      </w:r>
      <w:r w:rsidRPr="00947287">
        <w:rPr>
          <w:rFonts w:ascii="Arial" w:hAnsi="Arial" w:cs="Arial"/>
        </w:rPr>
        <w:t xml:space="preserve">, and </w:t>
      </w:r>
      <w:r w:rsidRPr="00947287">
        <w:rPr>
          <w:rFonts w:ascii="Arial" w:hAnsi="Arial" w:cs="Arial"/>
          <w:i/>
        </w:rPr>
        <w:t>Professional Responsibility</w:t>
      </w:r>
      <w:r w:rsidR="001C0EB7" w:rsidRPr="00947287">
        <w:rPr>
          <w:rFonts w:ascii="Arial" w:hAnsi="Arial" w:cs="Arial"/>
        </w:rPr>
        <w:t>.</w:t>
      </w:r>
      <w:r w:rsidR="002968A6" w:rsidRPr="00947287">
        <w:rPr>
          <w:rFonts w:ascii="Arial" w:hAnsi="Arial" w:cs="Arial"/>
        </w:rPr>
        <w:t xml:space="preserve"> </w:t>
      </w:r>
      <w:r w:rsidRPr="00947287">
        <w:rPr>
          <w:rFonts w:ascii="Arial" w:hAnsi="Arial" w:cs="Arial"/>
        </w:rPr>
        <w:t xml:space="preserve">The ETS content exams provide an indicator for the </w:t>
      </w:r>
      <w:r w:rsidRPr="00947287">
        <w:rPr>
          <w:rFonts w:ascii="Arial" w:hAnsi="Arial" w:cs="Arial"/>
          <w:i/>
        </w:rPr>
        <w:t>Content Knowledge</w:t>
      </w:r>
      <w:r w:rsidRPr="00947287">
        <w:rPr>
          <w:rFonts w:ascii="Arial" w:hAnsi="Arial" w:cs="Arial"/>
        </w:rPr>
        <w:t xml:space="preserve"> InTASC category.</w:t>
      </w:r>
      <w:r w:rsidR="00353881" w:rsidRPr="00947287">
        <w:rPr>
          <w:rFonts w:ascii="Arial" w:hAnsi="Arial" w:cs="Arial"/>
        </w:rPr>
        <w:t xml:space="preserve"> Traditionally prepared completers have a strong command of the InTASC categories. </w:t>
      </w:r>
    </w:p>
    <w:p w14:paraId="7E9F1796" w14:textId="77777777" w:rsidR="002968A6" w:rsidRPr="00947287" w:rsidRDefault="002968A6" w:rsidP="0090331E">
      <w:pPr>
        <w:jc w:val="both"/>
        <w:rPr>
          <w:rFonts w:ascii="Arial" w:hAnsi="Arial" w:cs="Arial"/>
        </w:rPr>
      </w:pPr>
    </w:p>
    <w:p w14:paraId="3858D373" w14:textId="77777777" w:rsidR="0012533B" w:rsidRPr="00947287" w:rsidRDefault="0012533B">
      <w:pPr>
        <w:rPr>
          <w:rFonts w:ascii="Arial" w:hAnsi="Arial" w:cs="Arial"/>
        </w:rPr>
      </w:pPr>
      <w:r w:rsidRPr="00947287">
        <w:rPr>
          <w:rFonts w:ascii="Arial" w:hAnsi="Arial" w:cs="Arial"/>
        </w:rPr>
        <w:t>Table 1</w:t>
      </w:r>
    </w:p>
    <w:p w14:paraId="42B4A34A" w14:textId="77777777" w:rsidR="0012533B" w:rsidRPr="00947287" w:rsidRDefault="00FD231E">
      <w:pPr>
        <w:rPr>
          <w:rFonts w:ascii="Arial" w:hAnsi="Arial" w:cs="Arial"/>
        </w:rPr>
      </w:pPr>
      <w:r w:rsidRPr="00947287">
        <w:rPr>
          <w:rFonts w:ascii="Arial" w:hAnsi="Arial" w:cs="Arial"/>
        </w:rPr>
        <w:t xml:space="preserve">Traditional </w:t>
      </w:r>
      <w:r w:rsidR="0012533B" w:rsidRPr="00947287">
        <w:rPr>
          <w:rFonts w:ascii="Arial" w:hAnsi="Arial" w:cs="Arial"/>
        </w:rPr>
        <w:t xml:space="preserve">Program </w:t>
      </w:r>
      <w:r w:rsidRPr="00947287">
        <w:rPr>
          <w:rFonts w:ascii="Arial" w:hAnsi="Arial" w:cs="Arial"/>
        </w:rPr>
        <w:t>C</w:t>
      </w:r>
      <w:r w:rsidR="0012533B" w:rsidRPr="00947287">
        <w:rPr>
          <w:rFonts w:ascii="Arial" w:hAnsi="Arial" w:cs="Arial"/>
        </w:rPr>
        <w:t>ompleters</w:t>
      </w:r>
    </w:p>
    <w:p w14:paraId="26E936C9" w14:textId="400F3DF2" w:rsidR="0012533B" w:rsidRDefault="00D511EF">
      <w:r w:rsidRPr="0072494B">
        <w:rPr>
          <w:rFonts w:ascii="Helvetica" w:hAnsi="Helvetica"/>
          <w:b/>
          <w:i/>
          <w:sz w:val="17"/>
          <w:szCs w:val="17"/>
        </w:rPr>
        <w:t>Principles of Learning and Teaching – Early Childhood</w:t>
      </w:r>
      <w:r w:rsidR="00B036A1">
        <w:rPr>
          <w:rFonts w:ascii="Helvetica" w:hAnsi="Helvetica"/>
          <w:b/>
          <w:i/>
          <w:sz w:val="17"/>
          <w:szCs w:val="17"/>
        </w:rPr>
        <w:t xml:space="preserve"> (5621)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Principles of Learning and Teaching, Early Childhood"/>
      </w:tblPr>
      <w:tblGrid>
        <w:gridCol w:w="1010"/>
        <w:gridCol w:w="995"/>
        <w:gridCol w:w="1410"/>
        <w:gridCol w:w="1710"/>
        <w:gridCol w:w="1710"/>
        <w:gridCol w:w="1620"/>
        <w:gridCol w:w="1170"/>
      </w:tblGrid>
      <w:tr w:rsidR="00C6166C" w:rsidRPr="00FC2DB4" w14:paraId="45C0732C" w14:textId="77777777" w:rsidTr="00AC72FC">
        <w:trPr>
          <w:tblHeader/>
        </w:trPr>
        <w:tc>
          <w:tcPr>
            <w:tcW w:w="1010" w:type="dxa"/>
            <w:shd w:val="clear" w:color="auto" w:fill="F2F2F2" w:themeFill="background1" w:themeFillShade="F2"/>
            <w:vAlign w:val="center"/>
          </w:tcPr>
          <w:p w14:paraId="5A887626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Cycle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402982F8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N*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139244E7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Qualifying Score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B46185C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Score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B214C46" w14:textId="50742F19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Pass Rate %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67B9B75" w14:textId="77777777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0053EE3F" w14:textId="68A9AE3B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Average Scaled Score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77804E0" w14:textId="7C9F24CE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525FF17F" w14:textId="39BFB24C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Pass Rate %</w:t>
            </w:r>
          </w:p>
        </w:tc>
      </w:tr>
      <w:tr w:rsidR="00C6166C" w:rsidRPr="00FC2DB4" w14:paraId="35D461B9" w14:textId="77777777" w:rsidTr="00AC72FC">
        <w:tc>
          <w:tcPr>
            <w:tcW w:w="1010" w:type="dxa"/>
          </w:tcPr>
          <w:p w14:paraId="3E84B28B" w14:textId="077643ED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5" w:type="dxa"/>
          </w:tcPr>
          <w:p w14:paraId="03C24575" w14:textId="79A6EF5D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44</w:t>
            </w:r>
          </w:p>
        </w:tc>
        <w:tc>
          <w:tcPr>
            <w:tcW w:w="1410" w:type="dxa"/>
          </w:tcPr>
          <w:p w14:paraId="4EEF4D81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55BF322F" w14:textId="494171A6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166.3</w:t>
            </w:r>
          </w:p>
        </w:tc>
        <w:tc>
          <w:tcPr>
            <w:tcW w:w="1710" w:type="dxa"/>
          </w:tcPr>
          <w:p w14:paraId="22F505ED" w14:textId="0A27E5BB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  <w:tc>
          <w:tcPr>
            <w:tcW w:w="1620" w:type="dxa"/>
          </w:tcPr>
          <w:p w14:paraId="070B2899" w14:textId="2C892401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172</w:t>
            </w:r>
          </w:p>
        </w:tc>
        <w:tc>
          <w:tcPr>
            <w:tcW w:w="1170" w:type="dxa"/>
          </w:tcPr>
          <w:p w14:paraId="2CF10833" w14:textId="2EE7A0A8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C6166C" w:rsidRPr="00FC2DB4" w14:paraId="7EEA9B18" w14:textId="77777777" w:rsidTr="00AC72FC">
        <w:tc>
          <w:tcPr>
            <w:tcW w:w="1010" w:type="dxa"/>
          </w:tcPr>
          <w:p w14:paraId="6A40AD75" w14:textId="57AE105D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5" w:type="dxa"/>
          </w:tcPr>
          <w:p w14:paraId="4E4B3EDD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</w:t>
            </w:r>
          </w:p>
        </w:tc>
        <w:tc>
          <w:tcPr>
            <w:tcW w:w="1410" w:type="dxa"/>
          </w:tcPr>
          <w:p w14:paraId="37B78A90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488CDDD9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</w:tcPr>
          <w:p w14:paraId="5F27B3E2" w14:textId="37A4DB6D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5F251F9E" w14:textId="1FD9A2B6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172</w:t>
            </w:r>
          </w:p>
        </w:tc>
        <w:tc>
          <w:tcPr>
            <w:tcW w:w="1170" w:type="dxa"/>
          </w:tcPr>
          <w:p w14:paraId="112CCE14" w14:textId="52213618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C6166C" w:rsidRPr="00FC2DB4" w14:paraId="40E846D9" w14:textId="77777777" w:rsidTr="00AC72FC">
        <w:tc>
          <w:tcPr>
            <w:tcW w:w="1010" w:type="dxa"/>
          </w:tcPr>
          <w:p w14:paraId="68138757" w14:textId="45B87142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5" w:type="dxa"/>
          </w:tcPr>
          <w:p w14:paraId="503BF8DC" w14:textId="77777777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24</w:t>
            </w:r>
          </w:p>
        </w:tc>
        <w:tc>
          <w:tcPr>
            <w:tcW w:w="1410" w:type="dxa"/>
          </w:tcPr>
          <w:p w14:paraId="27C6EB1D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64078002" w14:textId="77777777" w:rsidR="00C6166C" w:rsidRPr="00FC2DB4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169</w:t>
            </w:r>
          </w:p>
        </w:tc>
        <w:tc>
          <w:tcPr>
            <w:tcW w:w="1710" w:type="dxa"/>
          </w:tcPr>
          <w:p w14:paraId="0EC6C810" w14:textId="4A82A9AE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2222442D" w14:textId="486A1F2F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171</w:t>
            </w:r>
          </w:p>
        </w:tc>
        <w:tc>
          <w:tcPr>
            <w:tcW w:w="1170" w:type="dxa"/>
          </w:tcPr>
          <w:p w14:paraId="7AF5C089" w14:textId="0175F515" w:rsidR="00C6166C" w:rsidRDefault="00C6166C" w:rsidP="00B036A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96</w:t>
            </w:r>
          </w:p>
        </w:tc>
      </w:tr>
    </w:tbl>
    <w:p w14:paraId="4D7062FD" w14:textId="77777777" w:rsidR="00D511EF" w:rsidRDefault="00D511EF"/>
    <w:p w14:paraId="761F35BF" w14:textId="4B1B7045" w:rsidR="00D511EF" w:rsidRDefault="00D511EF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Principles of Learning and Teaching – K-6</w:t>
      </w:r>
      <w:r w:rsidR="00C6166C">
        <w:rPr>
          <w:rFonts w:ascii="Helvetica" w:hAnsi="Helvetica"/>
          <w:b/>
          <w:i/>
          <w:sz w:val="17"/>
          <w:szCs w:val="17"/>
        </w:rPr>
        <w:t xml:space="preserve"> (5622)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Principles of Learning and Teaching, K-6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C6166C" w:rsidRPr="00FC2DB4" w14:paraId="63919F19" w14:textId="77777777" w:rsidTr="00804610">
        <w:trPr>
          <w:tblHeader/>
        </w:trPr>
        <w:tc>
          <w:tcPr>
            <w:tcW w:w="1035" w:type="dxa"/>
          </w:tcPr>
          <w:p w14:paraId="031FA174" w14:textId="7EFE6ACE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6F8186ED" w14:textId="7CCBDFBC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47</w:t>
            </w:r>
          </w:p>
        </w:tc>
        <w:tc>
          <w:tcPr>
            <w:tcW w:w="1434" w:type="dxa"/>
          </w:tcPr>
          <w:p w14:paraId="57221D3F" w14:textId="77777777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52C8E110" w14:textId="018FD5D4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7F6F0138" w14:textId="464FC4DF" w:rsidR="00C6166C" w:rsidRPr="00FC2DB4" w:rsidRDefault="00C6166C" w:rsidP="00C6166C">
            <w:pPr>
              <w:tabs>
                <w:tab w:val="left" w:pos="554"/>
                <w:tab w:val="center" w:pos="747"/>
              </w:tabs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08EBC73" w14:textId="1A5B985A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175</w:t>
            </w:r>
          </w:p>
        </w:tc>
        <w:tc>
          <w:tcPr>
            <w:tcW w:w="1170" w:type="dxa"/>
          </w:tcPr>
          <w:p w14:paraId="5EE07266" w14:textId="77777777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C6166C" w:rsidRPr="00FC2DB4" w14:paraId="0553DEC2" w14:textId="77777777" w:rsidTr="00C6166C">
        <w:tc>
          <w:tcPr>
            <w:tcW w:w="1035" w:type="dxa"/>
          </w:tcPr>
          <w:p w14:paraId="3CD2C11B" w14:textId="1A558E40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7C470557" w14:textId="21048330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70</w:t>
            </w:r>
          </w:p>
        </w:tc>
        <w:tc>
          <w:tcPr>
            <w:tcW w:w="1434" w:type="dxa"/>
          </w:tcPr>
          <w:p w14:paraId="4BA4E752" w14:textId="77777777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104B136D" w14:textId="603C4FDE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175</w:t>
            </w:r>
          </w:p>
        </w:tc>
        <w:tc>
          <w:tcPr>
            <w:tcW w:w="1710" w:type="dxa"/>
          </w:tcPr>
          <w:p w14:paraId="2B34FFE3" w14:textId="23D9D3CC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2B495F4A" w14:textId="17F5C5BC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177</w:t>
            </w:r>
          </w:p>
        </w:tc>
        <w:tc>
          <w:tcPr>
            <w:tcW w:w="1170" w:type="dxa"/>
          </w:tcPr>
          <w:p w14:paraId="38D959B9" w14:textId="77777777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C6166C" w:rsidRPr="00FC2DB4" w14:paraId="63FF77BD" w14:textId="77777777" w:rsidTr="00C6166C">
        <w:tc>
          <w:tcPr>
            <w:tcW w:w="1035" w:type="dxa"/>
          </w:tcPr>
          <w:p w14:paraId="69DF4FDA" w14:textId="0D3F9A38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7074AC4" w14:textId="448425D5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64</w:t>
            </w:r>
          </w:p>
        </w:tc>
        <w:tc>
          <w:tcPr>
            <w:tcW w:w="1434" w:type="dxa"/>
          </w:tcPr>
          <w:p w14:paraId="2DCC229D" w14:textId="77777777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0B58999C" w14:textId="7D7E2F3A" w:rsidR="00C6166C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710" w:type="dxa"/>
          </w:tcPr>
          <w:p w14:paraId="6109AE77" w14:textId="51731093" w:rsidR="00C6166C" w:rsidRPr="00FC2DB4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4B76FF4B" w14:textId="3DAF7154" w:rsidR="00C6166C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176</w:t>
            </w:r>
          </w:p>
        </w:tc>
        <w:tc>
          <w:tcPr>
            <w:tcW w:w="1170" w:type="dxa"/>
          </w:tcPr>
          <w:p w14:paraId="2F2CC7F3" w14:textId="77777777" w:rsidR="00C6166C" w:rsidRDefault="00C6166C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0C6F9A98" w14:textId="77777777" w:rsidR="00D511EF" w:rsidRDefault="00D511EF">
      <w:pPr>
        <w:rPr>
          <w:rFonts w:ascii="Helvetica" w:hAnsi="Helvetica"/>
          <w:b/>
          <w:i/>
          <w:sz w:val="17"/>
          <w:szCs w:val="17"/>
        </w:rPr>
      </w:pPr>
    </w:p>
    <w:p w14:paraId="4403093C" w14:textId="567EBA62" w:rsidR="00D511EF" w:rsidRDefault="00D511EF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Principles of Learning and Teaching – 7-12</w:t>
      </w:r>
      <w:r w:rsidR="008A0D03">
        <w:rPr>
          <w:rFonts w:ascii="Helvetica" w:hAnsi="Helvetica"/>
          <w:b/>
          <w:i/>
          <w:sz w:val="17"/>
          <w:szCs w:val="17"/>
        </w:rPr>
        <w:t xml:space="preserve"> (5624)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Principles of Learning and Teaching, 7-12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8A0D03" w:rsidRPr="00FC2DB4" w14:paraId="3AEAC1B3" w14:textId="77777777" w:rsidTr="00804610">
        <w:trPr>
          <w:tblHeader/>
        </w:trPr>
        <w:tc>
          <w:tcPr>
            <w:tcW w:w="1035" w:type="dxa"/>
          </w:tcPr>
          <w:p w14:paraId="4546BD10" w14:textId="72F2963D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45CFF0F8" w14:textId="42B4EE2A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37</w:t>
            </w:r>
          </w:p>
        </w:tc>
        <w:tc>
          <w:tcPr>
            <w:tcW w:w="1434" w:type="dxa"/>
          </w:tcPr>
          <w:p w14:paraId="555C31FC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4CF66CDC" w14:textId="238CF42F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24BB055F" w14:textId="54A6E3CA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35C9D1FF" w14:textId="12A2F514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177</w:t>
            </w:r>
          </w:p>
        </w:tc>
        <w:tc>
          <w:tcPr>
            <w:tcW w:w="1170" w:type="dxa"/>
          </w:tcPr>
          <w:p w14:paraId="1A89FE3A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8A0D03" w:rsidRPr="00FC2DB4" w14:paraId="484FA436" w14:textId="77777777" w:rsidTr="008A0D03">
        <w:tc>
          <w:tcPr>
            <w:tcW w:w="1035" w:type="dxa"/>
          </w:tcPr>
          <w:p w14:paraId="6D6FA102" w14:textId="7BCB1CF3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6E80BEFD" w14:textId="43089DBE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39</w:t>
            </w:r>
          </w:p>
        </w:tc>
        <w:tc>
          <w:tcPr>
            <w:tcW w:w="1434" w:type="dxa"/>
          </w:tcPr>
          <w:p w14:paraId="5C2BD417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  <w:shd w:val="clear" w:color="auto" w:fill="auto"/>
          </w:tcPr>
          <w:p w14:paraId="18744AA7" w14:textId="68316BC9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4060A968" w14:textId="5EA6EF73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574FD239" w14:textId="7C7DB8E8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176</w:t>
            </w:r>
          </w:p>
        </w:tc>
        <w:tc>
          <w:tcPr>
            <w:tcW w:w="1170" w:type="dxa"/>
          </w:tcPr>
          <w:p w14:paraId="2C40AD93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8A0D03" w:rsidRPr="00FC2DB4" w14:paraId="332AC6FE" w14:textId="77777777" w:rsidTr="008A0D03">
        <w:tc>
          <w:tcPr>
            <w:tcW w:w="1035" w:type="dxa"/>
          </w:tcPr>
          <w:p w14:paraId="7E51F1B2" w14:textId="5ADCEB0C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28B23333" w14:textId="5CB0C261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56</w:t>
            </w:r>
          </w:p>
        </w:tc>
        <w:tc>
          <w:tcPr>
            <w:tcW w:w="1434" w:type="dxa"/>
          </w:tcPr>
          <w:p w14:paraId="5762F6FB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  <w:shd w:val="clear" w:color="auto" w:fill="auto"/>
          </w:tcPr>
          <w:p w14:paraId="0AA9D1A8" w14:textId="7D3A4400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2FDCBEAC" w14:textId="3D47EB63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428B9F81" w14:textId="584BA4A3" w:rsidR="008A0D03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175</w:t>
            </w:r>
          </w:p>
        </w:tc>
        <w:tc>
          <w:tcPr>
            <w:tcW w:w="1170" w:type="dxa"/>
          </w:tcPr>
          <w:p w14:paraId="0172FB99" w14:textId="77777777" w:rsidR="008A0D03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3F189F19" w14:textId="77777777" w:rsidR="00D511EF" w:rsidRDefault="00D511EF">
      <w:pPr>
        <w:rPr>
          <w:rFonts w:ascii="Helvetica" w:hAnsi="Helvetica"/>
          <w:b/>
          <w:i/>
          <w:sz w:val="17"/>
          <w:szCs w:val="17"/>
        </w:rPr>
      </w:pPr>
    </w:p>
    <w:p w14:paraId="3E31CD69" w14:textId="0FCD2039" w:rsidR="00D511EF" w:rsidRDefault="00D511EF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Elementary Education Multiple Subjects - Reading and Language Arts</w:t>
      </w:r>
      <w:r w:rsidR="008A0D03">
        <w:rPr>
          <w:rFonts w:ascii="Helvetica" w:hAnsi="Helvetica"/>
          <w:b/>
          <w:i/>
          <w:sz w:val="17"/>
          <w:szCs w:val="17"/>
        </w:rPr>
        <w:t xml:space="preserve"> (5002)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Reading and Language Arts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8A0D03" w:rsidRPr="00FC2DB4" w14:paraId="22A7BE0E" w14:textId="77777777" w:rsidTr="00804610">
        <w:trPr>
          <w:tblHeader/>
        </w:trPr>
        <w:tc>
          <w:tcPr>
            <w:tcW w:w="1035" w:type="dxa"/>
          </w:tcPr>
          <w:p w14:paraId="0E90E684" w14:textId="6F5916DA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67E80E5F" w14:textId="27D9ACBB" w:rsidR="008A0D03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434" w:type="dxa"/>
          </w:tcPr>
          <w:p w14:paraId="4C7C4A19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57337706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6C6A0821" w14:textId="47F45FBF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7466B4">
              <w:rPr>
                <w:rFonts w:ascii="Helvetica" w:hAnsi="Helvetica"/>
                <w:sz w:val="17"/>
                <w:szCs w:val="17"/>
              </w:rPr>
              <w:t>00</w:t>
            </w:r>
          </w:p>
        </w:tc>
        <w:tc>
          <w:tcPr>
            <w:tcW w:w="1620" w:type="dxa"/>
          </w:tcPr>
          <w:p w14:paraId="3AC6C9DB" w14:textId="00C345FD" w:rsidR="008A0D03" w:rsidRPr="00FC2DB4" w:rsidRDefault="00722DEA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170" w:type="dxa"/>
          </w:tcPr>
          <w:p w14:paraId="773AB7BD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8A0D03" w:rsidRPr="00FC2DB4" w14:paraId="7068836B" w14:textId="77777777" w:rsidTr="007466B4">
        <w:tc>
          <w:tcPr>
            <w:tcW w:w="1035" w:type="dxa"/>
          </w:tcPr>
          <w:p w14:paraId="736B1176" w14:textId="5DCCC53B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6D89CE21" w14:textId="6DAA0579" w:rsidR="008A0D03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86</w:t>
            </w:r>
          </w:p>
        </w:tc>
        <w:tc>
          <w:tcPr>
            <w:tcW w:w="1434" w:type="dxa"/>
          </w:tcPr>
          <w:p w14:paraId="5AB5C857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0AD3914B" w14:textId="77777777" w:rsidR="008A0D03" w:rsidRPr="00FC2DB4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710" w:type="dxa"/>
          </w:tcPr>
          <w:p w14:paraId="71799BFF" w14:textId="1FDB4D2A" w:rsidR="008A0D03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16276DA" w14:textId="0DC1690E" w:rsidR="008A0D03" w:rsidRDefault="00722DEA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172</w:t>
            </w:r>
          </w:p>
        </w:tc>
        <w:tc>
          <w:tcPr>
            <w:tcW w:w="1170" w:type="dxa"/>
          </w:tcPr>
          <w:p w14:paraId="197674B8" w14:textId="77777777" w:rsidR="008A0D03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8A0D03" w:rsidRPr="00FC2DB4" w14:paraId="550C5743" w14:textId="77777777" w:rsidTr="007466B4">
        <w:tc>
          <w:tcPr>
            <w:tcW w:w="1035" w:type="dxa"/>
          </w:tcPr>
          <w:p w14:paraId="38212A25" w14:textId="13B75C6D" w:rsidR="008A0D03" w:rsidRDefault="008A0D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6B5A8D34" w14:textId="58568A67" w:rsidR="008A0D03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80</w:t>
            </w:r>
          </w:p>
        </w:tc>
        <w:tc>
          <w:tcPr>
            <w:tcW w:w="1434" w:type="dxa"/>
          </w:tcPr>
          <w:p w14:paraId="0BE7F3D6" w14:textId="6ED4A9DB" w:rsidR="008A0D03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5C821A9A" w14:textId="5D033A06" w:rsidR="008A0D03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170</w:t>
            </w:r>
          </w:p>
        </w:tc>
        <w:tc>
          <w:tcPr>
            <w:tcW w:w="1710" w:type="dxa"/>
          </w:tcPr>
          <w:p w14:paraId="06437930" w14:textId="00B6AE6F" w:rsidR="008A0D03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58CE7D9" w14:textId="564F2D46" w:rsidR="008A0D03" w:rsidRDefault="00722DEA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170" w:type="dxa"/>
          </w:tcPr>
          <w:p w14:paraId="69A75F9F" w14:textId="630A5FD5" w:rsidR="008A0D03" w:rsidRDefault="00722DEA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</w:tr>
    </w:tbl>
    <w:p w14:paraId="2C0730C3" w14:textId="77777777" w:rsidR="00D511EF" w:rsidRDefault="00D511EF"/>
    <w:p w14:paraId="2FCCEB12" w14:textId="4CE0D8B2" w:rsidR="00D511EF" w:rsidRPr="007466B4" w:rsidRDefault="00D511EF">
      <w:pPr>
        <w:rPr>
          <w:i/>
          <w:iCs/>
        </w:rPr>
      </w:pPr>
      <w:r w:rsidRPr="0072494B">
        <w:rPr>
          <w:rFonts w:ascii="Helvetica" w:hAnsi="Helvetica"/>
          <w:b/>
          <w:i/>
          <w:sz w:val="17"/>
          <w:szCs w:val="17"/>
        </w:rPr>
        <w:t xml:space="preserve">Elementary Education Multiple Subjects </w:t>
      </w:r>
      <w:r w:rsidR="007466B4">
        <w:rPr>
          <w:rFonts w:ascii="Helvetica" w:hAnsi="Helvetica"/>
          <w:b/>
          <w:i/>
          <w:sz w:val="17"/>
          <w:szCs w:val="17"/>
        </w:rPr>
        <w:t>–</w:t>
      </w:r>
      <w:r w:rsidRPr="0072494B">
        <w:rPr>
          <w:rFonts w:ascii="Helvetica" w:hAnsi="Helvetica"/>
          <w:b/>
          <w:i/>
          <w:sz w:val="17"/>
          <w:szCs w:val="17"/>
        </w:rPr>
        <w:t xml:space="preserve"> Mathematic</w:t>
      </w:r>
      <w:r w:rsidR="007466B4">
        <w:rPr>
          <w:rFonts w:ascii="Helvetica" w:hAnsi="Helvetica"/>
          <w:b/>
          <w:i/>
          <w:sz w:val="17"/>
          <w:szCs w:val="17"/>
        </w:rPr>
        <w:t>s (5003)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Mathematics"/>
      </w:tblPr>
      <w:tblGrid>
        <w:gridCol w:w="1035"/>
        <w:gridCol w:w="1036"/>
        <w:gridCol w:w="1434"/>
        <w:gridCol w:w="1620"/>
        <w:gridCol w:w="1800"/>
        <w:gridCol w:w="1530"/>
        <w:gridCol w:w="1170"/>
      </w:tblGrid>
      <w:tr w:rsidR="007466B4" w:rsidRPr="00FC2DB4" w14:paraId="52FF02C2" w14:textId="77777777" w:rsidTr="00804610">
        <w:trPr>
          <w:tblHeader/>
        </w:trPr>
        <w:tc>
          <w:tcPr>
            <w:tcW w:w="1035" w:type="dxa"/>
          </w:tcPr>
          <w:p w14:paraId="265D3805" w14:textId="058AEB59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613AE2AB" w14:textId="479840A6" w:rsidR="007466B4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434" w:type="dxa"/>
          </w:tcPr>
          <w:p w14:paraId="2B16A592" w14:textId="77777777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1EDA97A6" w14:textId="2E244A89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D92591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800" w:type="dxa"/>
          </w:tcPr>
          <w:p w14:paraId="42F88B54" w14:textId="114506DD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5405EF0E" w14:textId="4FCCF09C" w:rsidR="007466B4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180</w:t>
            </w:r>
          </w:p>
        </w:tc>
        <w:tc>
          <w:tcPr>
            <w:tcW w:w="1170" w:type="dxa"/>
          </w:tcPr>
          <w:p w14:paraId="02B0C840" w14:textId="77777777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7466B4" w:rsidRPr="00FC2DB4" w14:paraId="75C096A0" w14:textId="77777777" w:rsidTr="00D92591">
        <w:tc>
          <w:tcPr>
            <w:tcW w:w="1035" w:type="dxa"/>
          </w:tcPr>
          <w:p w14:paraId="22D70E85" w14:textId="0F38227F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2F54CCEC" w14:textId="01FDAAF5" w:rsidR="007466B4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86</w:t>
            </w:r>
          </w:p>
        </w:tc>
        <w:tc>
          <w:tcPr>
            <w:tcW w:w="1434" w:type="dxa"/>
          </w:tcPr>
          <w:p w14:paraId="634653F2" w14:textId="77777777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1C0F5F6E" w14:textId="1A61D7A9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D92591">
              <w:rPr>
                <w:rFonts w:ascii="Helvetica" w:hAnsi="Helvetica"/>
                <w:sz w:val="17"/>
                <w:szCs w:val="17"/>
              </w:rPr>
              <w:t>77</w:t>
            </w:r>
          </w:p>
        </w:tc>
        <w:tc>
          <w:tcPr>
            <w:tcW w:w="1800" w:type="dxa"/>
          </w:tcPr>
          <w:p w14:paraId="14CCC3C0" w14:textId="682C07DB" w:rsidR="007466B4" w:rsidRPr="00FC2D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0E7E467D" w14:textId="63BBD3EB" w:rsidR="007466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D92591">
              <w:rPr>
                <w:rFonts w:ascii="Helvetica" w:hAnsi="Helvetica"/>
                <w:sz w:val="17"/>
                <w:szCs w:val="17"/>
              </w:rPr>
              <w:t>79</w:t>
            </w:r>
          </w:p>
        </w:tc>
        <w:tc>
          <w:tcPr>
            <w:tcW w:w="1170" w:type="dxa"/>
          </w:tcPr>
          <w:p w14:paraId="1D62E38F" w14:textId="77777777" w:rsidR="007466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7466B4" w:rsidRPr="00FC2DB4" w14:paraId="5CBC4A80" w14:textId="77777777" w:rsidTr="00D92591">
        <w:tc>
          <w:tcPr>
            <w:tcW w:w="1035" w:type="dxa"/>
          </w:tcPr>
          <w:p w14:paraId="40295E30" w14:textId="77901576" w:rsidR="007466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0E0F2E48" w14:textId="7CE5EE97" w:rsidR="007466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81</w:t>
            </w:r>
          </w:p>
        </w:tc>
        <w:tc>
          <w:tcPr>
            <w:tcW w:w="1434" w:type="dxa"/>
          </w:tcPr>
          <w:p w14:paraId="776F47A3" w14:textId="357FD41C" w:rsidR="007466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031C1CFF" w14:textId="7D8B0EF2" w:rsidR="007466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178</w:t>
            </w:r>
          </w:p>
        </w:tc>
        <w:tc>
          <w:tcPr>
            <w:tcW w:w="1800" w:type="dxa"/>
          </w:tcPr>
          <w:p w14:paraId="689121F3" w14:textId="2B1AA4B9" w:rsidR="007466B4" w:rsidRDefault="007466B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2D053C7" w14:textId="388967FF" w:rsidR="007466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181</w:t>
            </w:r>
          </w:p>
        </w:tc>
        <w:tc>
          <w:tcPr>
            <w:tcW w:w="1170" w:type="dxa"/>
          </w:tcPr>
          <w:p w14:paraId="2D2AC45F" w14:textId="3B04B1ED" w:rsidR="007466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4BE7623D" w14:textId="77777777" w:rsidR="00D511EF" w:rsidRDefault="00D511EF"/>
    <w:p w14:paraId="3BED92B6" w14:textId="7EA3A6AF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Elementary Education Multiple Subjects - Social Studies</w:t>
      </w:r>
      <w:r w:rsidR="00D92591">
        <w:rPr>
          <w:rFonts w:ascii="Helvetica" w:hAnsi="Helvetica"/>
          <w:b/>
          <w:i/>
          <w:sz w:val="17"/>
          <w:szCs w:val="17"/>
        </w:rPr>
        <w:t xml:space="preserve"> (5004)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Social Studies"/>
      </w:tblPr>
      <w:tblGrid>
        <w:gridCol w:w="1035"/>
        <w:gridCol w:w="1036"/>
        <w:gridCol w:w="1434"/>
        <w:gridCol w:w="1710"/>
        <w:gridCol w:w="1710"/>
        <w:gridCol w:w="1530"/>
        <w:gridCol w:w="1170"/>
      </w:tblGrid>
      <w:tr w:rsidR="00D92591" w:rsidRPr="00FC2DB4" w14:paraId="370F33FA" w14:textId="77777777" w:rsidTr="00804610">
        <w:trPr>
          <w:tblHeader/>
        </w:trPr>
        <w:tc>
          <w:tcPr>
            <w:tcW w:w="1035" w:type="dxa"/>
          </w:tcPr>
          <w:p w14:paraId="79801D8E" w14:textId="782C6DE8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42FAC254" w14:textId="384E8D59" w:rsidR="00D92591" w:rsidRPr="00FC2DB4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434" w:type="dxa"/>
          </w:tcPr>
          <w:p w14:paraId="28FDE02B" w14:textId="77777777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2E8D8852" w14:textId="62D778F3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947287"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710" w:type="dxa"/>
          </w:tcPr>
          <w:p w14:paraId="06B37C32" w14:textId="4BE665CC" w:rsidR="00D92591" w:rsidRPr="00FC2DB4" w:rsidRDefault="00947287" w:rsidP="00947287">
            <w:pPr>
              <w:tabs>
                <w:tab w:val="left" w:pos="576"/>
                <w:tab w:val="center" w:pos="747"/>
              </w:tabs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ab/>
            </w:r>
            <w:r>
              <w:rPr>
                <w:rFonts w:ascii="Helvetica" w:hAnsi="Helvetica"/>
                <w:sz w:val="17"/>
                <w:szCs w:val="17"/>
              </w:rPr>
              <w:tab/>
            </w:r>
            <w:r w:rsidR="00D92591">
              <w:rPr>
                <w:rFonts w:ascii="Helvetica" w:hAnsi="Helvetica"/>
                <w:sz w:val="17"/>
                <w:szCs w:val="17"/>
              </w:rPr>
              <w:t>1</w:t>
            </w:r>
            <w:r>
              <w:rPr>
                <w:rFonts w:ascii="Helvetica" w:hAnsi="Helvetica"/>
                <w:sz w:val="17"/>
                <w:szCs w:val="17"/>
              </w:rPr>
              <w:t>00</w:t>
            </w:r>
          </w:p>
        </w:tc>
        <w:tc>
          <w:tcPr>
            <w:tcW w:w="1530" w:type="dxa"/>
          </w:tcPr>
          <w:p w14:paraId="2EB04BCD" w14:textId="2F6A0E27" w:rsidR="00D92591" w:rsidRPr="00FC2DB4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3C58D5CF" w14:textId="77777777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D92591" w:rsidRPr="00FC2DB4" w14:paraId="57804E9E" w14:textId="77777777" w:rsidTr="00AC72FC">
        <w:trPr>
          <w:trHeight w:val="70"/>
        </w:trPr>
        <w:tc>
          <w:tcPr>
            <w:tcW w:w="1035" w:type="dxa"/>
          </w:tcPr>
          <w:p w14:paraId="72429E53" w14:textId="0C7934F8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00C0DB27" w14:textId="23D59043" w:rsidR="00D92591" w:rsidRPr="00FC2DB4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86</w:t>
            </w:r>
          </w:p>
        </w:tc>
        <w:tc>
          <w:tcPr>
            <w:tcW w:w="1434" w:type="dxa"/>
          </w:tcPr>
          <w:p w14:paraId="01A42A88" w14:textId="77777777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12006233" w14:textId="70A4ACAF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947287"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710" w:type="dxa"/>
          </w:tcPr>
          <w:p w14:paraId="33C405BF" w14:textId="79E76A12" w:rsidR="00D92591" w:rsidRPr="00FC2DB4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947287">
              <w:rPr>
                <w:rFonts w:ascii="Helvetica" w:hAnsi="Helvetica"/>
                <w:sz w:val="17"/>
                <w:szCs w:val="17"/>
              </w:rPr>
              <w:t>0</w:t>
            </w:r>
            <w:r>
              <w:rPr>
                <w:rFonts w:ascii="Helvetica" w:hAnsi="Helvetica"/>
                <w:sz w:val="17"/>
                <w:szCs w:val="17"/>
              </w:rPr>
              <w:t>0</w:t>
            </w:r>
          </w:p>
        </w:tc>
        <w:tc>
          <w:tcPr>
            <w:tcW w:w="1530" w:type="dxa"/>
          </w:tcPr>
          <w:p w14:paraId="021D38F5" w14:textId="51231267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361ED28D" w14:textId="77777777" w:rsidR="00D92591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D92591" w:rsidRPr="00FC2DB4" w14:paraId="2BEA342C" w14:textId="77777777" w:rsidTr="00947287">
        <w:tc>
          <w:tcPr>
            <w:tcW w:w="1035" w:type="dxa"/>
          </w:tcPr>
          <w:p w14:paraId="6B8F9C05" w14:textId="20F1D37B" w:rsidR="00D92591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7F616559" w14:textId="14ED2963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80</w:t>
            </w:r>
          </w:p>
        </w:tc>
        <w:tc>
          <w:tcPr>
            <w:tcW w:w="1434" w:type="dxa"/>
          </w:tcPr>
          <w:p w14:paraId="5679F926" w14:textId="4EC159FF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2057FD59" w14:textId="73D6D3D4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165</w:t>
            </w:r>
          </w:p>
        </w:tc>
        <w:tc>
          <w:tcPr>
            <w:tcW w:w="1710" w:type="dxa"/>
          </w:tcPr>
          <w:p w14:paraId="6A9F114D" w14:textId="1EB00C53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367AC3C" w14:textId="42B9CD34" w:rsidR="00D92591" w:rsidRDefault="00947287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6B475DE6" w14:textId="4EA7D1C1" w:rsidR="00D92591" w:rsidRDefault="00D9259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</w:tr>
    </w:tbl>
    <w:p w14:paraId="3B8FB5C0" w14:textId="77777777" w:rsidR="00D511EF" w:rsidRDefault="00D511EF"/>
    <w:p w14:paraId="1F0E9F47" w14:textId="1C3806FE" w:rsidR="00D511EF" w:rsidRDefault="00D511EF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 xml:space="preserve">Elementary Education Multiple Subjects </w:t>
      </w:r>
      <w:r>
        <w:rPr>
          <w:rFonts w:ascii="Helvetica" w:hAnsi="Helvetica"/>
          <w:b/>
          <w:i/>
          <w:sz w:val="17"/>
          <w:szCs w:val="17"/>
        </w:rPr>
        <w:t>–</w:t>
      </w:r>
      <w:r w:rsidRPr="0072494B">
        <w:rPr>
          <w:rFonts w:ascii="Helvetica" w:hAnsi="Helvetica"/>
          <w:b/>
          <w:i/>
          <w:sz w:val="17"/>
          <w:szCs w:val="17"/>
        </w:rPr>
        <w:t xml:space="preserve"> Sciences</w:t>
      </w:r>
      <w:r w:rsidR="00947287">
        <w:rPr>
          <w:rFonts w:ascii="Helvetica" w:hAnsi="Helvetica"/>
          <w:b/>
          <w:i/>
          <w:sz w:val="17"/>
          <w:szCs w:val="17"/>
        </w:rPr>
        <w:t xml:space="preserve"> (5005)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Sciences"/>
      </w:tblPr>
      <w:tblGrid>
        <w:gridCol w:w="1035"/>
        <w:gridCol w:w="1036"/>
        <w:gridCol w:w="1434"/>
        <w:gridCol w:w="1710"/>
        <w:gridCol w:w="1710"/>
        <w:gridCol w:w="1530"/>
        <w:gridCol w:w="1170"/>
      </w:tblGrid>
      <w:tr w:rsidR="00947287" w:rsidRPr="00FC2DB4" w14:paraId="33281B95" w14:textId="77777777" w:rsidTr="00804610">
        <w:trPr>
          <w:tblHeader/>
        </w:trPr>
        <w:tc>
          <w:tcPr>
            <w:tcW w:w="1035" w:type="dxa"/>
          </w:tcPr>
          <w:p w14:paraId="55D24A54" w14:textId="4011F535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7F7A52E0" w14:textId="59999B8F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65</w:t>
            </w:r>
          </w:p>
        </w:tc>
        <w:tc>
          <w:tcPr>
            <w:tcW w:w="1434" w:type="dxa"/>
          </w:tcPr>
          <w:p w14:paraId="12CA5DD4" w14:textId="77777777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787E4AA1" w14:textId="68E4DAEB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170</w:t>
            </w:r>
          </w:p>
        </w:tc>
        <w:tc>
          <w:tcPr>
            <w:tcW w:w="1710" w:type="dxa"/>
          </w:tcPr>
          <w:p w14:paraId="200200AB" w14:textId="588EA902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07E07578" w14:textId="601A866E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170" w:type="dxa"/>
          </w:tcPr>
          <w:p w14:paraId="49072BCC" w14:textId="37065187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947287" w:rsidRPr="00FC2DB4" w14:paraId="517846DE" w14:textId="77777777" w:rsidTr="00947287">
        <w:tc>
          <w:tcPr>
            <w:tcW w:w="1035" w:type="dxa"/>
          </w:tcPr>
          <w:p w14:paraId="1BB76066" w14:textId="643E94EE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64F9D75C" w14:textId="2921CE9E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86</w:t>
            </w:r>
          </w:p>
        </w:tc>
        <w:tc>
          <w:tcPr>
            <w:tcW w:w="1434" w:type="dxa"/>
          </w:tcPr>
          <w:p w14:paraId="5FC7C800" w14:textId="77777777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0E509134" w14:textId="2EAF67B4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170</w:t>
            </w:r>
          </w:p>
        </w:tc>
        <w:tc>
          <w:tcPr>
            <w:tcW w:w="1710" w:type="dxa"/>
          </w:tcPr>
          <w:p w14:paraId="43DF2C44" w14:textId="62B60B2E" w:rsidR="00947287" w:rsidRPr="00FC2DB4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63B20544" w14:textId="6D077504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172</w:t>
            </w:r>
          </w:p>
        </w:tc>
        <w:tc>
          <w:tcPr>
            <w:tcW w:w="1170" w:type="dxa"/>
          </w:tcPr>
          <w:p w14:paraId="3F80F65E" w14:textId="432310F5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947287" w:rsidRPr="00FC2DB4" w14:paraId="70A3EFCA" w14:textId="77777777" w:rsidTr="00947287">
        <w:tc>
          <w:tcPr>
            <w:tcW w:w="1035" w:type="dxa"/>
          </w:tcPr>
          <w:p w14:paraId="6D786B72" w14:textId="4FE45AF5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FBEE183" w14:textId="53C3F8D3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80</w:t>
            </w:r>
          </w:p>
        </w:tc>
        <w:tc>
          <w:tcPr>
            <w:tcW w:w="1434" w:type="dxa"/>
          </w:tcPr>
          <w:p w14:paraId="18DE240D" w14:textId="5FCA4E67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1D19C8D0" w14:textId="0BCCEBD7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170</w:t>
            </w:r>
          </w:p>
        </w:tc>
        <w:tc>
          <w:tcPr>
            <w:tcW w:w="1710" w:type="dxa"/>
          </w:tcPr>
          <w:p w14:paraId="01398EFC" w14:textId="1955EB82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182F0E99" w14:textId="23274216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170" w:type="dxa"/>
          </w:tcPr>
          <w:p w14:paraId="604FCE23" w14:textId="2B2A1592" w:rsidR="00947287" w:rsidRDefault="00947287" w:rsidP="00947287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</w:tr>
    </w:tbl>
    <w:p w14:paraId="3573C0D8" w14:textId="5DDF3BB7" w:rsidR="00D511EF" w:rsidRDefault="00D511EF"/>
    <w:p w14:paraId="5802B9F7" w14:textId="64D264FD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Special Education: Core Knowledge and Mild to Moderate Applications</w:t>
      </w:r>
      <w:r w:rsidR="00947287">
        <w:rPr>
          <w:rFonts w:ascii="Helvetica" w:hAnsi="Helvetica"/>
          <w:b/>
          <w:i/>
          <w:sz w:val="17"/>
          <w:szCs w:val="17"/>
        </w:rPr>
        <w:t xml:space="preserve"> (5543)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pecial Education: Core Knowledge and Mild to Moderate Applications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AA5ABD" w:rsidRPr="00FC2DB4" w14:paraId="14758512" w14:textId="77777777" w:rsidTr="00804610">
        <w:trPr>
          <w:tblHeader/>
        </w:trPr>
        <w:tc>
          <w:tcPr>
            <w:tcW w:w="1035" w:type="dxa"/>
            <w:vAlign w:val="center"/>
          </w:tcPr>
          <w:p w14:paraId="4AB6B04E" w14:textId="08E6555E" w:rsidR="00AA5ABD" w:rsidRPr="00FC2DB4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lastRenderedPageBreak/>
              <w:t>Cycle</w:t>
            </w:r>
          </w:p>
        </w:tc>
        <w:tc>
          <w:tcPr>
            <w:tcW w:w="1036" w:type="dxa"/>
            <w:vAlign w:val="center"/>
          </w:tcPr>
          <w:p w14:paraId="5D967980" w14:textId="0765B9FD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N*</w:t>
            </w:r>
          </w:p>
        </w:tc>
        <w:tc>
          <w:tcPr>
            <w:tcW w:w="1434" w:type="dxa"/>
            <w:vAlign w:val="center"/>
          </w:tcPr>
          <w:p w14:paraId="70C0032E" w14:textId="649CD348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Qualifying Score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46FA31" w14:textId="6F627015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Score</w:t>
            </w:r>
          </w:p>
        </w:tc>
        <w:tc>
          <w:tcPr>
            <w:tcW w:w="1710" w:type="dxa"/>
            <w:vAlign w:val="center"/>
          </w:tcPr>
          <w:p w14:paraId="6AF8F4A7" w14:textId="2E72CA4B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Pass Rate %</w:t>
            </w:r>
          </w:p>
        </w:tc>
        <w:tc>
          <w:tcPr>
            <w:tcW w:w="1530" w:type="dxa"/>
          </w:tcPr>
          <w:p w14:paraId="04C7720C" w14:textId="77777777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6BCE961D" w14:textId="726EDED1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Average Scaled Score</w:t>
            </w:r>
          </w:p>
        </w:tc>
        <w:tc>
          <w:tcPr>
            <w:tcW w:w="1080" w:type="dxa"/>
            <w:vAlign w:val="center"/>
          </w:tcPr>
          <w:p w14:paraId="2266FB6D" w14:textId="77777777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6F61C2A7" w14:textId="63C8560B" w:rsidR="00AA5ABD" w:rsidRDefault="00AA5ABD" w:rsidP="00AA5ABD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Pass Rate %</w:t>
            </w:r>
          </w:p>
        </w:tc>
      </w:tr>
      <w:tr w:rsidR="00AA5ABD" w:rsidRPr="00FC2DB4" w14:paraId="407922C7" w14:textId="77777777" w:rsidTr="00E16703">
        <w:tc>
          <w:tcPr>
            <w:tcW w:w="1035" w:type="dxa"/>
          </w:tcPr>
          <w:p w14:paraId="0B5CD933" w14:textId="2022403B" w:rsidR="00AA5ABD" w:rsidRPr="00FC2DB4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405201F" w14:textId="0BDCA0DC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434" w:type="dxa"/>
          </w:tcPr>
          <w:p w14:paraId="53ADE747" w14:textId="77777777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  <w:shd w:val="clear" w:color="auto" w:fill="auto"/>
          </w:tcPr>
          <w:p w14:paraId="518E7A77" w14:textId="0E32DF7C" w:rsidR="00AA5ABD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169</w:t>
            </w:r>
          </w:p>
        </w:tc>
        <w:tc>
          <w:tcPr>
            <w:tcW w:w="1710" w:type="dxa"/>
          </w:tcPr>
          <w:p w14:paraId="61FD01BE" w14:textId="15E2920F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4238C00C" w14:textId="3A535717" w:rsidR="00AA5ABD" w:rsidRDefault="00AA5ABD" w:rsidP="00AA5ABD">
            <w:pPr>
              <w:tabs>
                <w:tab w:val="left" w:pos="620"/>
                <w:tab w:val="center" w:pos="657"/>
              </w:tabs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ab/>
              <w:t>-</w:t>
            </w:r>
          </w:p>
        </w:tc>
        <w:tc>
          <w:tcPr>
            <w:tcW w:w="1080" w:type="dxa"/>
          </w:tcPr>
          <w:p w14:paraId="162C6707" w14:textId="3959ECEF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AA5ABD" w:rsidRPr="00FC2DB4" w14:paraId="1B8781E2" w14:textId="77777777" w:rsidTr="00E16703">
        <w:tc>
          <w:tcPr>
            <w:tcW w:w="1035" w:type="dxa"/>
          </w:tcPr>
          <w:p w14:paraId="393384D4" w14:textId="6AA88709" w:rsidR="00AA5ABD" w:rsidRPr="00FC2DB4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087B8466" w14:textId="45260247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19</w:t>
            </w:r>
          </w:p>
        </w:tc>
        <w:tc>
          <w:tcPr>
            <w:tcW w:w="1434" w:type="dxa"/>
          </w:tcPr>
          <w:p w14:paraId="0592FD32" w14:textId="77777777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73082D38" w14:textId="7EDE8812" w:rsidR="00AA5ABD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172</w:t>
            </w:r>
          </w:p>
        </w:tc>
        <w:tc>
          <w:tcPr>
            <w:tcW w:w="1710" w:type="dxa"/>
          </w:tcPr>
          <w:p w14:paraId="1BBBB72E" w14:textId="3921A564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98</w:t>
            </w:r>
          </w:p>
        </w:tc>
        <w:tc>
          <w:tcPr>
            <w:tcW w:w="1530" w:type="dxa"/>
          </w:tcPr>
          <w:p w14:paraId="0B6F20AD" w14:textId="7A841F3B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177</w:t>
            </w:r>
          </w:p>
        </w:tc>
        <w:tc>
          <w:tcPr>
            <w:tcW w:w="1080" w:type="dxa"/>
          </w:tcPr>
          <w:p w14:paraId="414552D5" w14:textId="2C6F9834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AA5ABD" w:rsidRPr="00FC2DB4" w14:paraId="36F21624" w14:textId="77777777" w:rsidTr="00E16703">
        <w:tc>
          <w:tcPr>
            <w:tcW w:w="1035" w:type="dxa"/>
          </w:tcPr>
          <w:p w14:paraId="4DD2B74E" w14:textId="71889EA5" w:rsidR="00AA5ABD" w:rsidRPr="00FC2DB4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27CF039A" w14:textId="68493597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</w:t>
            </w:r>
          </w:p>
        </w:tc>
        <w:tc>
          <w:tcPr>
            <w:tcW w:w="1434" w:type="dxa"/>
          </w:tcPr>
          <w:p w14:paraId="4BCA03BC" w14:textId="77777777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1FFE2681" w14:textId="19BA8B40" w:rsidR="00AA5ABD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171</w:t>
            </w:r>
          </w:p>
        </w:tc>
        <w:tc>
          <w:tcPr>
            <w:tcW w:w="1710" w:type="dxa"/>
          </w:tcPr>
          <w:p w14:paraId="7417E938" w14:textId="20A1728F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545AF8B0" w14:textId="290C60A6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176</w:t>
            </w:r>
          </w:p>
        </w:tc>
        <w:tc>
          <w:tcPr>
            <w:tcW w:w="1080" w:type="dxa"/>
          </w:tcPr>
          <w:p w14:paraId="41034EC8" w14:textId="695A6F58" w:rsidR="00AA5ABD" w:rsidRDefault="00AA5ABD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2A95B763" w14:textId="49FC05C0" w:rsidR="00D511EF" w:rsidRDefault="00D511EF">
      <w:pPr>
        <w:rPr>
          <w:b/>
          <w:i/>
          <w:sz w:val="17"/>
          <w:szCs w:val="17"/>
        </w:rPr>
      </w:pPr>
    </w:p>
    <w:p w14:paraId="45484D77" w14:textId="07F42CCC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English Language Arts: Content &amp; Analysis</w:t>
      </w:r>
      <w:r w:rsidR="00E16703">
        <w:rPr>
          <w:rFonts w:ascii="Helvetica" w:hAnsi="Helvetica"/>
          <w:b/>
          <w:i/>
          <w:sz w:val="17"/>
          <w:szCs w:val="17"/>
        </w:rPr>
        <w:t xml:space="preserve"> (5039)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English Language Arts, Content and Analysis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E16703" w:rsidRPr="00FC2DB4" w14:paraId="7849D927" w14:textId="77777777" w:rsidTr="00804610">
        <w:trPr>
          <w:tblHeader/>
        </w:trPr>
        <w:tc>
          <w:tcPr>
            <w:tcW w:w="1035" w:type="dxa"/>
          </w:tcPr>
          <w:p w14:paraId="49C4685D" w14:textId="18A663F5" w:rsidR="00E16703" w:rsidRPr="00FC2DB4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EE495AC" w14:textId="70732F8F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434" w:type="dxa"/>
          </w:tcPr>
          <w:p w14:paraId="724EB1CF" w14:textId="77777777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</w:tcPr>
          <w:p w14:paraId="50085998" w14:textId="00743230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710" w:type="dxa"/>
          </w:tcPr>
          <w:p w14:paraId="6B61FEBF" w14:textId="628C0F69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976E01F" w14:textId="54A9E62B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080CD1E" w14:textId="7A6A77E9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E16703" w:rsidRPr="00FC2DB4" w14:paraId="3BE71FD7" w14:textId="77777777" w:rsidTr="0005468F">
        <w:tc>
          <w:tcPr>
            <w:tcW w:w="1035" w:type="dxa"/>
          </w:tcPr>
          <w:p w14:paraId="19E0B686" w14:textId="63245F5A" w:rsidR="00E16703" w:rsidRPr="00FC2DB4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5CC6E03C" w14:textId="5C259ACA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434" w:type="dxa"/>
          </w:tcPr>
          <w:p w14:paraId="5495486B" w14:textId="77777777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  <w:shd w:val="clear" w:color="auto" w:fill="auto"/>
          </w:tcPr>
          <w:p w14:paraId="7E081CEA" w14:textId="55E00A45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5468F"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14:paraId="184A3A5E" w14:textId="1FC6054C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05468F">
              <w:rPr>
                <w:rFonts w:ascii="Helvetica" w:hAnsi="Helvetica"/>
                <w:sz w:val="17"/>
                <w:szCs w:val="17"/>
              </w:rPr>
              <w:t>00</w:t>
            </w:r>
          </w:p>
        </w:tc>
        <w:tc>
          <w:tcPr>
            <w:tcW w:w="1530" w:type="dxa"/>
          </w:tcPr>
          <w:p w14:paraId="72ADD747" w14:textId="50E0B0C1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228A24D" w14:textId="1D030B1A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E16703" w:rsidRPr="00FC2DB4" w14:paraId="073B8514" w14:textId="77777777" w:rsidTr="0005468F">
        <w:tc>
          <w:tcPr>
            <w:tcW w:w="1035" w:type="dxa"/>
          </w:tcPr>
          <w:p w14:paraId="773130EB" w14:textId="6F89EA0B" w:rsidR="00E16703" w:rsidRPr="00FC2DB4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52E9F8F" w14:textId="6509ECED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58ABF1E9" w14:textId="77777777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</w:tcPr>
          <w:p w14:paraId="576C63FD" w14:textId="2D6EC8C7" w:rsidR="00E16703" w:rsidRDefault="00E16703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5468F"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14:paraId="7444D3C6" w14:textId="6D55982B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  <w:tc>
          <w:tcPr>
            <w:tcW w:w="1530" w:type="dxa"/>
          </w:tcPr>
          <w:p w14:paraId="0F7D3E3B" w14:textId="121AF4D7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177</w:t>
            </w:r>
          </w:p>
        </w:tc>
        <w:tc>
          <w:tcPr>
            <w:tcW w:w="1080" w:type="dxa"/>
          </w:tcPr>
          <w:p w14:paraId="52C9151B" w14:textId="5B41D0BA" w:rsidR="00E16703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92</w:t>
            </w:r>
          </w:p>
        </w:tc>
      </w:tr>
    </w:tbl>
    <w:p w14:paraId="22910661" w14:textId="77777777" w:rsidR="00D511EF" w:rsidRDefault="00D511EF"/>
    <w:p w14:paraId="0BCE6CB5" w14:textId="660F7B49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French: World Languages</w:t>
      </w:r>
      <w:r w:rsidR="0005468F">
        <w:rPr>
          <w:rFonts w:ascii="Helvetica" w:hAnsi="Helvetica"/>
          <w:b/>
          <w:i/>
          <w:sz w:val="17"/>
          <w:szCs w:val="17"/>
        </w:rPr>
        <w:t xml:space="preserve"> (5174)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French: World Languages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05468F" w:rsidRPr="00FC2DB4" w14:paraId="3FF428E7" w14:textId="77777777" w:rsidTr="00804610">
        <w:trPr>
          <w:tblHeader/>
        </w:trPr>
        <w:tc>
          <w:tcPr>
            <w:tcW w:w="1035" w:type="dxa"/>
          </w:tcPr>
          <w:p w14:paraId="27A85B79" w14:textId="790B1B65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0CA07C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434" w:type="dxa"/>
          </w:tcPr>
          <w:p w14:paraId="619A0AF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6DA3176B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24C654F1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67B558C5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331B78C0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2F6C34B5" w14:textId="77777777" w:rsidTr="0005468F">
        <w:tc>
          <w:tcPr>
            <w:tcW w:w="1035" w:type="dxa"/>
          </w:tcPr>
          <w:p w14:paraId="585E9ADC" w14:textId="035CCD0B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4067E1CF" w14:textId="69DC7F3C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434" w:type="dxa"/>
          </w:tcPr>
          <w:p w14:paraId="6C4E8DA6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1C9D1623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516707D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78A5B09A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77505CD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21678309" w14:textId="77777777" w:rsidTr="0005468F">
        <w:tc>
          <w:tcPr>
            <w:tcW w:w="1035" w:type="dxa"/>
          </w:tcPr>
          <w:p w14:paraId="50DB4EB1" w14:textId="2A11E585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0866CE0C" w14:textId="5BA710F1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434" w:type="dxa"/>
          </w:tcPr>
          <w:p w14:paraId="6AFB4B7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458C1643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2A3EDAFD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4863DCCC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3A1A637D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5EE49B77" w14:textId="77777777" w:rsidR="00D511EF" w:rsidRDefault="00D511EF"/>
    <w:p w14:paraId="1B1AB4D5" w14:textId="20E71016" w:rsidR="00334C1F" w:rsidRDefault="00D511EF">
      <w:r>
        <w:rPr>
          <w:rFonts w:ascii="Helvetica" w:hAnsi="Helvetica"/>
          <w:b/>
          <w:i/>
          <w:sz w:val="17"/>
          <w:szCs w:val="17"/>
        </w:rPr>
        <w:t>Spanish</w:t>
      </w:r>
      <w:r w:rsidRPr="0072494B">
        <w:rPr>
          <w:rFonts w:ascii="Helvetica" w:hAnsi="Helvetica"/>
          <w:b/>
          <w:i/>
          <w:sz w:val="17"/>
          <w:szCs w:val="17"/>
        </w:rPr>
        <w:t>: World Languages</w:t>
      </w:r>
      <w:r w:rsidR="0005468F">
        <w:rPr>
          <w:rFonts w:ascii="Helvetica" w:hAnsi="Helvetica"/>
          <w:b/>
          <w:i/>
          <w:sz w:val="17"/>
          <w:szCs w:val="17"/>
        </w:rPr>
        <w:t xml:space="preserve"> (5195)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panish: World Languages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05468F" w:rsidRPr="00FC2DB4" w14:paraId="6463274B" w14:textId="77777777" w:rsidTr="00804610">
        <w:trPr>
          <w:tblHeader/>
        </w:trPr>
        <w:tc>
          <w:tcPr>
            <w:tcW w:w="1035" w:type="dxa"/>
          </w:tcPr>
          <w:p w14:paraId="1F95A6C4" w14:textId="69D29405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4B2B677F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434" w:type="dxa"/>
          </w:tcPr>
          <w:p w14:paraId="5B2E591D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1C1D8F8B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3518917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0A90CD56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70220693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3ADBCE57" w14:textId="77777777" w:rsidTr="0005468F">
        <w:tc>
          <w:tcPr>
            <w:tcW w:w="1035" w:type="dxa"/>
          </w:tcPr>
          <w:p w14:paraId="25691175" w14:textId="717D18A0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4ACF88E6" w14:textId="6A4DC59B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434" w:type="dxa"/>
          </w:tcPr>
          <w:p w14:paraId="16C3BFC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6EA07E5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1E1CD6E2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36C63F5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0438F4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27F1AD17" w14:textId="77777777" w:rsidTr="0005468F">
        <w:tc>
          <w:tcPr>
            <w:tcW w:w="1035" w:type="dxa"/>
          </w:tcPr>
          <w:p w14:paraId="772AB547" w14:textId="51ED59C3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C794EB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434" w:type="dxa"/>
          </w:tcPr>
          <w:p w14:paraId="14CEA2DF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710" w:type="dxa"/>
          </w:tcPr>
          <w:p w14:paraId="564B024D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16A43425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34711FB2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72D9C89A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4092C624" w14:textId="77777777" w:rsidR="00D511EF" w:rsidRDefault="00D511EF"/>
    <w:p w14:paraId="7EC73C59" w14:textId="57D74FE5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World Language Pedagogy</w:t>
      </w:r>
      <w:r w:rsidR="0005468F">
        <w:rPr>
          <w:rFonts w:ascii="Helvetica" w:hAnsi="Helvetica"/>
          <w:b/>
          <w:i/>
          <w:sz w:val="17"/>
          <w:szCs w:val="17"/>
        </w:rPr>
        <w:t xml:space="preserve"> (5841)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World Language Pedagogy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05468F" w:rsidRPr="00FC2DB4" w14:paraId="66D18FEB" w14:textId="77777777" w:rsidTr="008E7D51">
        <w:trPr>
          <w:tblHeader/>
        </w:trPr>
        <w:tc>
          <w:tcPr>
            <w:tcW w:w="1035" w:type="dxa"/>
          </w:tcPr>
          <w:p w14:paraId="79777AB2" w14:textId="58AC4CE9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77AB0682" w14:textId="26348B93" w:rsidR="0005468F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434" w:type="dxa"/>
          </w:tcPr>
          <w:p w14:paraId="77258F33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158</w:t>
            </w:r>
          </w:p>
        </w:tc>
        <w:tc>
          <w:tcPr>
            <w:tcW w:w="1710" w:type="dxa"/>
          </w:tcPr>
          <w:p w14:paraId="76F39FF8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7B4CE47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4FE51D9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23AE0A65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0604D362" w14:textId="77777777" w:rsidTr="0005468F">
        <w:tc>
          <w:tcPr>
            <w:tcW w:w="1035" w:type="dxa"/>
          </w:tcPr>
          <w:p w14:paraId="4249C4FA" w14:textId="1B11D9EB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23167CB8" w14:textId="208CB8C7" w:rsidR="0005468F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434" w:type="dxa"/>
          </w:tcPr>
          <w:p w14:paraId="30BB66C7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158</w:t>
            </w:r>
          </w:p>
        </w:tc>
        <w:tc>
          <w:tcPr>
            <w:tcW w:w="1710" w:type="dxa"/>
          </w:tcPr>
          <w:p w14:paraId="2062A228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02F3A569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81D6E8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7C272D61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5468F" w:rsidRPr="00FC2DB4" w14:paraId="2344A1BE" w14:textId="77777777" w:rsidTr="0005468F">
        <w:tc>
          <w:tcPr>
            <w:tcW w:w="1035" w:type="dxa"/>
          </w:tcPr>
          <w:p w14:paraId="3CE36051" w14:textId="6F920218" w:rsidR="0005468F" w:rsidRPr="00FC2DB4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79F2CAD5" w14:textId="07DF5001" w:rsidR="0005468F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434" w:type="dxa"/>
          </w:tcPr>
          <w:p w14:paraId="725C4230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158</w:t>
            </w:r>
          </w:p>
        </w:tc>
        <w:tc>
          <w:tcPr>
            <w:tcW w:w="1710" w:type="dxa"/>
          </w:tcPr>
          <w:p w14:paraId="58643288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16F3786E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155FD274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819725A" w14:textId="77777777" w:rsidR="0005468F" w:rsidRDefault="0005468F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7F35D7B5" w14:textId="77777777" w:rsidR="00D511EF" w:rsidRDefault="00D511EF"/>
    <w:p w14:paraId="6551C791" w14:textId="1A74C7E9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Social Studies: Content &amp; Interpretation</w:t>
      </w:r>
      <w:r w:rsidR="00D56F5B">
        <w:rPr>
          <w:rFonts w:ascii="Helvetica" w:hAnsi="Helvetica"/>
          <w:b/>
          <w:i/>
          <w:sz w:val="17"/>
          <w:szCs w:val="17"/>
        </w:rPr>
        <w:t xml:space="preserve"> (5086)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ocial Studies: Content and Interpretation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D56F5B" w:rsidRPr="00FC2DB4" w14:paraId="5177A37E" w14:textId="77777777" w:rsidTr="008E7D51">
        <w:trPr>
          <w:tblHeader/>
        </w:trPr>
        <w:tc>
          <w:tcPr>
            <w:tcW w:w="1035" w:type="dxa"/>
          </w:tcPr>
          <w:p w14:paraId="1E52D8E4" w14:textId="317FD307" w:rsidR="00D56F5B" w:rsidRPr="00FC2DB4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6B57654A" w14:textId="2EC73F31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12D5A625" w14:textId="78A9622A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2953A066" w14:textId="081C8F11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163</w:t>
            </w:r>
          </w:p>
        </w:tc>
        <w:tc>
          <w:tcPr>
            <w:tcW w:w="1710" w:type="dxa"/>
          </w:tcPr>
          <w:p w14:paraId="083D436C" w14:textId="2D52DEF4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93</w:t>
            </w:r>
          </w:p>
        </w:tc>
        <w:tc>
          <w:tcPr>
            <w:tcW w:w="1530" w:type="dxa"/>
          </w:tcPr>
          <w:p w14:paraId="31503BF6" w14:textId="77777777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6E1908E8" w14:textId="77777777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D56F5B" w:rsidRPr="00FC2DB4" w14:paraId="25C9BA48" w14:textId="77777777" w:rsidTr="00D56F5B">
        <w:tc>
          <w:tcPr>
            <w:tcW w:w="1035" w:type="dxa"/>
          </w:tcPr>
          <w:p w14:paraId="12A7C33A" w14:textId="26E8CBDD" w:rsidR="00D56F5B" w:rsidRPr="00FC2DB4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48F94BBB" w14:textId="41989895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434" w:type="dxa"/>
          </w:tcPr>
          <w:p w14:paraId="1EDB1F99" w14:textId="338A44DC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5758022E" w14:textId="4EC84D31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163</w:t>
            </w:r>
          </w:p>
        </w:tc>
        <w:tc>
          <w:tcPr>
            <w:tcW w:w="1710" w:type="dxa"/>
          </w:tcPr>
          <w:p w14:paraId="66587121" w14:textId="20174D9F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91</w:t>
            </w:r>
          </w:p>
        </w:tc>
        <w:tc>
          <w:tcPr>
            <w:tcW w:w="1530" w:type="dxa"/>
          </w:tcPr>
          <w:p w14:paraId="69F8F7B2" w14:textId="77777777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F435969" w14:textId="77777777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D56F5B" w:rsidRPr="00FC2DB4" w14:paraId="7353285C" w14:textId="77777777" w:rsidTr="00D56F5B">
        <w:tc>
          <w:tcPr>
            <w:tcW w:w="1035" w:type="dxa"/>
          </w:tcPr>
          <w:p w14:paraId="53153BCD" w14:textId="2AEAF2F1" w:rsidR="00D56F5B" w:rsidRPr="00FC2DB4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70A40EB9" w14:textId="3B0F3B89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</w:t>
            </w:r>
          </w:p>
        </w:tc>
        <w:tc>
          <w:tcPr>
            <w:tcW w:w="1434" w:type="dxa"/>
          </w:tcPr>
          <w:p w14:paraId="60D5B495" w14:textId="77777777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710" w:type="dxa"/>
            <w:shd w:val="clear" w:color="auto" w:fill="auto"/>
          </w:tcPr>
          <w:p w14:paraId="017DAF32" w14:textId="22F523B0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165</w:t>
            </w:r>
          </w:p>
        </w:tc>
        <w:tc>
          <w:tcPr>
            <w:tcW w:w="1710" w:type="dxa"/>
          </w:tcPr>
          <w:p w14:paraId="4DB6B654" w14:textId="5F00E5B9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98</w:t>
            </w:r>
          </w:p>
        </w:tc>
        <w:tc>
          <w:tcPr>
            <w:tcW w:w="1530" w:type="dxa"/>
          </w:tcPr>
          <w:p w14:paraId="757D91F3" w14:textId="1ED23EF3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6D550FFC" w14:textId="765B2FED" w:rsidR="00D56F5B" w:rsidRDefault="00D56F5B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3464140F" w14:textId="77777777" w:rsidR="00D511EF" w:rsidRDefault="00D511EF"/>
    <w:p w14:paraId="28CA0F42" w14:textId="760EEC5D" w:rsidR="00D511EF" w:rsidRDefault="00D511EF">
      <w:r w:rsidRPr="0072494B">
        <w:rPr>
          <w:rFonts w:ascii="Helvetica" w:hAnsi="Helvetica"/>
          <w:b/>
          <w:i/>
          <w:sz w:val="17"/>
          <w:szCs w:val="17"/>
        </w:rPr>
        <w:t>Biology: Content Knowledge</w:t>
      </w:r>
      <w:r w:rsidR="00D56F5B">
        <w:rPr>
          <w:rFonts w:ascii="Helvetica" w:hAnsi="Helvetica"/>
          <w:b/>
          <w:i/>
          <w:sz w:val="17"/>
          <w:szCs w:val="17"/>
        </w:rPr>
        <w:t xml:space="preserve"> (5235)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Biology: Content Knowledge"/>
      </w:tblPr>
      <w:tblGrid>
        <w:gridCol w:w="1001"/>
        <w:gridCol w:w="1064"/>
        <w:gridCol w:w="1440"/>
        <w:gridCol w:w="1710"/>
        <w:gridCol w:w="1710"/>
        <w:gridCol w:w="1530"/>
        <w:gridCol w:w="1080"/>
      </w:tblGrid>
      <w:tr w:rsidR="002A0DE6" w:rsidRPr="00FC2DB4" w14:paraId="647B0D0E" w14:textId="77476125" w:rsidTr="008E7D51">
        <w:trPr>
          <w:tblHeader/>
        </w:trPr>
        <w:tc>
          <w:tcPr>
            <w:tcW w:w="1001" w:type="dxa"/>
          </w:tcPr>
          <w:p w14:paraId="733C74B1" w14:textId="72A06DC3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64" w:type="dxa"/>
          </w:tcPr>
          <w:p w14:paraId="71559E49" w14:textId="453A4753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440" w:type="dxa"/>
          </w:tcPr>
          <w:p w14:paraId="7CA65D9D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74CD2703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166</w:t>
            </w:r>
          </w:p>
        </w:tc>
        <w:tc>
          <w:tcPr>
            <w:tcW w:w="1710" w:type="dxa"/>
          </w:tcPr>
          <w:p w14:paraId="7D5E91A0" w14:textId="53EEE49A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3005AAED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866C61A" w14:textId="4E60F08C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5026250F" w14:textId="69CA7815" w:rsidTr="002A0DE6">
        <w:tc>
          <w:tcPr>
            <w:tcW w:w="1001" w:type="dxa"/>
          </w:tcPr>
          <w:p w14:paraId="17D493DE" w14:textId="00A3093F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64" w:type="dxa"/>
          </w:tcPr>
          <w:p w14:paraId="51396831" w14:textId="0F3CBC40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440" w:type="dxa"/>
          </w:tcPr>
          <w:p w14:paraId="225EF0A7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350EFFC3" w14:textId="121C9566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164</w:t>
            </w:r>
          </w:p>
        </w:tc>
        <w:tc>
          <w:tcPr>
            <w:tcW w:w="1710" w:type="dxa"/>
          </w:tcPr>
          <w:p w14:paraId="1B76A379" w14:textId="545A931C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316A254F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76DB704" w14:textId="0C3E5574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5C720F46" w14:textId="6712D1D1" w:rsidTr="002A0DE6">
        <w:tc>
          <w:tcPr>
            <w:tcW w:w="1001" w:type="dxa"/>
          </w:tcPr>
          <w:p w14:paraId="616B3516" w14:textId="52722BF2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64" w:type="dxa"/>
          </w:tcPr>
          <w:p w14:paraId="68E06CD3" w14:textId="525493C5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440" w:type="dxa"/>
          </w:tcPr>
          <w:p w14:paraId="04BBC0B5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784DB5FA" w14:textId="6D9C35A8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584B431C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A5A7CC9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8083610" w14:textId="1CC35270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1440D26B" w14:textId="3CEB21DA" w:rsidR="00D511EF" w:rsidRDefault="00D511EF"/>
    <w:p w14:paraId="0C2FABC4" w14:textId="110C538B" w:rsidR="00582F00" w:rsidRPr="00582F00" w:rsidRDefault="00582F00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Chemistry: Content Knowledge</w:t>
      </w:r>
      <w:r w:rsidR="002A0DE6">
        <w:rPr>
          <w:rFonts w:ascii="Helvetica" w:hAnsi="Helvetica"/>
          <w:b/>
          <w:i/>
          <w:sz w:val="17"/>
          <w:szCs w:val="17"/>
        </w:rPr>
        <w:t xml:space="preserve"> (5245)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Chemistry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2A0DE6" w:rsidRPr="00FC2DB4" w14:paraId="4683F066" w14:textId="77777777" w:rsidTr="008E7D51">
        <w:trPr>
          <w:tblHeader/>
        </w:trPr>
        <w:tc>
          <w:tcPr>
            <w:tcW w:w="1104" w:type="dxa"/>
          </w:tcPr>
          <w:p w14:paraId="3C33BA99" w14:textId="7339922C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278A58AC" w14:textId="6A9BF6F4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319" w:type="dxa"/>
          </w:tcPr>
          <w:p w14:paraId="01789734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0A4D5BC5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54C638AF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37965AE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733EAD1C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4A6AE9FF" w14:textId="77777777" w:rsidTr="002A0DE6">
        <w:tc>
          <w:tcPr>
            <w:tcW w:w="1104" w:type="dxa"/>
          </w:tcPr>
          <w:p w14:paraId="7985527A" w14:textId="41D3D0C5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0ABA1560" w14:textId="20BD7563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319" w:type="dxa"/>
          </w:tcPr>
          <w:p w14:paraId="1FD2AB84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700A9DCC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625499D0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629DA065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41F28BE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692F8AD5" w14:textId="77777777" w:rsidTr="002A0DE6">
        <w:tc>
          <w:tcPr>
            <w:tcW w:w="1104" w:type="dxa"/>
          </w:tcPr>
          <w:p w14:paraId="470619B1" w14:textId="75FCE9EF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50147DE8" w14:textId="72F7CB31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3D2F089F" w14:textId="2739DA9B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506A7F59" w14:textId="718443F9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20A44D07" w14:textId="7A309539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A2BDB42" w14:textId="34D9AFF5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F876B62" w14:textId="1E401469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010CD6F0" w14:textId="77777777" w:rsidR="00582F00" w:rsidRDefault="00582F00"/>
    <w:p w14:paraId="33D79B33" w14:textId="3DA5A00A" w:rsidR="00582F00" w:rsidRDefault="00582F00">
      <w:r w:rsidRPr="0072494B">
        <w:rPr>
          <w:rFonts w:ascii="Helvetica" w:hAnsi="Helvetica"/>
          <w:b/>
          <w:i/>
          <w:sz w:val="17"/>
          <w:szCs w:val="17"/>
        </w:rPr>
        <w:t>Mathematics: Content Knowledge</w:t>
      </w:r>
      <w:r w:rsidR="002A0DE6">
        <w:rPr>
          <w:rFonts w:ascii="Helvetica" w:hAnsi="Helvetica"/>
          <w:b/>
          <w:i/>
          <w:sz w:val="17"/>
          <w:szCs w:val="17"/>
        </w:rPr>
        <w:t xml:space="preserve"> (5161)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Mathematics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2A0DE6" w:rsidRPr="00FC2DB4" w14:paraId="795ACFDD" w14:textId="77777777" w:rsidTr="008E7D51">
        <w:trPr>
          <w:tblHeader/>
        </w:trPr>
        <w:tc>
          <w:tcPr>
            <w:tcW w:w="1104" w:type="dxa"/>
          </w:tcPr>
          <w:p w14:paraId="1CA9EFAB" w14:textId="5B81C0BA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3E5C2300" w14:textId="078DF72F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319" w:type="dxa"/>
          </w:tcPr>
          <w:p w14:paraId="6FB79375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70A0F540" w14:textId="7354832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169</w:t>
            </w:r>
          </w:p>
        </w:tc>
        <w:tc>
          <w:tcPr>
            <w:tcW w:w="1710" w:type="dxa"/>
          </w:tcPr>
          <w:p w14:paraId="69ED7AEE" w14:textId="7F369CCF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5691DED7" w14:textId="1584009E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351ECAE7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5865C37E" w14:textId="77777777" w:rsidTr="002A0DE6">
        <w:tc>
          <w:tcPr>
            <w:tcW w:w="1104" w:type="dxa"/>
          </w:tcPr>
          <w:p w14:paraId="165D26C8" w14:textId="6A170AA1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0EA5715E" w14:textId="203B96CD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</w:t>
            </w:r>
          </w:p>
        </w:tc>
        <w:tc>
          <w:tcPr>
            <w:tcW w:w="1319" w:type="dxa"/>
          </w:tcPr>
          <w:p w14:paraId="7BFAEB27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  <w:shd w:val="clear" w:color="auto" w:fill="auto"/>
          </w:tcPr>
          <w:p w14:paraId="641C265C" w14:textId="5A51F14C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710" w:type="dxa"/>
          </w:tcPr>
          <w:p w14:paraId="26F8868B" w14:textId="0EEAF118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230864">
              <w:rPr>
                <w:rFonts w:ascii="Helvetica" w:hAnsi="Helvetica"/>
                <w:sz w:val="17"/>
                <w:szCs w:val="17"/>
              </w:rPr>
              <w:t>00</w:t>
            </w:r>
          </w:p>
        </w:tc>
        <w:tc>
          <w:tcPr>
            <w:tcW w:w="1530" w:type="dxa"/>
          </w:tcPr>
          <w:p w14:paraId="274E4449" w14:textId="7CFBC670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09E6A6F" w14:textId="20C8192E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A0DE6" w:rsidRPr="00FC2DB4" w14:paraId="7B3A502B" w14:textId="77777777" w:rsidTr="002A0DE6">
        <w:tc>
          <w:tcPr>
            <w:tcW w:w="1104" w:type="dxa"/>
          </w:tcPr>
          <w:p w14:paraId="348648ED" w14:textId="3E4A3892" w:rsidR="002A0DE6" w:rsidRPr="00FC2DB4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1EA87FDF" w14:textId="139D842B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11</w:t>
            </w:r>
          </w:p>
        </w:tc>
        <w:tc>
          <w:tcPr>
            <w:tcW w:w="1319" w:type="dxa"/>
          </w:tcPr>
          <w:p w14:paraId="413E4456" w14:textId="77777777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0CD0652C" w14:textId="3ED31CAA" w:rsidR="002A0DE6" w:rsidRDefault="002A0DE6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710" w:type="dxa"/>
          </w:tcPr>
          <w:p w14:paraId="31C5F8DD" w14:textId="6C82FE4B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12E912C0" w14:textId="4518565A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080" w:type="dxa"/>
          </w:tcPr>
          <w:p w14:paraId="128108C6" w14:textId="5FD83E7F" w:rsidR="002A0DE6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5C5DB5D4" w14:textId="77777777" w:rsidR="00582F00" w:rsidRDefault="00582F00"/>
    <w:p w14:paraId="47CE03C0" w14:textId="4EDA617E" w:rsidR="00582F00" w:rsidRDefault="00582F00">
      <w:r w:rsidRPr="0072494B">
        <w:rPr>
          <w:rFonts w:ascii="Helvetica" w:hAnsi="Helvetica"/>
          <w:b/>
          <w:i/>
          <w:sz w:val="17"/>
          <w:szCs w:val="17"/>
        </w:rPr>
        <w:t>Physics: Content Knowledge</w:t>
      </w:r>
      <w:r w:rsidR="00230864">
        <w:rPr>
          <w:rFonts w:ascii="Helvetica" w:hAnsi="Helvetica"/>
          <w:b/>
          <w:i/>
          <w:sz w:val="17"/>
          <w:szCs w:val="17"/>
        </w:rPr>
        <w:t xml:space="preserve"> (5625)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Physics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230864" w:rsidRPr="00FC2DB4" w14:paraId="3045B721" w14:textId="77777777" w:rsidTr="008E7D51">
        <w:trPr>
          <w:tblHeader/>
        </w:trPr>
        <w:tc>
          <w:tcPr>
            <w:tcW w:w="1104" w:type="dxa"/>
          </w:tcPr>
          <w:p w14:paraId="046C4AAC" w14:textId="60FE93E6" w:rsidR="00230864" w:rsidRPr="00FC2DB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4979548B" w14:textId="39CF4172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4EAD41D6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67C38821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534A4E93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64B54F84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AB86D4C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30864" w:rsidRPr="00FC2DB4" w14:paraId="00441EED" w14:textId="77777777" w:rsidTr="00230864">
        <w:tc>
          <w:tcPr>
            <w:tcW w:w="1104" w:type="dxa"/>
          </w:tcPr>
          <w:p w14:paraId="58A816E7" w14:textId="217CC0A3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43837143" w14:textId="5F0E8189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319" w:type="dxa"/>
          </w:tcPr>
          <w:p w14:paraId="249CECE9" w14:textId="00E9751F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33396AC1" w14:textId="173ED5FE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3CC14C39" w14:textId="60A43FCC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E9605F0" w14:textId="1830683D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3C6EC338" w14:textId="141BB658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30864" w:rsidRPr="00FC2DB4" w14:paraId="300CB9FA" w14:textId="77777777" w:rsidTr="00230864">
        <w:tc>
          <w:tcPr>
            <w:tcW w:w="1104" w:type="dxa"/>
          </w:tcPr>
          <w:p w14:paraId="55F54FEE" w14:textId="49F6FE23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3F0834FA" w14:textId="4A8C5DC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319" w:type="dxa"/>
          </w:tcPr>
          <w:p w14:paraId="38E53AA8" w14:textId="024233F6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4D07FEB8" w14:textId="0E5B2095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46C3C1D1" w14:textId="58FDA3B5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EEF5B1F" w14:textId="157E3DB5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F879931" w14:textId="6E1A9F38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33B77A87" w14:textId="77777777" w:rsidR="00582F00" w:rsidRDefault="00582F00"/>
    <w:p w14:paraId="6EC01FC5" w14:textId="02BA368D" w:rsidR="00582F00" w:rsidRDefault="00582F00">
      <w:r w:rsidRPr="0072494B">
        <w:rPr>
          <w:rFonts w:ascii="Helvetica" w:hAnsi="Helvetica"/>
          <w:b/>
          <w:i/>
          <w:sz w:val="17"/>
          <w:szCs w:val="17"/>
        </w:rPr>
        <w:t>Agriculture</w:t>
      </w:r>
      <w:r w:rsidR="00230864">
        <w:rPr>
          <w:rFonts w:ascii="Helvetica" w:hAnsi="Helvetica"/>
          <w:b/>
          <w:i/>
          <w:sz w:val="17"/>
          <w:szCs w:val="17"/>
        </w:rPr>
        <w:t xml:space="preserve"> (5701)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Agricultur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230864" w:rsidRPr="00FC2DB4" w14:paraId="68F7E0F7" w14:textId="77777777" w:rsidTr="008E7D51">
        <w:trPr>
          <w:tblHeader/>
        </w:trPr>
        <w:tc>
          <w:tcPr>
            <w:tcW w:w="1104" w:type="dxa"/>
          </w:tcPr>
          <w:p w14:paraId="1FE3DF4B" w14:textId="364EC63C" w:rsidR="00230864" w:rsidRPr="00FC2DB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03F9FC58" w14:textId="3D734B16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319" w:type="dxa"/>
          </w:tcPr>
          <w:p w14:paraId="28526302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147</w:t>
            </w:r>
          </w:p>
        </w:tc>
        <w:tc>
          <w:tcPr>
            <w:tcW w:w="1800" w:type="dxa"/>
          </w:tcPr>
          <w:p w14:paraId="7BAD0F8D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393A8D88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1654773F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416F6163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30864" w:rsidRPr="00FC2DB4" w14:paraId="384597F6" w14:textId="77777777" w:rsidTr="00230864">
        <w:tc>
          <w:tcPr>
            <w:tcW w:w="1104" w:type="dxa"/>
          </w:tcPr>
          <w:p w14:paraId="6E8E35E4" w14:textId="330EF208" w:rsidR="00230864" w:rsidRPr="00FC2DB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60B64B96" w14:textId="29BD61EC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319" w:type="dxa"/>
          </w:tcPr>
          <w:p w14:paraId="4C7E98BA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147</w:t>
            </w:r>
          </w:p>
        </w:tc>
        <w:tc>
          <w:tcPr>
            <w:tcW w:w="1800" w:type="dxa"/>
          </w:tcPr>
          <w:p w14:paraId="2FB5EC3E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7134C3BD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104612DD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6B4E5CA8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230864" w:rsidRPr="00FC2DB4" w14:paraId="28CAFE7D" w14:textId="77777777" w:rsidTr="00230864">
        <w:tc>
          <w:tcPr>
            <w:tcW w:w="1104" w:type="dxa"/>
          </w:tcPr>
          <w:p w14:paraId="13B7E096" w14:textId="2EB1BA41" w:rsidR="00230864" w:rsidRPr="00FC2DB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102F9A1C" w14:textId="652EC1C3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</w:t>
            </w:r>
          </w:p>
        </w:tc>
        <w:tc>
          <w:tcPr>
            <w:tcW w:w="1319" w:type="dxa"/>
          </w:tcPr>
          <w:p w14:paraId="0D37DFD1" w14:textId="77777777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147</w:t>
            </w:r>
          </w:p>
        </w:tc>
        <w:tc>
          <w:tcPr>
            <w:tcW w:w="1800" w:type="dxa"/>
          </w:tcPr>
          <w:p w14:paraId="33921EE2" w14:textId="1673ECBB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171</w:t>
            </w:r>
          </w:p>
        </w:tc>
        <w:tc>
          <w:tcPr>
            <w:tcW w:w="1710" w:type="dxa"/>
          </w:tcPr>
          <w:p w14:paraId="07B7824C" w14:textId="1468210D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60E47F2" w14:textId="2F74E0C2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080" w:type="dxa"/>
          </w:tcPr>
          <w:p w14:paraId="0CEADA72" w14:textId="6B66D8AA" w:rsidR="00230864" w:rsidRDefault="00230864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7F6BA183" w14:textId="0937F1E8" w:rsidR="00582F00" w:rsidRDefault="000434D5">
      <w:r>
        <w:rPr>
          <w:rFonts w:ascii="Helvetica" w:hAnsi="Helvetica"/>
          <w:b/>
          <w:i/>
          <w:sz w:val="17"/>
          <w:szCs w:val="17"/>
        </w:rPr>
        <w:br/>
      </w:r>
      <w:r w:rsidR="00582F00" w:rsidRPr="0072494B">
        <w:rPr>
          <w:rFonts w:ascii="Helvetica" w:hAnsi="Helvetica"/>
          <w:b/>
          <w:i/>
          <w:sz w:val="17"/>
          <w:szCs w:val="17"/>
        </w:rPr>
        <w:t>Health and Physical Education</w:t>
      </w:r>
      <w:r>
        <w:rPr>
          <w:rFonts w:ascii="Helvetica" w:hAnsi="Helvetica"/>
          <w:b/>
          <w:i/>
          <w:sz w:val="17"/>
          <w:szCs w:val="17"/>
        </w:rPr>
        <w:t xml:space="preserve"> (5857)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Health and Physical Education"/>
      </w:tblPr>
      <w:tblGrid>
        <w:gridCol w:w="1104"/>
        <w:gridCol w:w="992"/>
        <w:gridCol w:w="1319"/>
        <w:gridCol w:w="1800"/>
        <w:gridCol w:w="1800"/>
        <w:gridCol w:w="1440"/>
        <w:gridCol w:w="1080"/>
      </w:tblGrid>
      <w:tr w:rsidR="000434D5" w:rsidRPr="00FC2DB4" w14:paraId="1E55D7F6" w14:textId="77777777" w:rsidTr="008E7D51">
        <w:trPr>
          <w:tblHeader/>
        </w:trPr>
        <w:tc>
          <w:tcPr>
            <w:tcW w:w="1104" w:type="dxa"/>
            <w:vAlign w:val="center"/>
          </w:tcPr>
          <w:p w14:paraId="259CD4C1" w14:textId="69B7ECFE" w:rsidR="000434D5" w:rsidRPr="00FC2DB4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lastRenderedPageBreak/>
              <w:t>Cycle</w:t>
            </w:r>
          </w:p>
        </w:tc>
        <w:tc>
          <w:tcPr>
            <w:tcW w:w="992" w:type="dxa"/>
            <w:vAlign w:val="center"/>
          </w:tcPr>
          <w:p w14:paraId="0C9AB61A" w14:textId="500BC3C9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N*</w:t>
            </w:r>
          </w:p>
        </w:tc>
        <w:tc>
          <w:tcPr>
            <w:tcW w:w="1319" w:type="dxa"/>
            <w:vAlign w:val="center"/>
          </w:tcPr>
          <w:p w14:paraId="2648A996" w14:textId="6E62C4FE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Qualifying Score</w:t>
            </w:r>
          </w:p>
        </w:tc>
        <w:tc>
          <w:tcPr>
            <w:tcW w:w="1800" w:type="dxa"/>
            <w:vAlign w:val="center"/>
          </w:tcPr>
          <w:p w14:paraId="4C9EA46D" w14:textId="5E2C2F58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Score</w:t>
            </w:r>
          </w:p>
        </w:tc>
        <w:tc>
          <w:tcPr>
            <w:tcW w:w="1800" w:type="dxa"/>
            <w:vAlign w:val="center"/>
          </w:tcPr>
          <w:p w14:paraId="7D16C7A1" w14:textId="60213289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Pass Rate %</w:t>
            </w:r>
          </w:p>
        </w:tc>
        <w:tc>
          <w:tcPr>
            <w:tcW w:w="1440" w:type="dxa"/>
          </w:tcPr>
          <w:p w14:paraId="749C9D5D" w14:textId="77777777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6DF56A1D" w14:textId="374DF2B2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Average Scaled Score</w:t>
            </w:r>
          </w:p>
        </w:tc>
        <w:tc>
          <w:tcPr>
            <w:tcW w:w="1080" w:type="dxa"/>
            <w:vAlign w:val="center"/>
          </w:tcPr>
          <w:p w14:paraId="44645E85" w14:textId="77777777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7AF4D9D6" w14:textId="598AF592" w:rsidR="000434D5" w:rsidRDefault="000434D5" w:rsidP="000434D5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Pass Rate %</w:t>
            </w:r>
          </w:p>
        </w:tc>
      </w:tr>
      <w:tr w:rsidR="000434D5" w:rsidRPr="00FC2DB4" w14:paraId="79D50188" w14:textId="77777777" w:rsidTr="00E30731">
        <w:tc>
          <w:tcPr>
            <w:tcW w:w="1104" w:type="dxa"/>
          </w:tcPr>
          <w:p w14:paraId="05A5408E" w14:textId="3F87CA0E" w:rsidR="000434D5" w:rsidRPr="00FC2DB4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2FAA3598" w14:textId="0D90C6BF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319" w:type="dxa"/>
          </w:tcPr>
          <w:p w14:paraId="2FD6CFED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5EF38A6B" w14:textId="55FDD70B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800" w:type="dxa"/>
          </w:tcPr>
          <w:p w14:paraId="4012041C" w14:textId="3EA8FFBE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0E348CD4" w14:textId="7B6B2C95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10B4EA6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434D5" w:rsidRPr="00FC2DB4" w14:paraId="2CCBDB1E" w14:textId="77777777" w:rsidTr="00E30731">
        <w:tc>
          <w:tcPr>
            <w:tcW w:w="1104" w:type="dxa"/>
          </w:tcPr>
          <w:p w14:paraId="1001E253" w14:textId="7D80CE54" w:rsidR="000434D5" w:rsidRPr="00FC2DB4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33543CBB" w14:textId="286964A8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319" w:type="dxa"/>
          </w:tcPr>
          <w:p w14:paraId="41AA9CB6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494AD699" w14:textId="4F208A26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800" w:type="dxa"/>
          </w:tcPr>
          <w:p w14:paraId="5717754F" w14:textId="1BAA3D3A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39FC4DB6" w14:textId="3EACD2C1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F3E1C2E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434D5" w:rsidRPr="00FC2DB4" w14:paraId="28E40997" w14:textId="77777777" w:rsidTr="00E30731">
        <w:tc>
          <w:tcPr>
            <w:tcW w:w="1104" w:type="dxa"/>
          </w:tcPr>
          <w:p w14:paraId="11A3991B" w14:textId="14543C24" w:rsidR="000434D5" w:rsidRPr="00FC2DB4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4C356E95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319" w:type="dxa"/>
          </w:tcPr>
          <w:p w14:paraId="38E038CC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0CEFCED1" w14:textId="1FED1741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800" w:type="dxa"/>
          </w:tcPr>
          <w:p w14:paraId="66DDE032" w14:textId="2F720A06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68EEC7D0" w14:textId="78E16EF9" w:rsidR="000434D5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2B7454C0" w14:textId="77777777" w:rsidR="000434D5" w:rsidRDefault="000434D5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65E3B7A9" w14:textId="77777777" w:rsidR="00582F00" w:rsidRDefault="00582F00"/>
    <w:p w14:paraId="13F76D55" w14:textId="3437122B" w:rsidR="00582F00" w:rsidRDefault="00582F00">
      <w:r w:rsidRPr="0072494B">
        <w:rPr>
          <w:rFonts w:ascii="Helvetica" w:hAnsi="Helvetica"/>
          <w:b/>
          <w:i/>
          <w:sz w:val="17"/>
          <w:szCs w:val="17"/>
        </w:rPr>
        <w:t>Music Content Knowledge</w:t>
      </w:r>
      <w:r w:rsidR="00E30731">
        <w:rPr>
          <w:rFonts w:ascii="Helvetica" w:hAnsi="Helvetica"/>
          <w:b/>
          <w:i/>
          <w:sz w:val="17"/>
          <w:szCs w:val="17"/>
        </w:rPr>
        <w:t xml:space="preserve"> (5113)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Musical Content Knowledge"/>
      </w:tblPr>
      <w:tblGrid>
        <w:gridCol w:w="1104"/>
        <w:gridCol w:w="992"/>
        <w:gridCol w:w="1319"/>
        <w:gridCol w:w="1800"/>
        <w:gridCol w:w="1800"/>
        <w:gridCol w:w="1440"/>
        <w:gridCol w:w="1080"/>
      </w:tblGrid>
      <w:tr w:rsidR="00E30731" w:rsidRPr="00FC2DB4" w14:paraId="1D88C416" w14:textId="77777777" w:rsidTr="008E7D51">
        <w:trPr>
          <w:tblHeader/>
        </w:trPr>
        <w:tc>
          <w:tcPr>
            <w:tcW w:w="1104" w:type="dxa"/>
          </w:tcPr>
          <w:p w14:paraId="374330EF" w14:textId="42F85552" w:rsidR="00E30731" w:rsidRPr="00FC2DB4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27B91B44" w14:textId="60F6FC4C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</w:t>
            </w:r>
          </w:p>
        </w:tc>
        <w:tc>
          <w:tcPr>
            <w:tcW w:w="1319" w:type="dxa"/>
          </w:tcPr>
          <w:p w14:paraId="0357BC66" w14:textId="77777777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  <w:shd w:val="clear" w:color="auto" w:fill="auto"/>
          </w:tcPr>
          <w:p w14:paraId="57E34D79" w14:textId="596802A5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800" w:type="dxa"/>
          </w:tcPr>
          <w:p w14:paraId="4620128B" w14:textId="6982E761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57743470" w14:textId="05E04B4C" w:rsidR="00E30731" w:rsidRDefault="00E30731" w:rsidP="00C238E2">
            <w:pPr>
              <w:jc w:val="center"/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080" w:type="dxa"/>
          </w:tcPr>
          <w:p w14:paraId="200C93A4" w14:textId="77777777" w:rsidR="00E30731" w:rsidRDefault="00E30731" w:rsidP="00C238E2">
            <w:pPr>
              <w:jc w:val="center"/>
            </w:pPr>
            <w:r w:rsidRPr="004C0F8A"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E30731" w:rsidRPr="00FC2DB4" w14:paraId="12BA755C" w14:textId="77777777" w:rsidTr="00E30731">
        <w:tc>
          <w:tcPr>
            <w:tcW w:w="1104" w:type="dxa"/>
          </w:tcPr>
          <w:p w14:paraId="35F527B9" w14:textId="048DADAA" w:rsidR="00E30731" w:rsidRPr="00FC2DB4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1901AD7D" w14:textId="114B1D54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11</w:t>
            </w:r>
          </w:p>
        </w:tc>
        <w:tc>
          <w:tcPr>
            <w:tcW w:w="1319" w:type="dxa"/>
          </w:tcPr>
          <w:p w14:paraId="7069609C" w14:textId="77777777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  <w:shd w:val="clear" w:color="auto" w:fill="auto"/>
          </w:tcPr>
          <w:p w14:paraId="15AC3676" w14:textId="10F5A9C1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800" w:type="dxa"/>
          </w:tcPr>
          <w:p w14:paraId="0AB21507" w14:textId="14F7E146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6CDD5DF2" w14:textId="1C8A1121" w:rsidR="00E30731" w:rsidRDefault="00E30731" w:rsidP="00C238E2">
            <w:pPr>
              <w:jc w:val="center"/>
            </w:pPr>
            <w:r w:rsidRPr="004C0F8A">
              <w:rPr>
                <w:rFonts w:ascii="Helvetica" w:hAnsi="Helvetica"/>
                <w:sz w:val="17"/>
                <w:szCs w:val="17"/>
              </w:rPr>
              <w:t>1</w:t>
            </w:r>
            <w:r>
              <w:rPr>
                <w:rFonts w:ascii="Helvetica" w:hAnsi="Helvetica"/>
                <w:sz w:val="17"/>
                <w:szCs w:val="17"/>
              </w:rPr>
              <w:t>73</w:t>
            </w:r>
          </w:p>
        </w:tc>
        <w:tc>
          <w:tcPr>
            <w:tcW w:w="1080" w:type="dxa"/>
          </w:tcPr>
          <w:p w14:paraId="0369F3CB" w14:textId="77777777" w:rsidR="00E30731" w:rsidRDefault="00E30731" w:rsidP="00C238E2">
            <w:pPr>
              <w:jc w:val="center"/>
            </w:pPr>
            <w:r w:rsidRPr="004C0F8A"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E30731" w:rsidRPr="00FC2DB4" w14:paraId="0B766E8B" w14:textId="77777777" w:rsidTr="00E30731">
        <w:tc>
          <w:tcPr>
            <w:tcW w:w="1104" w:type="dxa"/>
          </w:tcPr>
          <w:p w14:paraId="0CBD728C" w14:textId="62D9EEFB" w:rsidR="00E30731" w:rsidRPr="00FC2DB4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5AE00BAC" w14:textId="4436CDD4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19</w:t>
            </w:r>
          </w:p>
        </w:tc>
        <w:tc>
          <w:tcPr>
            <w:tcW w:w="1319" w:type="dxa"/>
          </w:tcPr>
          <w:p w14:paraId="602CA2C5" w14:textId="4FFE51B4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  <w:shd w:val="clear" w:color="auto" w:fill="auto"/>
          </w:tcPr>
          <w:p w14:paraId="2B6D3EE0" w14:textId="7F701320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800" w:type="dxa"/>
          </w:tcPr>
          <w:p w14:paraId="1911F304" w14:textId="06EEDDFC" w:rsidR="00E30731" w:rsidRDefault="00E30731" w:rsidP="00C238E2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440" w:type="dxa"/>
          </w:tcPr>
          <w:p w14:paraId="60A4998C" w14:textId="5A888B63" w:rsidR="00E30731" w:rsidRDefault="00E30731" w:rsidP="00C238E2">
            <w:pPr>
              <w:jc w:val="center"/>
            </w:pPr>
            <w:r w:rsidRPr="004C0F8A">
              <w:rPr>
                <w:rFonts w:ascii="Helvetica" w:hAnsi="Helvetica"/>
                <w:sz w:val="17"/>
                <w:szCs w:val="17"/>
              </w:rPr>
              <w:t>1</w:t>
            </w:r>
            <w:r>
              <w:rPr>
                <w:rFonts w:ascii="Helvetica" w:hAnsi="Helvetica"/>
                <w:sz w:val="17"/>
                <w:szCs w:val="17"/>
              </w:rPr>
              <w:t>71</w:t>
            </w:r>
          </w:p>
        </w:tc>
        <w:tc>
          <w:tcPr>
            <w:tcW w:w="1080" w:type="dxa"/>
          </w:tcPr>
          <w:p w14:paraId="25A3796F" w14:textId="77777777" w:rsidR="00E30731" w:rsidRDefault="00E30731" w:rsidP="00C238E2">
            <w:pPr>
              <w:jc w:val="center"/>
            </w:pPr>
            <w:r w:rsidRPr="004C0F8A"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597B8E74" w14:textId="77777777" w:rsidR="00AE7DEF" w:rsidRPr="000434D5" w:rsidRDefault="00AE7DEF">
      <w:pPr>
        <w:rPr>
          <w:rFonts w:ascii="Arial" w:hAnsi="Arial" w:cs="Arial"/>
        </w:rPr>
      </w:pPr>
    </w:p>
    <w:p w14:paraId="52D00574" w14:textId="77777777" w:rsidR="000434D5" w:rsidRDefault="000434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154A52" w14:textId="7A904AEC" w:rsidR="002968A6" w:rsidRPr="000434D5" w:rsidRDefault="002968A6" w:rsidP="002968A6">
      <w:pPr>
        <w:jc w:val="both"/>
        <w:rPr>
          <w:rFonts w:ascii="Arial" w:hAnsi="Arial" w:cs="Arial"/>
          <w:sz w:val="17"/>
          <w:szCs w:val="17"/>
        </w:rPr>
      </w:pPr>
      <w:r w:rsidRPr="000434D5">
        <w:rPr>
          <w:rFonts w:ascii="Arial" w:hAnsi="Arial" w:cs="Arial"/>
        </w:rPr>
        <w:lastRenderedPageBreak/>
        <w:t>The Alternative Programs for Elementary, English, Mathematics, Science, and Social Studies result in the Masters of Arts in Teaching</w:t>
      </w:r>
      <w:r w:rsidR="00EB5529">
        <w:rPr>
          <w:rFonts w:ascii="Arial" w:hAnsi="Arial" w:cs="Arial"/>
        </w:rPr>
        <w:t xml:space="preserve">. </w:t>
      </w:r>
      <w:r w:rsidRPr="000434D5">
        <w:rPr>
          <w:rFonts w:ascii="Arial" w:hAnsi="Arial" w:cs="Arial"/>
        </w:rPr>
        <w:t>In all categories</w:t>
      </w:r>
      <w:r w:rsidR="00353881" w:rsidRPr="000434D5">
        <w:rPr>
          <w:rFonts w:ascii="Arial" w:hAnsi="Arial" w:cs="Arial"/>
        </w:rPr>
        <w:t>,</w:t>
      </w:r>
      <w:r w:rsidRPr="000434D5">
        <w:rPr>
          <w:rFonts w:ascii="Arial" w:hAnsi="Arial" w:cs="Arial"/>
        </w:rPr>
        <w:t xml:space="preserve"> completers scored more than the qualifying score</w:t>
      </w:r>
      <w:r w:rsidR="00353881" w:rsidRPr="000434D5">
        <w:rPr>
          <w:rFonts w:ascii="Arial" w:hAnsi="Arial" w:cs="Arial"/>
        </w:rPr>
        <w:t xml:space="preserve"> (Table 2)</w:t>
      </w:r>
      <w:r w:rsidRPr="000434D5">
        <w:rPr>
          <w:rFonts w:ascii="Arial" w:hAnsi="Arial" w:cs="Arial"/>
        </w:rPr>
        <w:t xml:space="preserve">. </w:t>
      </w:r>
      <w:r w:rsidR="00353881" w:rsidRPr="000434D5">
        <w:rPr>
          <w:rFonts w:ascii="Arial" w:hAnsi="Arial" w:cs="Arial"/>
        </w:rPr>
        <w:t xml:space="preserve">Only on the Elementary Education Multiple Subjects – Sciences content exam did candidates not score above the state average. </w:t>
      </w:r>
    </w:p>
    <w:p w14:paraId="65D12625" w14:textId="77777777" w:rsidR="0012533B" w:rsidRPr="000434D5" w:rsidRDefault="0012533B">
      <w:pPr>
        <w:rPr>
          <w:rFonts w:ascii="Arial" w:hAnsi="Arial" w:cs="Arial"/>
        </w:rPr>
      </w:pPr>
    </w:p>
    <w:p w14:paraId="23B14B09" w14:textId="77777777" w:rsidR="00FD231E" w:rsidRPr="000434D5" w:rsidRDefault="00FD231E">
      <w:pPr>
        <w:rPr>
          <w:rFonts w:ascii="Arial" w:hAnsi="Arial" w:cs="Arial"/>
        </w:rPr>
      </w:pPr>
      <w:r w:rsidRPr="000434D5">
        <w:rPr>
          <w:rFonts w:ascii="Arial" w:hAnsi="Arial" w:cs="Arial"/>
        </w:rPr>
        <w:t xml:space="preserve">Table 2 </w:t>
      </w:r>
    </w:p>
    <w:p w14:paraId="639859D4" w14:textId="77777777" w:rsidR="00FD231E" w:rsidRPr="000434D5" w:rsidRDefault="00FD231E" w:rsidP="00FD231E">
      <w:pPr>
        <w:rPr>
          <w:rFonts w:ascii="Arial" w:hAnsi="Arial" w:cs="Arial"/>
        </w:rPr>
      </w:pPr>
      <w:r w:rsidRPr="000434D5">
        <w:rPr>
          <w:rFonts w:ascii="Arial" w:hAnsi="Arial" w:cs="Arial"/>
        </w:rPr>
        <w:t>Alternate Program Completers</w:t>
      </w:r>
    </w:p>
    <w:p w14:paraId="3E651C89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Principles of Learning and Teaching – K-6</w:t>
      </w:r>
      <w:r>
        <w:rPr>
          <w:rFonts w:ascii="Helvetica" w:hAnsi="Helvetica"/>
          <w:b/>
          <w:i/>
          <w:sz w:val="17"/>
          <w:szCs w:val="17"/>
        </w:rPr>
        <w:t xml:space="preserve"> (5622)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Principles of Learning and Teaching, K-6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EB5529" w:rsidRPr="00FC2DB4" w14:paraId="7AB61479" w14:textId="77777777" w:rsidTr="008E7D51">
        <w:trPr>
          <w:tblHeader/>
        </w:trPr>
        <w:tc>
          <w:tcPr>
            <w:tcW w:w="1035" w:type="dxa"/>
            <w:vAlign w:val="center"/>
          </w:tcPr>
          <w:p w14:paraId="5229065C" w14:textId="000DDAE0" w:rsidR="00EB5529" w:rsidRPr="00FC2DB4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Cycle</w:t>
            </w:r>
          </w:p>
        </w:tc>
        <w:tc>
          <w:tcPr>
            <w:tcW w:w="1036" w:type="dxa"/>
            <w:vAlign w:val="center"/>
          </w:tcPr>
          <w:p w14:paraId="0AE5E712" w14:textId="2E927667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N*</w:t>
            </w:r>
          </w:p>
        </w:tc>
        <w:tc>
          <w:tcPr>
            <w:tcW w:w="1434" w:type="dxa"/>
            <w:vAlign w:val="center"/>
          </w:tcPr>
          <w:p w14:paraId="30DE4361" w14:textId="43D51BA5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Qualifying Score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CBAFA9" w14:textId="61926254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Score</w:t>
            </w:r>
          </w:p>
        </w:tc>
        <w:tc>
          <w:tcPr>
            <w:tcW w:w="1710" w:type="dxa"/>
            <w:vAlign w:val="center"/>
          </w:tcPr>
          <w:p w14:paraId="761ED4E9" w14:textId="47D3251B" w:rsidR="00EB5529" w:rsidRDefault="00EB5529" w:rsidP="00EB5529">
            <w:pPr>
              <w:tabs>
                <w:tab w:val="left" w:pos="554"/>
                <w:tab w:val="center" w:pos="747"/>
              </w:tabs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Pass Rate %</w:t>
            </w:r>
          </w:p>
        </w:tc>
        <w:tc>
          <w:tcPr>
            <w:tcW w:w="1620" w:type="dxa"/>
          </w:tcPr>
          <w:p w14:paraId="0A434891" w14:textId="77777777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17DAEBC7" w14:textId="5243884A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Average Scaled Score</w:t>
            </w:r>
          </w:p>
        </w:tc>
        <w:tc>
          <w:tcPr>
            <w:tcW w:w="1170" w:type="dxa"/>
            <w:vAlign w:val="center"/>
          </w:tcPr>
          <w:p w14:paraId="03D05FC5" w14:textId="77777777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4493F1F5" w14:textId="6BF6B6B8" w:rsidR="00EB5529" w:rsidRDefault="00EB5529" w:rsidP="00EB5529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Pass Rate %</w:t>
            </w:r>
          </w:p>
        </w:tc>
      </w:tr>
      <w:tr w:rsidR="00011DAA" w:rsidRPr="00FC2DB4" w14:paraId="42DC14B6" w14:textId="77777777" w:rsidTr="00AC72FC">
        <w:tc>
          <w:tcPr>
            <w:tcW w:w="1035" w:type="dxa"/>
          </w:tcPr>
          <w:p w14:paraId="48048BE3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71774E51" w14:textId="665DCF58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090464E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089EAB23" w14:textId="1F63240C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EB5529">
              <w:rPr>
                <w:rFonts w:ascii="Helvetica" w:hAnsi="Helvetic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14:paraId="4A181550" w14:textId="77777777" w:rsidR="00011DAA" w:rsidRPr="00FC2DB4" w:rsidRDefault="00011DAA" w:rsidP="00AC72FC">
            <w:pPr>
              <w:tabs>
                <w:tab w:val="left" w:pos="554"/>
                <w:tab w:val="center" w:pos="747"/>
              </w:tabs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18F66F5D" w14:textId="22A02B7A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170" w:type="dxa"/>
          </w:tcPr>
          <w:p w14:paraId="411AF955" w14:textId="13B0AFF7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11DAA" w:rsidRPr="00FC2DB4" w14:paraId="4764CE89" w14:textId="77777777" w:rsidTr="00AC72FC">
        <w:tc>
          <w:tcPr>
            <w:tcW w:w="1035" w:type="dxa"/>
          </w:tcPr>
          <w:p w14:paraId="1013540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508A3B39" w14:textId="647AD3D2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620ECE86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6D15DC32" w14:textId="4926655F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EB5529"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710" w:type="dxa"/>
          </w:tcPr>
          <w:p w14:paraId="7AAD4B1E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527BFE6" w14:textId="437CE699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170" w:type="dxa"/>
          </w:tcPr>
          <w:p w14:paraId="40F9BA17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114A112B" w14:textId="77777777" w:rsidTr="00AC72FC">
        <w:tc>
          <w:tcPr>
            <w:tcW w:w="1035" w:type="dxa"/>
          </w:tcPr>
          <w:p w14:paraId="015430DF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15E378FC" w14:textId="428C73EB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</w:p>
        </w:tc>
        <w:tc>
          <w:tcPr>
            <w:tcW w:w="1434" w:type="dxa"/>
          </w:tcPr>
          <w:p w14:paraId="52A52833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14:paraId="25040AE7" w14:textId="1AC386B1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EB5529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2722FDF6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04758922" w14:textId="56862E6A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EB5529">
              <w:rPr>
                <w:rFonts w:ascii="Helvetica" w:hAnsi="Helvetica"/>
                <w:sz w:val="17"/>
                <w:szCs w:val="17"/>
              </w:rPr>
              <w:t>82</w:t>
            </w:r>
          </w:p>
        </w:tc>
        <w:tc>
          <w:tcPr>
            <w:tcW w:w="1170" w:type="dxa"/>
          </w:tcPr>
          <w:p w14:paraId="2C1A8AC2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6181462E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</w:p>
    <w:p w14:paraId="376E4F51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Principles of Learning and Teaching – 7-12</w:t>
      </w:r>
      <w:r>
        <w:rPr>
          <w:rFonts w:ascii="Helvetica" w:hAnsi="Helvetica"/>
          <w:b/>
          <w:i/>
          <w:sz w:val="17"/>
          <w:szCs w:val="17"/>
        </w:rPr>
        <w:t xml:space="preserve"> (5624)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Principles of Learning and Teaching, 7-12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011DAA" w:rsidRPr="00FC2DB4" w14:paraId="7851434A" w14:textId="77777777" w:rsidTr="008E7D51">
        <w:trPr>
          <w:tblHeader/>
        </w:trPr>
        <w:tc>
          <w:tcPr>
            <w:tcW w:w="1035" w:type="dxa"/>
          </w:tcPr>
          <w:p w14:paraId="1DE5B2E4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100C8DDA" w14:textId="68C2A5A9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</w:t>
            </w:r>
          </w:p>
        </w:tc>
        <w:tc>
          <w:tcPr>
            <w:tcW w:w="1434" w:type="dxa"/>
          </w:tcPr>
          <w:p w14:paraId="4CAAA07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48D9C406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6542042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30A539AF" w14:textId="7435FDA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EB5529"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170" w:type="dxa"/>
          </w:tcPr>
          <w:p w14:paraId="4DA2C44B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12D96156" w14:textId="77777777" w:rsidTr="00AC72FC">
        <w:tc>
          <w:tcPr>
            <w:tcW w:w="1035" w:type="dxa"/>
          </w:tcPr>
          <w:p w14:paraId="608F6A1D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78E6BAAA" w14:textId="061A0E5F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</w:t>
            </w:r>
          </w:p>
        </w:tc>
        <w:tc>
          <w:tcPr>
            <w:tcW w:w="1434" w:type="dxa"/>
          </w:tcPr>
          <w:p w14:paraId="46940DAF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  <w:shd w:val="clear" w:color="auto" w:fill="auto"/>
          </w:tcPr>
          <w:p w14:paraId="38DDCB37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2FC9D24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C93AFD9" w14:textId="4D9D998D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EB5529"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170" w:type="dxa"/>
          </w:tcPr>
          <w:p w14:paraId="78CE066C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79736245" w14:textId="77777777" w:rsidTr="00AC72FC">
        <w:tc>
          <w:tcPr>
            <w:tcW w:w="1035" w:type="dxa"/>
          </w:tcPr>
          <w:p w14:paraId="3877DCB6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695AFBFF" w14:textId="1D108735" w:rsidR="00011DAA" w:rsidRPr="00FC2DB4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434" w:type="dxa"/>
          </w:tcPr>
          <w:p w14:paraId="62824338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  <w:shd w:val="clear" w:color="auto" w:fill="auto"/>
          </w:tcPr>
          <w:p w14:paraId="3A59B687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173</w:t>
            </w:r>
          </w:p>
        </w:tc>
        <w:tc>
          <w:tcPr>
            <w:tcW w:w="1710" w:type="dxa"/>
          </w:tcPr>
          <w:p w14:paraId="1EBC2433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32C5731F" w14:textId="2B806060" w:rsidR="00011DAA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170" w:type="dxa"/>
          </w:tcPr>
          <w:p w14:paraId="5BDE47BF" w14:textId="0B56048A" w:rsidR="00011DAA" w:rsidRDefault="00EB5529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5A8DE2E2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</w:p>
    <w:p w14:paraId="1045CEA6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>Elementary Education Multiple Subjects - Reading and Language Arts</w:t>
      </w:r>
      <w:r>
        <w:rPr>
          <w:rFonts w:ascii="Helvetica" w:hAnsi="Helvetica"/>
          <w:b/>
          <w:i/>
          <w:sz w:val="17"/>
          <w:szCs w:val="17"/>
        </w:rPr>
        <w:t xml:space="preserve"> (5002)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Reading and Language Arts"/>
      </w:tblPr>
      <w:tblGrid>
        <w:gridCol w:w="1035"/>
        <w:gridCol w:w="1036"/>
        <w:gridCol w:w="1434"/>
        <w:gridCol w:w="1620"/>
        <w:gridCol w:w="1710"/>
        <w:gridCol w:w="1620"/>
        <w:gridCol w:w="1170"/>
      </w:tblGrid>
      <w:tr w:rsidR="00011DAA" w:rsidRPr="00FC2DB4" w14:paraId="1234F62B" w14:textId="77777777" w:rsidTr="008E7D51">
        <w:trPr>
          <w:tblHeader/>
        </w:trPr>
        <w:tc>
          <w:tcPr>
            <w:tcW w:w="1035" w:type="dxa"/>
          </w:tcPr>
          <w:p w14:paraId="611561E9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C5A1CE9" w14:textId="26ABA0C7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7813D462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2BC7A738" w14:textId="282A2015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171</w:t>
            </w:r>
          </w:p>
        </w:tc>
        <w:tc>
          <w:tcPr>
            <w:tcW w:w="1710" w:type="dxa"/>
          </w:tcPr>
          <w:p w14:paraId="2566CD5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73DF31DA" w14:textId="50F096AC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170" w:type="dxa"/>
          </w:tcPr>
          <w:p w14:paraId="54887673" w14:textId="493BC397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11DAA" w:rsidRPr="00FC2DB4" w14:paraId="1F2CAFCA" w14:textId="77777777" w:rsidTr="00AC72FC">
        <w:tc>
          <w:tcPr>
            <w:tcW w:w="1035" w:type="dxa"/>
          </w:tcPr>
          <w:p w14:paraId="14D481AD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377F8A36" w14:textId="10595E09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32E61495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3FB05F3C" w14:textId="6DE03959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0B71B0">
              <w:rPr>
                <w:rFonts w:ascii="Helvetica" w:hAnsi="Helvetica"/>
                <w:sz w:val="17"/>
                <w:szCs w:val="17"/>
              </w:rPr>
              <w:t>71</w:t>
            </w:r>
          </w:p>
        </w:tc>
        <w:tc>
          <w:tcPr>
            <w:tcW w:w="1710" w:type="dxa"/>
          </w:tcPr>
          <w:p w14:paraId="6C426918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4AC6B7ED" w14:textId="57B0A3D5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0</w:t>
            </w:r>
          </w:p>
        </w:tc>
        <w:tc>
          <w:tcPr>
            <w:tcW w:w="1170" w:type="dxa"/>
          </w:tcPr>
          <w:p w14:paraId="448AE2D4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12B00D49" w14:textId="77777777" w:rsidTr="00AC72FC">
        <w:tc>
          <w:tcPr>
            <w:tcW w:w="1035" w:type="dxa"/>
          </w:tcPr>
          <w:p w14:paraId="1060AAE2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6788530D" w14:textId="093ED36B" w:rsidR="00011DAA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</w:t>
            </w:r>
          </w:p>
        </w:tc>
        <w:tc>
          <w:tcPr>
            <w:tcW w:w="1434" w:type="dxa"/>
          </w:tcPr>
          <w:p w14:paraId="73E70757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01118AD9" w14:textId="33339189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14:paraId="19084C39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620" w:type="dxa"/>
          </w:tcPr>
          <w:p w14:paraId="6E60F2AF" w14:textId="02F90FD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170" w:type="dxa"/>
          </w:tcPr>
          <w:p w14:paraId="184B0FF6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</w:tr>
    </w:tbl>
    <w:p w14:paraId="06FA76D9" w14:textId="77777777" w:rsidR="00011DAA" w:rsidRDefault="00011DAA" w:rsidP="00011DAA"/>
    <w:p w14:paraId="51AE27B1" w14:textId="77777777" w:rsidR="00011DAA" w:rsidRPr="007466B4" w:rsidRDefault="00011DAA" w:rsidP="00011DAA">
      <w:pPr>
        <w:rPr>
          <w:i/>
          <w:iCs/>
        </w:rPr>
      </w:pPr>
      <w:r w:rsidRPr="0072494B">
        <w:rPr>
          <w:rFonts w:ascii="Helvetica" w:hAnsi="Helvetica"/>
          <w:b/>
          <w:i/>
          <w:sz w:val="17"/>
          <w:szCs w:val="17"/>
        </w:rPr>
        <w:t xml:space="preserve">Elementary Education Multiple Subjects </w:t>
      </w:r>
      <w:r>
        <w:rPr>
          <w:rFonts w:ascii="Helvetica" w:hAnsi="Helvetica"/>
          <w:b/>
          <w:i/>
          <w:sz w:val="17"/>
          <w:szCs w:val="17"/>
        </w:rPr>
        <w:t>–</w:t>
      </w:r>
      <w:r w:rsidRPr="0072494B">
        <w:rPr>
          <w:rFonts w:ascii="Helvetica" w:hAnsi="Helvetica"/>
          <w:b/>
          <w:i/>
          <w:sz w:val="17"/>
          <w:szCs w:val="17"/>
        </w:rPr>
        <w:t xml:space="preserve"> Mathematic</w:t>
      </w:r>
      <w:r>
        <w:rPr>
          <w:rFonts w:ascii="Helvetica" w:hAnsi="Helvetica"/>
          <w:b/>
          <w:i/>
          <w:sz w:val="17"/>
          <w:szCs w:val="17"/>
        </w:rPr>
        <w:t>s (5003)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Mathematics"/>
      </w:tblPr>
      <w:tblGrid>
        <w:gridCol w:w="1035"/>
        <w:gridCol w:w="1036"/>
        <w:gridCol w:w="1434"/>
        <w:gridCol w:w="1620"/>
        <w:gridCol w:w="1800"/>
        <w:gridCol w:w="1530"/>
        <w:gridCol w:w="1170"/>
      </w:tblGrid>
      <w:tr w:rsidR="000B71B0" w:rsidRPr="00FC2DB4" w14:paraId="1600B535" w14:textId="77777777" w:rsidTr="008E7D51">
        <w:trPr>
          <w:tblHeader/>
        </w:trPr>
        <w:tc>
          <w:tcPr>
            <w:tcW w:w="1035" w:type="dxa"/>
          </w:tcPr>
          <w:p w14:paraId="2135885F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162ECC7" w14:textId="711BCA59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04471230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35917BCD" w14:textId="0BC24B53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174</w:t>
            </w:r>
          </w:p>
        </w:tc>
        <w:tc>
          <w:tcPr>
            <w:tcW w:w="1800" w:type="dxa"/>
          </w:tcPr>
          <w:p w14:paraId="29474270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DCC89CC" w14:textId="5EAB6318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170" w:type="dxa"/>
          </w:tcPr>
          <w:p w14:paraId="1ACF190D" w14:textId="69DFDD9E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0A7307E1" w14:textId="77777777" w:rsidTr="000B71B0">
        <w:tc>
          <w:tcPr>
            <w:tcW w:w="1035" w:type="dxa"/>
          </w:tcPr>
          <w:p w14:paraId="34346F8C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7B22812B" w14:textId="522EA6C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7DA0AB5F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17DB5AD1" w14:textId="4EE35D7D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178</w:t>
            </w:r>
          </w:p>
        </w:tc>
        <w:tc>
          <w:tcPr>
            <w:tcW w:w="1800" w:type="dxa"/>
          </w:tcPr>
          <w:p w14:paraId="5537CEC7" w14:textId="77777777" w:rsidR="000B71B0" w:rsidRPr="00FC2DB4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590493BD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179</w:t>
            </w:r>
          </w:p>
        </w:tc>
        <w:tc>
          <w:tcPr>
            <w:tcW w:w="1170" w:type="dxa"/>
          </w:tcPr>
          <w:p w14:paraId="1FA4A5A2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B71B0" w:rsidRPr="00FC2DB4" w14:paraId="46222B1D" w14:textId="77777777" w:rsidTr="000B71B0">
        <w:tc>
          <w:tcPr>
            <w:tcW w:w="1035" w:type="dxa"/>
          </w:tcPr>
          <w:p w14:paraId="7A01F5E9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A81E489" w14:textId="62C0F03D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</w:t>
            </w:r>
          </w:p>
        </w:tc>
        <w:tc>
          <w:tcPr>
            <w:tcW w:w="1434" w:type="dxa"/>
          </w:tcPr>
          <w:p w14:paraId="2114D1A6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157</w:t>
            </w:r>
          </w:p>
        </w:tc>
        <w:tc>
          <w:tcPr>
            <w:tcW w:w="1620" w:type="dxa"/>
          </w:tcPr>
          <w:p w14:paraId="36BB819B" w14:textId="570DF593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177</w:t>
            </w:r>
          </w:p>
        </w:tc>
        <w:tc>
          <w:tcPr>
            <w:tcW w:w="1800" w:type="dxa"/>
          </w:tcPr>
          <w:p w14:paraId="5267E8E8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75EDEB3" w14:textId="1EAEB695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187</w:t>
            </w:r>
          </w:p>
        </w:tc>
        <w:tc>
          <w:tcPr>
            <w:tcW w:w="1170" w:type="dxa"/>
          </w:tcPr>
          <w:p w14:paraId="0D9271BD" w14:textId="77777777" w:rsidR="000B71B0" w:rsidRDefault="000B71B0" w:rsidP="000B71B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27DCCE01" w14:textId="77777777" w:rsidR="00011DAA" w:rsidRDefault="00011DAA" w:rsidP="00011DAA"/>
    <w:p w14:paraId="5CD7C75D" w14:textId="77777777" w:rsidR="00011DAA" w:rsidRDefault="00011DAA" w:rsidP="00011DAA">
      <w:r w:rsidRPr="0072494B">
        <w:rPr>
          <w:rFonts w:ascii="Helvetica" w:hAnsi="Helvetica"/>
          <w:b/>
          <w:i/>
          <w:sz w:val="17"/>
          <w:szCs w:val="17"/>
        </w:rPr>
        <w:t>Elementary Education Multiple Subjects - Social Studies</w:t>
      </w:r>
      <w:r>
        <w:rPr>
          <w:rFonts w:ascii="Helvetica" w:hAnsi="Helvetica"/>
          <w:b/>
          <w:i/>
          <w:sz w:val="17"/>
          <w:szCs w:val="17"/>
        </w:rPr>
        <w:t xml:space="preserve"> (5004)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Social Studies"/>
      </w:tblPr>
      <w:tblGrid>
        <w:gridCol w:w="1035"/>
        <w:gridCol w:w="1036"/>
        <w:gridCol w:w="1434"/>
        <w:gridCol w:w="1710"/>
        <w:gridCol w:w="1710"/>
        <w:gridCol w:w="1530"/>
        <w:gridCol w:w="1170"/>
      </w:tblGrid>
      <w:tr w:rsidR="00011DAA" w:rsidRPr="00FC2DB4" w14:paraId="5ABE9F28" w14:textId="77777777" w:rsidTr="008E7D51">
        <w:trPr>
          <w:tblHeader/>
        </w:trPr>
        <w:tc>
          <w:tcPr>
            <w:tcW w:w="1035" w:type="dxa"/>
          </w:tcPr>
          <w:p w14:paraId="5D08342B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1EC6395A" w14:textId="30DE0154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35930278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63D28817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165</w:t>
            </w:r>
          </w:p>
        </w:tc>
        <w:tc>
          <w:tcPr>
            <w:tcW w:w="1710" w:type="dxa"/>
          </w:tcPr>
          <w:p w14:paraId="1EBBB3AC" w14:textId="77777777" w:rsidR="00011DAA" w:rsidRPr="00FC2DB4" w:rsidRDefault="00011DAA" w:rsidP="00AC72FC">
            <w:pPr>
              <w:tabs>
                <w:tab w:val="left" w:pos="576"/>
                <w:tab w:val="center" w:pos="747"/>
              </w:tabs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ab/>
            </w:r>
            <w:r>
              <w:rPr>
                <w:rFonts w:ascii="Helvetica" w:hAnsi="Helvetica"/>
                <w:sz w:val="17"/>
                <w:szCs w:val="17"/>
              </w:rPr>
              <w:tab/>
              <w:t>100</w:t>
            </w:r>
          </w:p>
        </w:tc>
        <w:tc>
          <w:tcPr>
            <w:tcW w:w="1530" w:type="dxa"/>
          </w:tcPr>
          <w:p w14:paraId="21E894BE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729F0CE5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1B7D285B" w14:textId="77777777" w:rsidTr="00AC72FC">
        <w:tc>
          <w:tcPr>
            <w:tcW w:w="1035" w:type="dxa"/>
          </w:tcPr>
          <w:p w14:paraId="5DECA602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5AA98AD1" w14:textId="342FF2B6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353F69F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5CCFF93F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165</w:t>
            </w:r>
          </w:p>
        </w:tc>
        <w:tc>
          <w:tcPr>
            <w:tcW w:w="1710" w:type="dxa"/>
          </w:tcPr>
          <w:p w14:paraId="3199D6A8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5CCACAA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4808FA75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7C7E300F" w14:textId="77777777" w:rsidTr="00AC72FC">
        <w:tc>
          <w:tcPr>
            <w:tcW w:w="1035" w:type="dxa"/>
          </w:tcPr>
          <w:p w14:paraId="2B81FA56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346D6F76" w14:textId="2504E589" w:rsidR="00011DAA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</w:t>
            </w:r>
          </w:p>
        </w:tc>
        <w:tc>
          <w:tcPr>
            <w:tcW w:w="1434" w:type="dxa"/>
          </w:tcPr>
          <w:p w14:paraId="6559E0E0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155</w:t>
            </w:r>
          </w:p>
        </w:tc>
        <w:tc>
          <w:tcPr>
            <w:tcW w:w="1710" w:type="dxa"/>
          </w:tcPr>
          <w:p w14:paraId="4414D781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165</w:t>
            </w:r>
          </w:p>
        </w:tc>
        <w:tc>
          <w:tcPr>
            <w:tcW w:w="1710" w:type="dxa"/>
          </w:tcPr>
          <w:p w14:paraId="6E9C3971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A548C1F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170" w:type="dxa"/>
          </w:tcPr>
          <w:p w14:paraId="18908D01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99</w:t>
            </w:r>
          </w:p>
        </w:tc>
      </w:tr>
    </w:tbl>
    <w:p w14:paraId="1006A158" w14:textId="77777777" w:rsidR="00011DAA" w:rsidRDefault="00011DAA" w:rsidP="00011DAA"/>
    <w:p w14:paraId="6968640A" w14:textId="77777777" w:rsidR="00011DAA" w:rsidRDefault="00011DAA" w:rsidP="00011DAA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t xml:space="preserve">Elementary Education Multiple Subjects </w:t>
      </w:r>
      <w:r>
        <w:rPr>
          <w:rFonts w:ascii="Helvetica" w:hAnsi="Helvetica"/>
          <w:b/>
          <w:i/>
          <w:sz w:val="17"/>
          <w:szCs w:val="17"/>
        </w:rPr>
        <w:t>–</w:t>
      </w:r>
      <w:r w:rsidRPr="0072494B">
        <w:rPr>
          <w:rFonts w:ascii="Helvetica" w:hAnsi="Helvetica"/>
          <w:b/>
          <w:i/>
          <w:sz w:val="17"/>
          <w:szCs w:val="17"/>
        </w:rPr>
        <w:t xml:space="preserve"> Sciences</w:t>
      </w:r>
      <w:r>
        <w:rPr>
          <w:rFonts w:ascii="Helvetica" w:hAnsi="Helvetica"/>
          <w:b/>
          <w:i/>
          <w:sz w:val="17"/>
          <w:szCs w:val="17"/>
        </w:rPr>
        <w:t xml:space="preserve"> (5005)</w:t>
      </w:r>
    </w:p>
    <w:tbl>
      <w:tblPr>
        <w:tblStyle w:val="TableGrid"/>
        <w:tblW w:w="9625" w:type="dxa"/>
        <w:tblLook w:val="04A0" w:firstRow="1" w:lastRow="0" w:firstColumn="1" w:lastColumn="0" w:noHBand="0" w:noVBand="1"/>
        <w:tblCaption w:val="Elementary Education Multiple Subjects, Sciences"/>
      </w:tblPr>
      <w:tblGrid>
        <w:gridCol w:w="1035"/>
        <w:gridCol w:w="1036"/>
        <w:gridCol w:w="1434"/>
        <w:gridCol w:w="1710"/>
        <w:gridCol w:w="1710"/>
        <w:gridCol w:w="1530"/>
        <w:gridCol w:w="1170"/>
      </w:tblGrid>
      <w:tr w:rsidR="00011DAA" w:rsidRPr="00FC2DB4" w14:paraId="311CB26B" w14:textId="77777777" w:rsidTr="008E7D51">
        <w:trPr>
          <w:tblHeader/>
        </w:trPr>
        <w:tc>
          <w:tcPr>
            <w:tcW w:w="1035" w:type="dxa"/>
          </w:tcPr>
          <w:p w14:paraId="64D2C0E0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43E4B23" w14:textId="07E2C718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434" w:type="dxa"/>
          </w:tcPr>
          <w:p w14:paraId="64D5378F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62C14B7A" w14:textId="169C7A98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14:paraId="2C79820E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4C7F1ACB" w14:textId="256ADEAE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170" w:type="dxa"/>
          </w:tcPr>
          <w:p w14:paraId="4333B111" w14:textId="22ABCAE5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11DAA" w:rsidRPr="00FC2DB4" w14:paraId="7D9F8B8E" w14:textId="77777777" w:rsidTr="00AC72FC">
        <w:tc>
          <w:tcPr>
            <w:tcW w:w="1035" w:type="dxa"/>
          </w:tcPr>
          <w:p w14:paraId="34F57329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474FBFE4" w14:textId="13BFB44D" w:rsidR="00011DAA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13</w:t>
            </w:r>
          </w:p>
        </w:tc>
        <w:tc>
          <w:tcPr>
            <w:tcW w:w="1434" w:type="dxa"/>
          </w:tcPr>
          <w:p w14:paraId="5981590E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52425603" w14:textId="730C0D95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710" w:type="dxa"/>
          </w:tcPr>
          <w:p w14:paraId="55EA8875" w14:textId="77777777" w:rsidR="00011DAA" w:rsidRPr="00FC2DB4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181C267" w14:textId="5EE538AE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4</w:t>
            </w:r>
          </w:p>
        </w:tc>
        <w:tc>
          <w:tcPr>
            <w:tcW w:w="1170" w:type="dxa"/>
          </w:tcPr>
          <w:p w14:paraId="0A0BB15A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  <w:tr w:rsidR="00011DAA" w:rsidRPr="00FC2DB4" w14:paraId="5D7DB991" w14:textId="77777777" w:rsidTr="00AC72FC">
        <w:tc>
          <w:tcPr>
            <w:tcW w:w="1035" w:type="dxa"/>
          </w:tcPr>
          <w:p w14:paraId="6CB9B9D3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2C1ABB94" w14:textId="4C84062F" w:rsidR="00011DAA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</w:t>
            </w:r>
          </w:p>
        </w:tc>
        <w:tc>
          <w:tcPr>
            <w:tcW w:w="1434" w:type="dxa"/>
          </w:tcPr>
          <w:p w14:paraId="189AF436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159</w:t>
            </w:r>
          </w:p>
        </w:tc>
        <w:tc>
          <w:tcPr>
            <w:tcW w:w="1710" w:type="dxa"/>
          </w:tcPr>
          <w:p w14:paraId="0B976E1F" w14:textId="1FB8E72F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710" w:type="dxa"/>
          </w:tcPr>
          <w:p w14:paraId="4B685F12" w14:textId="77777777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E141E23" w14:textId="47C54673" w:rsidR="00011DAA" w:rsidRDefault="00011DAA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0B71B0">
              <w:rPr>
                <w:rFonts w:ascii="Helvetica" w:hAnsi="Helvetica"/>
                <w:sz w:val="17"/>
                <w:szCs w:val="17"/>
              </w:rPr>
              <w:t>5</w:t>
            </w:r>
          </w:p>
        </w:tc>
        <w:tc>
          <w:tcPr>
            <w:tcW w:w="1170" w:type="dxa"/>
          </w:tcPr>
          <w:p w14:paraId="64D5146E" w14:textId="727568AD" w:rsidR="00011DAA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</w:tr>
    </w:tbl>
    <w:p w14:paraId="3B44E850" w14:textId="77777777" w:rsidR="00011DAA" w:rsidRDefault="00011DAA" w:rsidP="00011DAA"/>
    <w:p w14:paraId="14D8BDED" w14:textId="77777777" w:rsidR="000B71B0" w:rsidRDefault="000B71B0" w:rsidP="000B71B0">
      <w:r w:rsidRPr="0072494B">
        <w:rPr>
          <w:rFonts w:ascii="Helvetica" w:hAnsi="Helvetica"/>
          <w:b/>
          <w:i/>
          <w:sz w:val="17"/>
          <w:szCs w:val="17"/>
        </w:rPr>
        <w:t>English Language Arts: Content &amp; Analysis</w:t>
      </w:r>
      <w:r>
        <w:rPr>
          <w:rFonts w:ascii="Helvetica" w:hAnsi="Helvetica"/>
          <w:b/>
          <w:i/>
          <w:sz w:val="17"/>
          <w:szCs w:val="17"/>
        </w:rPr>
        <w:t xml:space="preserve"> (5039)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English Language Arts, Content and Analysis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0B71B0" w:rsidRPr="00FC2DB4" w14:paraId="2AAB053D" w14:textId="77777777" w:rsidTr="008E7D51">
        <w:trPr>
          <w:tblHeader/>
        </w:trPr>
        <w:tc>
          <w:tcPr>
            <w:tcW w:w="1035" w:type="dxa"/>
          </w:tcPr>
          <w:p w14:paraId="59FAE990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09DF298F" w14:textId="2F6643AA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434" w:type="dxa"/>
          </w:tcPr>
          <w:p w14:paraId="514A0A2C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</w:tcPr>
          <w:p w14:paraId="20750ECE" w14:textId="60B2517B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9B5E01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45C5BFFD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4E632DDE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4DE37923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7FF0FCFB" w14:textId="77777777" w:rsidTr="00AC72FC">
        <w:tc>
          <w:tcPr>
            <w:tcW w:w="1035" w:type="dxa"/>
          </w:tcPr>
          <w:p w14:paraId="7DF4C09C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318E1D81" w14:textId="58778B8B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434" w:type="dxa"/>
          </w:tcPr>
          <w:p w14:paraId="340EA90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  <w:shd w:val="clear" w:color="auto" w:fill="auto"/>
          </w:tcPr>
          <w:p w14:paraId="3176DF69" w14:textId="450FA720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9B5E01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38659AA2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2CEA0A6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299CD05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144F00C8" w14:textId="77777777" w:rsidTr="00AC72FC">
        <w:tc>
          <w:tcPr>
            <w:tcW w:w="1035" w:type="dxa"/>
          </w:tcPr>
          <w:p w14:paraId="5B261A8C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5FD56651" w14:textId="5D05D74F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434" w:type="dxa"/>
          </w:tcPr>
          <w:p w14:paraId="18C31C2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168</w:t>
            </w:r>
          </w:p>
        </w:tc>
        <w:tc>
          <w:tcPr>
            <w:tcW w:w="1710" w:type="dxa"/>
          </w:tcPr>
          <w:p w14:paraId="101AC448" w14:textId="70D408CE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17</w:t>
            </w:r>
            <w:r w:rsidR="009B5E01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6DE8AAA9" w14:textId="796627C1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11E8118E" w14:textId="04A0CF87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0EF62751" w14:textId="2607D6E9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35DDAE88" w14:textId="77777777" w:rsidR="000B71B0" w:rsidRDefault="000B71B0" w:rsidP="000B71B0"/>
    <w:p w14:paraId="5052A2E2" w14:textId="77777777" w:rsidR="000B71B0" w:rsidRDefault="000B71B0" w:rsidP="000B71B0">
      <w:r w:rsidRPr="0072494B">
        <w:rPr>
          <w:rFonts w:ascii="Helvetica" w:hAnsi="Helvetica"/>
          <w:b/>
          <w:i/>
          <w:sz w:val="17"/>
          <w:szCs w:val="17"/>
        </w:rPr>
        <w:t>Social Studies: Content &amp; Interpretation</w:t>
      </w:r>
      <w:r>
        <w:rPr>
          <w:rFonts w:ascii="Helvetica" w:hAnsi="Helvetica"/>
          <w:b/>
          <w:i/>
          <w:sz w:val="17"/>
          <w:szCs w:val="17"/>
        </w:rPr>
        <w:t xml:space="preserve"> (5086)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Social Studies: Content and Interpretation"/>
      </w:tblPr>
      <w:tblGrid>
        <w:gridCol w:w="1035"/>
        <w:gridCol w:w="1036"/>
        <w:gridCol w:w="1434"/>
        <w:gridCol w:w="1710"/>
        <w:gridCol w:w="1710"/>
        <w:gridCol w:w="1530"/>
        <w:gridCol w:w="1080"/>
      </w:tblGrid>
      <w:tr w:rsidR="000B71B0" w:rsidRPr="00FC2DB4" w14:paraId="653D8040" w14:textId="77777777" w:rsidTr="008E7D51">
        <w:trPr>
          <w:tblHeader/>
        </w:trPr>
        <w:tc>
          <w:tcPr>
            <w:tcW w:w="1035" w:type="dxa"/>
          </w:tcPr>
          <w:p w14:paraId="0D3F8EF2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36" w:type="dxa"/>
          </w:tcPr>
          <w:p w14:paraId="5A5BA165" w14:textId="615D84BA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434" w:type="dxa"/>
          </w:tcPr>
          <w:p w14:paraId="084B8479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5425D532" w14:textId="356DC638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710" w:type="dxa"/>
          </w:tcPr>
          <w:p w14:paraId="4A70C4B1" w14:textId="7EE378F1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94</w:t>
            </w:r>
          </w:p>
        </w:tc>
        <w:tc>
          <w:tcPr>
            <w:tcW w:w="1530" w:type="dxa"/>
          </w:tcPr>
          <w:p w14:paraId="633698DC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4093129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33A720FD" w14:textId="77777777" w:rsidTr="00AC72FC">
        <w:tc>
          <w:tcPr>
            <w:tcW w:w="1035" w:type="dxa"/>
          </w:tcPr>
          <w:p w14:paraId="036DFD15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36" w:type="dxa"/>
          </w:tcPr>
          <w:p w14:paraId="2D92BC56" w14:textId="7F12F1BC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434" w:type="dxa"/>
          </w:tcPr>
          <w:p w14:paraId="7150017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153</w:t>
            </w:r>
          </w:p>
        </w:tc>
        <w:tc>
          <w:tcPr>
            <w:tcW w:w="1710" w:type="dxa"/>
          </w:tcPr>
          <w:p w14:paraId="2554097E" w14:textId="4DA383AF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</w:t>
            </w:r>
            <w:r w:rsidR="009B5E01"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710" w:type="dxa"/>
          </w:tcPr>
          <w:p w14:paraId="23FCFE84" w14:textId="5ED0FB3D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</w:t>
            </w:r>
            <w:r w:rsidR="009B5E01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530" w:type="dxa"/>
          </w:tcPr>
          <w:p w14:paraId="3BBCDC5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75D5C3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7CFBDC3B" w14:textId="77777777" w:rsidTr="00AC72FC">
        <w:tc>
          <w:tcPr>
            <w:tcW w:w="1035" w:type="dxa"/>
          </w:tcPr>
          <w:p w14:paraId="2DA96B8B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36" w:type="dxa"/>
          </w:tcPr>
          <w:p w14:paraId="578F80F9" w14:textId="2369B7B4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434" w:type="dxa"/>
          </w:tcPr>
          <w:p w14:paraId="3753A341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710" w:type="dxa"/>
            <w:shd w:val="clear" w:color="auto" w:fill="auto"/>
          </w:tcPr>
          <w:p w14:paraId="1EAAC371" w14:textId="2D39CD33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</w:t>
            </w:r>
            <w:r w:rsidR="009B5E01">
              <w:rPr>
                <w:rFonts w:ascii="Helvetica" w:hAnsi="Helvetica"/>
                <w:sz w:val="17"/>
                <w:szCs w:val="17"/>
              </w:rPr>
              <w:t>7</w:t>
            </w:r>
          </w:p>
        </w:tc>
        <w:tc>
          <w:tcPr>
            <w:tcW w:w="1710" w:type="dxa"/>
          </w:tcPr>
          <w:p w14:paraId="18187CD3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98</w:t>
            </w:r>
          </w:p>
        </w:tc>
        <w:tc>
          <w:tcPr>
            <w:tcW w:w="1530" w:type="dxa"/>
          </w:tcPr>
          <w:p w14:paraId="7E797C0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597D61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653CBB04" w14:textId="77777777" w:rsidR="000B71B0" w:rsidRDefault="000B71B0" w:rsidP="000B71B0"/>
    <w:p w14:paraId="65DF84C2" w14:textId="77777777" w:rsidR="000B71B0" w:rsidRDefault="000B71B0" w:rsidP="000B71B0">
      <w:r w:rsidRPr="0072494B">
        <w:rPr>
          <w:rFonts w:ascii="Helvetica" w:hAnsi="Helvetica"/>
          <w:b/>
          <w:i/>
          <w:sz w:val="17"/>
          <w:szCs w:val="17"/>
        </w:rPr>
        <w:t>Biology: Content Knowledge</w:t>
      </w:r>
      <w:r>
        <w:rPr>
          <w:rFonts w:ascii="Helvetica" w:hAnsi="Helvetica"/>
          <w:b/>
          <w:i/>
          <w:sz w:val="17"/>
          <w:szCs w:val="17"/>
        </w:rPr>
        <w:t xml:space="preserve"> (5235)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Biology: Content Knowledge"/>
      </w:tblPr>
      <w:tblGrid>
        <w:gridCol w:w="1001"/>
        <w:gridCol w:w="1064"/>
        <w:gridCol w:w="1440"/>
        <w:gridCol w:w="1710"/>
        <w:gridCol w:w="1710"/>
        <w:gridCol w:w="1530"/>
        <w:gridCol w:w="1080"/>
      </w:tblGrid>
      <w:tr w:rsidR="000B71B0" w:rsidRPr="00FC2DB4" w14:paraId="0276C899" w14:textId="77777777" w:rsidTr="008E7D51">
        <w:trPr>
          <w:tblHeader/>
        </w:trPr>
        <w:tc>
          <w:tcPr>
            <w:tcW w:w="1001" w:type="dxa"/>
          </w:tcPr>
          <w:p w14:paraId="4AF4ED6D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1064" w:type="dxa"/>
          </w:tcPr>
          <w:p w14:paraId="31455E78" w14:textId="6C9465D6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4D45DC5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0C22B8AB" w14:textId="4A39A340" w:rsidR="000B71B0" w:rsidRDefault="009B5E01" w:rsidP="009B5E01">
            <w:pPr>
              <w:tabs>
                <w:tab w:val="left" w:pos="598"/>
                <w:tab w:val="center" w:pos="747"/>
              </w:tabs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ab/>
            </w:r>
            <w:r>
              <w:rPr>
                <w:rFonts w:ascii="Helvetica" w:hAnsi="Helvetica"/>
                <w:sz w:val="17"/>
                <w:szCs w:val="17"/>
              </w:rPr>
              <w:tab/>
            </w:r>
            <w:r w:rsidR="000B71B0">
              <w:rPr>
                <w:rFonts w:ascii="Helvetica" w:hAnsi="Helvetica"/>
                <w:sz w:val="17"/>
                <w:szCs w:val="17"/>
              </w:rPr>
              <w:t>16</w:t>
            </w: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710" w:type="dxa"/>
          </w:tcPr>
          <w:p w14:paraId="2B13416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1CC0D89F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2D431B3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10826184" w14:textId="77777777" w:rsidTr="00AC72FC">
        <w:tc>
          <w:tcPr>
            <w:tcW w:w="1001" w:type="dxa"/>
          </w:tcPr>
          <w:p w14:paraId="21FA45FD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1064" w:type="dxa"/>
          </w:tcPr>
          <w:p w14:paraId="195BBB6E" w14:textId="5164BB1D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440" w:type="dxa"/>
          </w:tcPr>
          <w:p w14:paraId="6F321E22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70BB00E0" w14:textId="374ABAE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</w:t>
            </w:r>
            <w:r w:rsidR="009B5E01">
              <w:rPr>
                <w:rFonts w:ascii="Helvetica" w:hAnsi="Helvetica"/>
                <w:sz w:val="17"/>
                <w:szCs w:val="17"/>
              </w:rPr>
              <w:t>5</w:t>
            </w:r>
          </w:p>
        </w:tc>
        <w:tc>
          <w:tcPr>
            <w:tcW w:w="1710" w:type="dxa"/>
          </w:tcPr>
          <w:p w14:paraId="511D7B6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313D2C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A8A8E4F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0280FB58" w14:textId="77777777" w:rsidTr="00AC72FC">
        <w:tc>
          <w:tcPr>
            <w:tcW w:w="1001" w:type="dxa"/>
          </w:tcPr>
          <w:p w14:paraId="74E3BF3F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1064" w:type="dxa"/>
          </w:tcPr>
          <w:p w14:paraId="602CB9DD" w14:textId="4A704016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440" w:type="dxa"/>
          </w:tcPr>
          <w:p w14:paraId="2EE3355E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150</w:t>
            </w:r>
          </w:p>
        </w:tc>
        <w:tc>
          <w:tcPr>
            <w:tcW w:w="1710" w:type="dxa"/>
          </w:tcPr>
          <w:p w14:paraId="5D832812" w14:textId="5DF2680E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167</w:t>
            </w:r>
          </w:p>
        </w:tc>
        <w:tc>
          <w:tcPr>
            <w:tcW w:w="1710" w:type="dxa"/>
          </w:tcPr>
          <w:p w14:paraId="0BA51AFA" w14:textId="5E628583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5808938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C109069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2937015D" w14:textId="77777777" w:rsidR="000B71B0" w:rsidRDefault="000B71B0" w:rsidP="000B71B0"/>
    <w:p w14:paraId="5AC5C8FC" w14:textId="77777777" w:rsidR="009B5E01" w:rsidRDefault="009B5E01">
      <w:pPr>
        <w:rPr>
          <w:rFonts w:ascii="Helvetica" w:hAnsi="Helvetica"/>
          <w:b/>
          <w:i/>
          <w:sz w:val="17"/>
          <w:szCs w:val="17"/>
        </w:rPr>
      </w:pPr>
      <w:r>
        <w:rPr>
          <w:rFonts w:ascii="Helvetica" w:hAnsi="Helvetica"/>
          <w:b/>
          <w:i/>
          <w:sz w:val="17"/>
          <w:szCs w:val="17"/>
        </w:rPr>
        <w:br w:type="page"/>
      </w:r>
    </w:p>
    <w:p w14:paraId="3E3C0E93" w14:textId="04A8CCCF" w:rsidR="000B71B0" w:rsidRPr="00582F00" w:rsidRDefault="000B71B0" w:rsidP="000B71B0">
      <w:pPr>
        <w:rPr>
          <w:rFonts w:ascii="Helvetica" w:hAnsi="Helvetica"/>
          <w:b/>
          <w:i/>
          <w:sz w:val="17"/>
          <w:szCs w:val="17"/>
        </w:rPr>
      </w:pPr>
      <w:r w:rsidRPr="0072494B">
        <w:rPr>
          <w:rFonts w:ascii="Helvetica" w:hAnsi="Helvetica"/>
          <w:b/>
          <w:i/>
          <w:sz w:val="17"/>
          <w:szCs w:val="17"/>
        </w:rPr>
        <w:lastRenderedPageBreak/>
        <w:t>Chemistry: Content Knowledge</w:t>
      </w:r>
      <w:r>
        <w:rPr>
          <w:rFonts w:ascii="Helvetica" w:hAnsi="Helvetica"/>
          <w:b/>
          <w:i/>
          <w:sz w:val="17"/>
          <w:szCs w:val="17"/>
        </w:rPr>
        <w:t xml:space="preserve"> (5245)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Chemistry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9B5E01" w:rsidRPr="00FC2DB4" w14:paraId="2CE3DE8D" w14:textId="77777777" w:rsidTr="008E7D51">
        <w:trPr>
          <w:tblHeader/>
        </w:trPr>
        <w:tc>
          <w:tcPr>
            <w:tcW w:w="1104" w:type="dxa"/>
            <w:vAlign w:val="center"/>
          </w:tcPr>
          <w:p w14:paraId="27CFBF6E" w14:textId="14CEEF3E" w:rsidR="009B5E01" w:rsidRPr="00FC2DB4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Cycle</w:t>
            </w:r>
          </w:p>
        </w:tc>
        <w:tc>
          <w:tcPr>
            <w:tcW w:w="992" w:type="dxa"/>
            <w:vAlign w:val="center"/>
          </w:tcPr>
          <w:p w14:paraId="67EFB607" w14:textId="61BCE84D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N*</w:t>
            </w:r>
          </w:p>
        </w:tc>
        <w:tc>
          <w:tcPr>
            <w:tcW w:w="1319" w:type="dxa"/>
            <w:vAlign w:val="center"/>
          </w:tcPr>
          <w:p w14:paraId="722706ED" w14:textId="2728B674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Qualifying Score</w:t>
            </w:r>
          </w:p>
        </w:tc>
        <w:tc>
          <w:tcPr>
            <w:tcW w:w="1800" w:type="dxa"/>
            <w:vAlign w:val="center"/>
          </w:tcPr>
          <w:p w14:paraId="5E41B0E0" w14:textId="5FEC49DE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Score</w:t>
            </w:r>
          </w:p>
        </w:tc>
        <w:tc>
          <w:tcPr>
            <w:tcW w:w="1710" w:type="dxa"/>
            <w:vAlign w:val="center"/>
          </w:tcPr>
          <w:p w14:paraId="192B681B" w14:textId="06DABFAA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State Average Pass Rate %</w:t>
            </w:r>
          </w:p>
        </w:tc>
        <w:tc>
          <w:tcPr>
            <w:tcW w:w="1530" w:type="dxa"/>
          </w:tcPr>
          <w:p w14:paraId="10F79375" w14:textId="77777777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31458869" w14:textId="04E0B9E9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Average Scaled Score</w:t>
            </w:r>
          </w:p>
        </w:tc>
        <w:tc>
          <w:tcPr>
            <w:tcW w:w="1080" w:type="dxa"/>
            <w:vAlign w:val="center"/>
          </w:tcPr>
          <w:p w14:paraId="3C48E148" w14:textId="77777777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EPP</w:t>
            </w:r>
          </w:p>
          <w:p w14:paraId="538EEB40" w14:textId="52F7657D" w:rsidR="009B5E01" w:rsidRDefault="009B5E01" w:rsidP="009B5E01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Pass Rate %</w:t>
            </w:r>
          </w:p>
        </w:tc>
      </w:tr>
      <w:tr w:rsidR="000B71B0" w:rsidRPr="00FC2DB4" w14:paraId="08F90370" w14:textId="77777777" w:rsidTr="00AC72FC">
        <w:tc>
          <w:tcPr>
            <w:tcW w:w="1104" w:type="dxa"/>
          </w:tcPr>
          <w:p w14:paraId="2107FA51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4A1AB1E5" w14:textId="4E6DC987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7D276811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6BD0581F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32D1988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2DD4F88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5E4E9D6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6973BC7C" w14:textId="77777777" w:rsidTr="00AC72FC">
        <w:tc>
          <w:tcPr>
            <w:tcW w:w="1104" w:type="dxa"/>
          </w:tcPr>
          <w:p w14:paraId="540587B3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7333B7B7" w14:textId="796671E3" w:rsidR="000B71B0" w:rsidRDefault="009B5E01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319" w:type="dxa"/>
          </w:tcPr>
          <w:p w14:paraId="221BD19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2043FC6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6B36A28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2A060E3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455BAFC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44B5EC93" w14:textId="77777777" w:rsidTr="00AC72FC">
        <w:tc>
          <w:tcPr>
            <w:tcW w:w="1104" w:type="dxa"/>
          </w:tcPr>
          <w:p w14:paraId="1812D4A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25753BA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1D7E2A7F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151</w:t>
            </w:r>
          </w:p>
        </w:tc>
        <w:tc>
          <w:tcPr>
            <w:tcW w:w="1800" w:type="dxa"/>
          </w:tcPr>
          <w:p w14:paraId="0C30FFC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4ED19DF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5AA594F9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D50ED8D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12419FA4" w14:textId="77777777" w:rsidR="000B71B0" w:rsidRDefault="000B71B0" w:rsidP="000B71B0"/>
    <w:p w14:paraId="7A96210E" w14:textId="77777777" w:rsidR="000B71B0" w:rsidRDefault="000B71B0" w:rsidP="000B71B0">
      <w:r w:rsidRPr="0072494B">
        <w:rPr>
          <w:rFonts w:ascii="Helvetica" w:hAnsi="Helvetica"/>
          <w:b/>
          <w:i/>
          <w:sz w:val="17"/>
          <w:szCs w:val="17"/>
        </w:rPr>
        <w:t>Mathematics: Content Knowledge</w:t>
      </w:r>
      <w:r>
        <w:rPr>
          <w:rFonts w:ascii="Helvetica" w:hAnsi="Helvetica"/>
          <w:b/>
          <w:i/>
          <w:sz w:val="17"/>
          <w:szCs w:val="17"/>
        </w:rPr>
        <w:t xml:space="preserve"> (5161)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Mathematics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0B71B0" w:rsidRPr="00FC2DB4" w14:paraId="4AA37E39" w14:textId="77777777" w:rsidTr="008E7D51">
        <w:trPr>
          <w:tblHeader/>
        </w:trPr>
        <w:tc>
          <w:tcPr>
            <w:tcW w:w="1104" w:type="dxa"/>
          </w:tcPr>
          <w:p w14:paraId="6C7F050D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5FF1C45F" w14:textId="1D6FD5CC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</w:t>
            </w:r>
          </w:p>
        </w:tc>
        <w:tc>
          <w:tcPr>
            <w:tcW w:w="1319" w:type="dxa"/>
          </w:tcPr>
          <w:p w14:paraId="59076C11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0CC9B62D" w14:textId="6F914113" w:rsidR="00991750" w:rsidRDefault="000B71B0" w:rsidP="0099175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  <w:r w:rsidR="00991750">
              <w:rPr>
                <w:rFonts w:ascii="Helvetica" w:hAnsi="Helvetica"/>
                <w:sz w:val="17"/>
                <w:szCs w:val="17"/>
              </w:rPr>
              <w:t>73</w:t>
            </w:r>
          </w:p>
        </w:tc>
        <w:tc>
          <w:tcPr>
            <w:tcW w:w="1710" w:type="dxa"/>
          </w:tcPr>
          <w:p w14:paraId="315E825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11BAFA9B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4D2CCC39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1FA0623F" w14:textId="77777777" w:rsidTr="00AC72FC">
        <w:tc>
          <w:tcPr>
            <w:tcW w:w="1104" w:type="dxa"/>
          </w:tcPr>
          <w:p w14:paraId="7D2E3089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7009042F" w14:textId="006D4B8C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</w:t>
            </w:r>
          </w:p>
        </w:tc>
        <w:tc>
          <w:tcPr>
            <w:tcW w:w="1319" w:type="dxa"/>
          </w:tcPr>
          <w:p w14:paraId="24F26833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  <w:shd w:val="clear" w:color="auto" w:fill="auto"/>
          </w:tcPr>
          <w:p w14:paraId="02944060" w14:textId="1F7C16B3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</w:t>
            </w:r>
            <w:r w:rsidR="00991750">
              <w:rPr>
                <w:rFonts w:ascii="Helvetica" w:hAnsi="Helvetica"/>
                <w:sz w:val="17"/>
                <w:szCs w:val="17"/>
              </w:rPr>
              <w:t>6</w:t>
            </w:r>
          </w:p>
        </w:tc>
        <w:tc>
          <w:tcPr>
            <w:tcW w:w="1710" w:type="dxa"/>
          </w:tcPr>
          <w:p w14:paraId="0C76602B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34541B6E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19AD123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6079ED95" w14:textId="77777777" w:rsidTr="00AC72FC">
        <w:tc>
          <w:tcPr>
            <w:tcW w:w="1104" w:type="dxa"/>
          </w:tcPr>
          <w:p w14:paraId="66E5C4B1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17B7AC88" w14:textId="2A64877E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7C62A0B0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160</w:t>
            </w:r>
          </w:p>
        </w:tc>
        <w:tc>
          <w:tcPr>
            <w:tcW w:w="1800" w:type="dxa"/>
          </w:tcPr>
          <w:p w14:paraId="6EBB847C" w14:textId="151F39A2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16</w:t>
            </w:r>
            <w:r w:rsidR="00991750">
              <w:rPr>
                <w:rFonts w:ascii="Helvetica" w:hAnsi="Helvetica"/>
                <w:sz w:val="17"/>
                <w:szCs w:val="17"/>
              </w:rPr>
              <w:t>9</w:t>
            </w:r>
          </w:p>
        </w:tc>
        <w:tc>
          <w:tcPr>
            <w:tcW w:w="1710" w:type="dxa"/>
          </w:tcPr>
          <w:p w14:paraId="2AD66F53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100</w:t>
            </w:r>
          </w:p>
        </w:tc>
        <w:tc>
          <w:tcPr>
            <w:tcW w:w="1530" w:type="dxa"/>
          </w:tcPr>
          <w:p w14:paraId="7F799ABD" w14:textId="1F9BAB69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773251D2" w14:textId="057E80FB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409C568E" w14:textId="77777777" w:rsidR="000B71B0" w:rsidRDefault="000B71B0" w:rsidP="000B71B0"/>
    <w:p w14:paraId="48B14EDE" w14:textId="77777777" w:rsidR="000B71B0" w:rsidRDefault="000B71B0" w:rsidP="000B71B0">
      <w:r w:rsidRPr="0072494B">
        <w:rPr>
          <w:rFonts w:ascii="Helvetica" w:hAnsi="Helvetica"/>
          <w:b/>
          <w:i/>
          <w:sz w:val="17"/>
          <w:szCs w:val="17"/>
        </w:rPr>
        <w:t>Physics: Content Knowledge</w:t>
      </w:r>
      <w:r>
        <w:rPr>
          <w:rFonts w:ascii="Helvetica" w:hAnsi="Helvetica"/>
          <w:b/>
          <w:i/>
          <w:sz w:val="17"/>
          <w:szCs w:val="17"/>
        </w:rPr>
        <w:t xml:space="preserve"> (5625)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Physics: Content Knowledge"/>
      </w:tblPr>
      <w:tblGrid>
        <w:gridCol w:w="1104"/>
        <w:gridCol w:w="992"/>
        <w:gridCol w:w="1319"/>
        <w:gridCol w:w="1800"/>
        <w:gridCol w:w="1710"/>
        <w:gridCol w:w="1530"/>
        <w:gridCol w:w="1080"/>
      </w:tblGrid>
      <w:tr w:rsidR="000B71B0" w:rsidRPr="00FC2DB4" w14:paraId="08FEE9C1" w14:textId="77777777" w:rsidTr="008E7D51">
        <w:trPr>
          <w:tblHeader/>
        </w:trPr>
        <w:tc>
          <w:tcPr>
            <w:tcW w:w="1104" w:type="dxa"/>
          </w:tcPr>
          <w:p w14:paraId="552B66D9" w14:textId="77777777" w:rsidR="000B71B0" w:rsidRPr="00FC2DB4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FC2DB4">
              <w:rPr>
                <w:rFonts w:ascii="Helvetica" w:hAnsi="Helvetica"/>
                <w:sz w:val="17"/>
                <w:szCs w:val="17"/>
              </w:rPr>
              <w:t>2020</w:t>
            </w:r>
            <w:r>
              <w:rPr>
                <w:rFonts w:ascii="Helvetica" w:hAnsi="Helvetica"/>
                <w:sz w:val="17"/>
                <w:szCs w:val="17"/>
              </w:rPr>
              <w:t>-21</w:t>
            </w:r>
          </w:p>
        </w:tc>
        <w:tc>
          <w:tcPr>
            <w:tcW w:w="992" w:type="dxa"/>
          </w:tcPr>
          <w:p w14:paraId="7D15889E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3E2703EB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79CE253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7476767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7FAB71CB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6F396C5C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6A247812" w14:textId="77777777" w:rsidTr="00AC72FC">
        <w:tc>
          <w:tcPr>
            <w:tcW w:w="1104" w:type="dxa"/>
          </w:tcPr>
          <w:p w14:paraId="365A4CFB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2019-20</w:t>
            </w:r>
          </w:p>
        </w:tc>
        <w:tc>
          <w:tcPr>
            <w:tcW w:w="992" w:type="dxa"/>
          </w:tcPr>
          <w:p w14:paraId="4148180B" w14:textId="2B9DD85C" w:rsidR="000B71B0" w:rsidRDefault="0099175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319" w:type="dxa"/>
          </w:tcPr>
          <w:p w14:paraId="05CF3631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795EA142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3E5D484E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1BAB9E65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21E85C2A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  <w:tr w:rsidR="000B71B0" w:rsidRPr="00FC2DB4" w14:paraId="3C409CF3" w14:textId="77777777" w:rsidTr="00AC72FC">
        <w:tc>
          <w:tcPr>
            <w:tcW w:w="1104" w:type="dxa"/>
          </w:tcPr>
          <w:p w14:paraId="141F28F4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2018-19</w:t>
            </w:r>
          </w:p>
        </w:tc>
        <w:tc>
          <w:tcPr>
            <w:tcW w:w="992" w:type="dxa"/>
          </w:tcPr>
          <w:p w14:paraId="0A72C706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</w:t>
            </w:r>
          </w:p>
        </w:tc>
        <w:tc>
          <w:tcPr>
            <w:tcW w:w="1319" w:type="dxa"/>
          </w:tcPr>
          <w:p w14:paraId="7049F55D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141</w:t>
            </w:r>
          </w:p>
        </w:tc>
        <w:tc>
          <w:tcPr>
            <w:tcW w:w="1800" w:type="dxa"/>
          </w:tcPr>
          <w:p w14:paraId="6056D5DD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710" w:type="dxa"/>
          </w:tcPr>
          <w:p w14:paraId="7E575A78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530" w:type="dxa"/>
          </w:tcPr>
          <w:p w14:paraId="7836AFF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14:paraId="65099907" w14:textId="77777777" w:rsidR="000B71B0" w:rsidRDefault="000B71B0" w:rsidP="00AC72FC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</w:t>
            </w:r>
          </w:p>
        </w:tc>
      </w:tr>
    </w:tbl>
    <w:p w14:paraId="15D1F657" w14:textId="77777777" w:rsidR="000B71B0" w:rsidRDefault="000B71B0" w:rsidP="000B71B0"/>
    <w:p w14:paraId="3478C684" w14:textId="77777777" w:rsidR="00FD231E" w:rsidRDefault="00FD231E" w:rsidP="000B71B0">
      <w:bookmarkStart w:id="0" w:name="_GoBack"/>
      <w:bookmarkEnd w:id="0"/>
    </w:p>
    <w:sectPr w:rsidR="00FD231E" w:rsidSect="00D45F5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E888" w14:textId="77777777" w:rsidR="00C636FC" w:rsidRDefault="00C636FC" w:rsidP="00675F47">
      <w:r>
        <w:separator/>
      </w:r>
    </w:p>
  </w:endnote>
  <w:endnote w:type="continuationSeparator" w:id="0">
    <w:p w14:paraId="70D1899C" w14:textId="77777777" w:rsidR="00C636FC" w:rsidRDefault="00C636FC" w:rsidP="0067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A13D" w14:textId="7DFD5A44" w:rsidR="00AC72FC" w:rsidRPr="00947287" w:rsidRDefault="00AC72FC" w:rsidP="00C238E2">
    <w:pPr>
      <w:pStyle w:val="Footer"/>
      <w:rPr>
        <w:rFonts w:ascii="Arial" w:hAnsi="Arial" w:cs="Arial"/>
        <w:color w:val="D9D9D9" w:themeColor="background1" w:themeShade="D9"/>
        <w:sz w:val="20"/>
        <w:szCs w:val="20"/>
      </w:rPr>
    </w:pPr>
    <w:r w:rsidRPr="00947287">
      <w:rPr>
        <w:rFonts w:ascii="Arial" w:hAnsi="Arial" w:cs="Arial"/>
        <w:sz w:val="20"/>
        <w:szCs w:val="20"/>
      </w:rPr>
      <w:t>Office of Professional Experiences</w:t>
    </w:r>
    <w:r w:rsidRPr="00947287">
      <w:rPr>
        <w:rFonts w:ascii="Arial" w:hAnsi="Arial" w:cs="Arial"/>
        <w:sz w:val="20"/>
        <w:szCs w:val="20"/>
      </w:rPr>
      <w:tab/>
    </w:r>
    <w:r w:rsidRPr="00947287">
      <w:rPr>
        <w:rFonts w:ascii="Arial" w:hAnsi="Arial" w:cs="Arial"/>
        <w:sz w:val="20"/>
        <w:szCs w:val="20"/>
      </w:rPr>
      <w:tab/>
      <w:t>2.10.22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06F3" w14:textId="77777777" w:rsidR="00C636FC" w:rsidRDefault="00C636FC" w:rsidP="00675F47">
      <w:r>
        <w:separator/>
      </w:r>
    </w:p>
  </w:footnote>
  <w:footnote w:type="continuationSeparator" w:id="0">
    <w:p w14:paraId="3A31CC1A" w14:textId="77777777" w:rsidR="00C636FC" w:rsidRDefault="00C636FC" w:rsidP="0067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0693271"/>
      <w:docPartObj>
        <w:docPartGallery w:val="Page Numbers (Top of Page)"/>
        <w:docPartUnique/>
      </w:docPartObj>
    </w:sdtPr>
    <w:sdtContent>
      <w:p w14:paraId="0D4609E1" w14:textId="77777777" w:rsidR="00AC72FC" w:rsidRDefault="00AC72FC" w:rsidP="00746E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F5BE60" w14:textId="77777777" w:rsidR="00AC72FC" w:rsidRDefault="00AC72FC" w:rsidP="00C150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692259157"/>
      <w:docPartObj>
        <w:docPartGallery w:val="Page Numbers (Top of Page)"/>
        <w:docPartUnique/>
      </w:docPartObj>
    </w:sdtPr>
    <w:sdtContent>
      <w:p w14:paraId="51D9B064" w14:textId="33622E74" w:rsidR="00AC72FC" w:rsidRPr="00947287" w:rsidRDefault="00AC72FC" w:rsidP="00746E02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47287">
          <w:rPr>
            <w:rStyle w:val="PageNumber"/>
            <w:rFonts w:ascii="Arial" w:hAnsi="Arial" w:cs="Arial"/>
          </w:rPr>
          <w:fldChar w:fldCharType="begin"/>
        </w:r>
        <w:r w:rsidRPr="00947287">
          <w:rPr>
            <w:rStyle w:val="PageNumber"/>
            <w:rFonts w:ascii="Arial" w:hAnsi="Arial" w:cs="Arial"/>
          </w:rPr>
          <w:instrText xml:space="preserve"> PAGE </w:instrText>
        </w:r>
        <w:r w:rsidRPr="00947287">
          <w:rPr>
            <w:rStyle w:val="PageNumber"/>
            <w:rFonts w:ascii="Arial" w:hAnsi="Arial" w:cs="Arial"/>
          </w:rPr>
          <w:fldChar w:fldCharType="separate"/>
        </w:r>
        <w:r w:rsidR="008E7D51">
          <w:rPr>
            <w:rStyle w:val="PageNumber"/>
            <w:rFonts w:ascii="Arial" w:hAnsi="Arial" w:cs="Arial"/>
            <w:noProof/>
          </w:rPr>
          <w:t>5</w:t>
        </w:r>
        <w:r w:rsidRPr="00947287">
          <w:rPr>
            <w:rStyle w:val="PageNumber"/>
            <w:rFonts w:ascii="Arial" w:hAnsi="Arial" w:cs="Arial"/>
          </w:rPr>
          <w:fldChar w:fldCharType="end"/>
        </w:r>
      </w:p>
    </w:sdtContent>
  </w:sdt>
  <w:p w14:paraId="2750DB00" w14:textId="77777777" w:rsidR="00AC72FC" w:rsidRPr="00947287" w:rsidRDefault="00AC72FC" w:rsidP="00C1507C">
    <w:pPr>
      <w:pStyle w:val="Header"/>
      <w:ind w:right="360"/>
      <w:rPr>
        <w:rFonts w:ascii="Arial" w:hAnsi="Arial" w:cs="Arial"/>
      </w:rPr>
    </w:pPr>
    <w:r w:rsidRPr="00947287">
      <w:rPr>
        <w:rFonts w:ascii="Arial" w:hAnsi="Arial" w:cs="Arial"/>
      </w:rPr>
      <w:t>Completers Scores – CAEP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4"/>
    <w:rsid w:val="00011DAA"/>
    <w:rsid w:val="000434D5"/>
    <w:rsid w:val="0005468F"/>
    <w:rsid w:val="000B71B0"/>
    <w:rsid w:val="00113908"/>
    <w:rsid w:val="0012533B"/>
    <w:rsid w:val="001C0EB7"/>
    <w:rsid w:val="001D5110"/>
    <w:rsid w:val="00230864"/>
    <w:rsid w:val="002968A6"/>
    <w:rsid w:val="002A0DE6"/>
    <w:rsid w:val="002F09BA"/>
    <w:rsid w:val="00334C1F"/>
    <w:rsid w:val="00353881"/>
    <w:rsid w:val="003C411F"/>
    <w:rsid w:val="003E5488"/>
    <w:rsid w:val="0041587C"/>
    <w:rsid w:val="004847BC"/>
    <w:rsid w:val="00582F00"/>
    <w:rsid w:val="00675F47"/>
    <w:rsid w:val="0069677C"/>
    <w:rsid w:val="006A4488"/>
    <w:rsid w:val="006D14BA"/>
    <w:rsid w:val="00722DEA"/>
    <w:rsid w:val="0072494B"/>
    <w:rsid w:val="007466B4"/>
    <w:rsid w:val="00746E02"/>
    <w:rsid w:val="007A00C0"/>
    <w:rsid w:val="00804610"/>
    <w:rsid w:val="0083194D"/>
    <w:rsid w:val="008A0D03"/>
    <w:rsid w:val="008E334B"/>
    <w:rsid w:val="008E7D51"/>
    <w:rsid w:val="0090331E"/>
    <w:rsid w:val="00905805"/>
    <w:rsid w:val="00947287"/>
    <w:rsid w:val="00963E61"/>
    <w:rsid w:val="009672A1"/>
    <w:rsid w:val="00991750"/>
    <w:rsid w:val="009B5E01"/>
    <w:rsid w:val="00AA5ABD"/>
    <w:rsid w:val="00AB252B"/>
    <w:rsid w:val="00AC72FC"/>
    <w:rsid w:val="00AE7DEF"/>
    <w:rsid w:val="00B036A1"/>
    <w:rsid w:val="00B52569"/>
    <w:rsid w:val="00C1507C"/>
    <w:rsid w:val="00C238E2"/>
    <w:rsid w:val="00C249F2"/>
    <w:rsid w:val="00C26AA6"/>
    <w:rsid w:val="00C6166C"/>
    <w:rsid w:val="00C636FC"/>
    <w:rsid w:val="00D45F53"/>
    <w:rsid w:val="00D511EF"/>
    <w:rsid w:val="00D56F5B"/>
    <w:rsid w:val="00D92591"/>
    <w:rsid w:val="00D94640"/>
    <w:rsid w:val="00E16703"/>
    <w:rsid w:val="00E30731"/>
    <w:rsid w:val="00E51330"/>
    <w:rsid w:val="00E56F31"/>
    <w:rsid w:val="00E614DB"/>
    <w:rsid w:val="00E71AEA"/>
    <w:rsid w:val="00EB5529"/>
    <w:rsid w:val="00EE0828"/>
    <w:rsid w:val="00F2499A"/>
    <w:rsid w:val="00F51AD4"/>
    <w:rsid w:val="00FC2DB4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FD63"/>
  <w14:defaultImageDpi w14:val="32767"/>
  <w15:chartTrackingRefBased/>
  <w15:docId w15:val="{0601AC91-7278-384F-A686-FAC6A01C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B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4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75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4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BB79E-2D7C-4068-B282-4F2593D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Carlin Dougherty</cp:lastModifiedBy>
  <cp:revision>8</cp:revision>
  <cp:lastPrinted>2018-04-05T19:50:00Z</cp:lastPrinted>
  <dcterms:created xsi:type="dcterms:W3CDTF">2021-10-18T14:54:00Z</dcterms:created>
  <dcterms:modified xsi:type="dcterms:W3CDTF">2022-02-23T21:05:00Z</dcterms:modified>
</cp:coreProperties>
</file>