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6AEC4" w14:textId="77777777" w:rsidR="00392CCF" w:rsidRPr="000A0421" w:rsidRDefault="00392CCF" w:rsidP="00392CCF">
      <w:pPr>
        <w:jc w:val="center"/>
        <w:rPr>
          <w:rFonts w:ascii="Helvetica" w:hAnsi="Helvetica"/>
          <w:b/>
        </w:rPr>
      </w:pPr>
      <w:r w:rsidRPr="000A0421">
        <w:rPr>
          <w:rFonts w:ascii="Helvetica" w:hAnsi="Helvetica"/>
          <w:b/>
        </w:rPr>
        <w:t xml:space="preserve">CMST 3040 – Performance Composition </w:t>
      </w:r>
    </w:p>
    <w:p w14:paraId="015B7437" w14:textId="77777777" w:rsidR="00392CCF" w:rsidRPr="000A0421" w:rsidRDefault="00392CCF" w:rsidP="00392CCF">
      <w:pPr>
        <w:jc w:val="center"/>
        <w:rPr>
          <w:rFonts w:ascii="Helvetica" w:hAnsi="Helvetica"/>
        </w:rPr>
      </w:pPr>
    </w:p>
    <w:p w14:paraId="2C8621BF" w14:textId="77777777" w:rsidR="00392CCF" w:rsidRPr="000A0421" w:rsidRDefault="00392CCF" w:rsidP="00392CCF">
      <w:pPr>
        <w:rPr>
          <w:rFonts w:ascii="Helvetica" w:hAnsi="Helvetica"/>
        </w:rPr>
      </w:pPr>
      <w:r w:rsidRPr="000A0421">
        <w:rPr>
          <w:rFonts w:ascii="Helvetica" w:hAnsi="Helvetica"/>
        </w:rPr>
        <w:t>Instructor: Dr. Christopher C. Collins</w:t>
      </w:r>
    </w:p>
    <w:p w14:paraId="30C965F8" w14:textId="77777777" w:rsidR="00392CCF" w:rsidRPr="000A0421" w:rsidRDefault="00392CCF" w:rsidP="00392CCF">
      <w:pPr>
        <w:rPr>
          <w:rFonts w:ascii="Helvetica" w:hAnsi="Helvetica"/>
        </w:rPr>
      </w:pPr>
      <w:r w:rsidRPr="000A0421">
        <w:rPr>
          <w:rFonts w:ascii="Helvetica" w:hAnsi="Helvetica"/>
        </w:rPr>
        <w:t xml:space="preserve">E-mail: </w:t>
      </w:r>
      <w:hyperlink r:id="rId5" w:history="1">
        <w:r w:rsidRPr="000A0421">
          <w:rPr>
            <w:rStyle w:val="Hyperlink"/>
            <w:rFonts w:ascii="Helvetica" w:hAnsi="Helvetica"/>
          </w:rPr>
          <w:t>chriscollins@lsu.edu</w:t>
        </w:r>
      </w:hyperlink>
    </w:p>
    <w:p w14:paraId="3959A84F" w14:textId="77777777" w:rsidR="00392CCF" w:rsidRDefault="00392CCF" w:rsidP="00392CCF">
      <w:pPr>
        <w:rPr>
          <w:rFonts w:ascii="Helvetica" w:hAnsi="Helvetica"/>
        </w:rPr>
      </w:pPr>
      <w:r w:rsidRPr="000A0421">
        <w:rPr>
          <w:rFonts w:ascii="Helvetica" w:hAnsi="Helvetica"/>
        </w:rPr>
        <w:t>Office: 223 Coat</w:t>
      </w:r>
      <w:r>
        <w:rPr>
          <w:rFonts w:ascii="Helvetica" w:hAnsi="Helvetica"/>
        </w:rPr>
        <w:t>e</w:t>
      </w:r>
      <w:r w:rsidRPr="000A0421">
        <w:rPr>
          <w:rFonts w:ascii="Helvetica" w:hAnsi="Helvetica"/>
        </w:rPr>
        <w:t xml:space="preserve">s Hall; </w:t>
      </w:r>
    </w:p>
    <w:p w14:paraId="3F9AAC4A" w14:textId="77777777" w:rsidR="00392CCF" w:rsidRPr="000A0421" w:rsidRDefault="00392CCF" w:rsidP="00392CCF">
      <w:pPr>
        <w:rPr>
          <w:rFonts w:ascii="Helvetica" w:hAnsi="Helvetica"/>
        </w:rPr>
      </w:pPr>
      <w:r w:rsidRPr="000A0421">
        <w:rPr>
          <w:rFonts w:ascii="Helvetica" w:hAnsi="Helvetica"/>
        </w:rPr>
        <w:t>Phone: (225) 578-4240</w:t>
      </w:r>
    </w:p>
    <w:p w14:paraId="2BD05CEA" w14:textId="45817046" w:rsidR="00392CCF" w:rsidRPr="000A0421" w:rsidRDefault="00392CCF" w:rsidP="00392CCF">
      <w:pPr>
        <w:rPr>
          <w:rFonts w:ascii="Helvetica" w:hAnsi="Helvetica"/>
        </w:rPr>
      </w:pPr>
      <w:r w:rsidRPr="000A0421">
        <w:rPr>
          <w:rFonts w:ascii="Helvetica" w:hAnsi="Helvetica"/>
        </w:rPr>
        <w:t>Office Hours:</w:t>
      </w:r>
      <w:r w:rsidR="00780D93">
        <w:rPr>
          <w:rFonts w:ascii="Helvetica" w:hAnsi="Helvetica"/>
        </w:rPr>
        <w:t xml:space="preserve"> </w:t>
      </w:r>
      <w:r w:rsidR="0003027D">
        <w:rPr>
          <w:rFonts w:ascii="Helvetica" w:hAnsi="Helvetica"/>
        </w:rPr>
        <w:t xml:space="preserve">9:30-10:30 </w:t>
      </w:r>
      <w:bookmarkStart w:id="0" w:name="_GoBack"/>
      <w:bookmarkEnd w:id="0"/>
      <w:r w:rsidR="0003027D">
        <w:rPr>
          <w:rFonts w:ascii="Helvetica" w:hAnsi="Helvetica"/>
        </w:rPr>
        <w:t>and 1:30-2:30</w:t>
      </w:r>
      <w:r w:rsidRPr="000A0421">
        <w:rPr>
          <w:rFonts w:ascii="Helvetica" w:hAnsi="Helvetica"/>
        </w:rPr>
        <w:t>; or by appointment</w:t>
      </w:r>
      <w:r w:rsidR="0003027D">
        <w:rPr>
          <w:rFonts w:ascii="Helvetica" w:hAnsi="Helvetica"/>
        </w:rPr>
        <w:t xml:space="preserve">. If I am not in my office I can often be located in the HBB Coates Hall 137. </w:t>
      </w:r>
    </w:p>
    <w:p w14:paraId="7389422A" w14:textId="77777777" w:rsidR="00392CCF" w:rsidRPr="000A0421" w:rsidRDefault="00392CCF" w:rsidP="00392CCF">
      <w:pPr>
        <w:rPr>
          <w:rFonts w:ascii="Helvetica" w:hAnsi="Helvetica"/>
        </w:rPr>
      </w:pPr>
    </w:p>
    <w:p w14:paraId="73BC3832" w14:textId="77777777" w:rsidR="00392CCF" w:rsidRDefault="00392CCF" w:rsidP="00537652">
      <w:pPr>
        <w:jc w:val="center"/>
        <w:rPr>
          <w:rFonts w:ascii="Helvetica" w:hAnsi="Helvetica"/>
          <w:b/>
        </w:rPr>
      </w:pPr>
      <w:r w:rsidRPr="000A0421">
        <w:rPr>
          <w:rFonts w:ascii="Helvetica" w:hAnsi="Helvetica"/>
          <w:b/>
        </w:rPr>
        <w:t>Required Text:</w:t>
      </w:r>
    </w:p>
    <w:p w14:paraId="3AACB57F" w14:textId="0EBBA929" w:rsidR="00780D93" w:rsidRDefault="00780D93" w:rsidP="00392CCF">
      <w:pPr>
        <w:rPr>
          <w:rFonts w:ascii="Helvetica" w:hAnsi="Helvetica"/>
          <w:b/>
        </w:rPr>
      </w:pPr>
      <w:r>
        <w:rPr>
          <w:rFonts w:ascii="Helvetica" w:hAnsi="Helvetica"/>
          <w:b/>
        </w:rPr>
        <w:t xml:space="preserve">Bogart, Anne. </w:t>
      </w:r>
      <w:r w:rsidRPr="000A0421">
        <w:rPr>
          <w:rFonts w:ascii="Helvetica" w:hAnsi="Helvetica"/>
          <w:b/>
          <w:i/>
        </w:rPr>
        <w:t>What is the Story</w:t>
      </w:r>
      <w:r>
        <w:rPr>
          <w:rFonts w:ascii="Helvetica" w:hAnsi="Helvetica"/>
          <w:b/>
        </w:rPr>
        <w:t>. Taylor and Francis, 2014</w:t>
      </w:r>
    </w:p>
    <w:p w14:paraId="0C2D06AC" w14:textId="50E042DE" w:rsidR="00392CCF" w:rsidRPr="00537652" w:rsidRDefault="00392CCF" w:rsidP="00392CCF">
      <w:pPr>
        <w:rPr>
          <w:rFonts w:ascii="Helvetica" w:hAnsi="Helvetica"/>
          <w:b/>
        </w:rPr>
      </w:pPr>
      <w:r>
        <w:rPr>
          <w:rFonts w:ascii="Helvetica" w:hAnsi="Helvetica"/>
          <w:b/>
        </w:rPr>
        <w:t xml:space="preserve">Bogart, Anne. </w:t>
      </w:r>
      <w:r w:rsidRPr="000A0421">
        <w:rPr>
          <w:rFonts w:ascii="Helvetica" w:hAnsi="Helvetica"/>
          <w:b/>
          <w:i/>
        </w:rPr>
        <w:t>A Director Prepares</w:t>
      </w:r>
      <w:r>
        <w:rPr>
          <w:rFonts w:ascii="Helvetica" w:hAnsi="Helvetica"/>
          <w:b/>
        </w:rPr>
        <w:t>.  Taylor and Francis, 2001</w:t>
      </w:r>
    </w:p>
    <w:p w14:paraId="3665A005" w14:textId="77777777" w:rsidR="00392CCF" w:rsidRPr="000A0421" w:rsidRDefault="00392CCF" w:rsidP="00392CCF">
      <w:pPr>
        <w:rPr>
          <w:rFonts w:ascii="Helvetica" w:hAnsi="Helvetica"/>
        </w:rPr>
      </w:pPr>
    </w:p>
    <w:p w14:paraId="73B8A7BF" w14:textId="77777777" w:rsidR="00392CCF" w:rsidRPr="000A0421" w:rsidRDefault="00392CCF" w:rsidP="00537652">
      <w:pPr>
        <w:jc w:val="center"/>
        <w:rPr>
          <w:rFonts w:ascii="Helvetica" w:hAnsi="Helvetica"/>
          <w:b/>
        </w:rPr>
      </w:pPr>
      <w:r w:rsidRPr="000A0421">
        <w:rPr>
          <w:rFonts w:ascii="Helvetica" w:hAnsi="Helvetica"/>
          <w:b/>
        </w:rPr>
        <w:t>General Education Statement:</w:t>
      </w:r>
    </w:p>
    <w:p w14:paraId="0E08329E" w14:textId="77777777" w:rsidR="00392CCF" w:rsidRPr="000A0421" w:rsidRDefault="00392CCF" w:rsidP="00392CCF">
      <w:pPr>
        <w:rPr>
          <w:rFonts w:ascii="Helvetica" w:hAnsi="Helvetica"/>
        </w:rPr>
      </w:pPr>
      <w:r>
        <w:rPr>
          <w:rFonts w:ascii="Helvetica" w:hAnsi="Helvetica"/>
        </w:rPr>
        <w:t>CMST 3040</w:t>
      </w:r>
      <w:r w:rsidRPr="000A0421">
        <w:rPr>
          <w:rFonts w:ascii="Helvetica" w:hAnsi="Helvetica"/>
        </w:rPr>
        <w:t xml:space="preserve"> is a </w:t>
      </w:r>
      <w:r>
        <w:rPr>
          <w:rFonts w:ascii="Helvetica" w:hAnsi="Helvetica"/>
        </w:rPr>
        <w:t xml:space="preserve">class designed around the conceptual framework and practice of Performance Studies aesthetics.  CMST 3040 will enable students to discuss performance through conceptual frameworks and enact these elements in an experimental performance space.  Students will demonstrate an understanding of the </w:t>
      </w:r>
      <w:r w:rsidRPr="000A0421">
        <w:rPr>
          <w:rFonts w:ascii="Helvetica" w:hAnsi="Helvetica"/>
        </w:rPr>
        <w:t xml:space="preserve">historical, cultural, and philosophical complexity </w:t>
      </w:r>
      <w:r>
        <w:rPr>
          <w:rFonts w:ascii="Helvetica" w:hAnsi="Helvetica"/>
        </w:rPr>
        <w:t xml:space="preserve">inherent in a Performance Studies paradigm. </w:t>
      </w:r>
    </w:p>
    <w:p w14:paraId="6B8A7DFC" w14:textId="77777777" w:rsidR="00392CCF" w:rsidRPr="000A0421" w:rsidRDefault="00392CCF" w:rsidP="00392CCF">
      <w:pPr>
        <w:rPr>
          <w:rFonts w:ascii="Helvetica" w:hAnsi="Helvetica"/>
        </w:rPr>
      </w:pPr>
    </w:p>
    <w:p w14:paraId="3B101B4B" w14:textId="77777777" w:rsidR="00392CCF" w:rsidRPr="000A0421" w:rsidRDefault="00392CCF" w:rsidP="00392CCF">
      <w:pPr>
        <w:rPr>
          <w:rFonts w:ascii="Helvetica" w:hAnsi="Helvetica"/>
        </w:rPr>
      </w:pPr>
      <w:r w:rsidRPr="000A0421">
        <w:rPr>
          <w:rFonts w:ascii="Helvetica" w:hAnsi="Helvetica"/>
        </w:rPr>
        <w:t xml:space="preserve">In this course, we will explore how we, as human beings, create </w:t>
      </w:r>
      <w:r>
        <w:rPr>
          <w:rFonts w:ascii="Helvetica" w:hAnsi="Helvetica"/>
        </w:rPr>
        <w:t>performance from our own politically and socially relevant standpoints. We will discuss how performance work shapes our identity and how in turn our identity shapes our performance.  We will articulate, through aesthetic means, how we form identity and narrate our values, but more importantly, we seek the goal of altering the perception of the world and ourselves through performance (</w:t>
      </w:r>
      <w:proofErr w:type="spellStart"/>
      <w:r>
        <w:rPr>
          <w:rFonts w:ascii="Helvetica" w:hAnsi="Helvetica"/>
        </w:rPr>
        <w:t>everyday</w:t>
      </w:r>
      <w:proofErr w:type="spellEnd"/>
      <w:r>
        <w:rPr>
          <w:rFonts w:ascii="Helvetica" w:hAnsi="Helvetica"/>
        </w:rPr>
        <w:t xml:space="preserve">, ritual, and aesthetic) actions. </w:t>
      </w:r>
    </w:p>
    <w:p w14:paraId="73F3D1B4" w14:textId="77777777" w:rsidR="00392CCF" w:rsidRPr="000A0421" w:rsidRDefault="00392CCF" w:rsidP="00392CCF">
      <w:pPr>
        <w:rPr>
          <w:rFonts w:ascii="Helvetica" w:hAnsi="Helvetica"/>
        </w:rPr>
      </w:pPr>
    </w:p>
    <w:p w14:paraId="6BC0CED7" w14:textId="77777777" w:rsidR="00392CCF" w:rsidRPr="000A0421" w:rsidRDefault="00392CCF" w:rsidP="00537652">
      <w:pPr>
        <w:jc w:val="center"/>
        <w:rPr>
          <w:rFonts w:ascii="Helvetica" w:hAnsi="Helvetica"/>
          <w:b/>
        </w:rPr>
      </w:pPr>
      <w:r w:rsidRPr="000A0421">
        <w:rPr>
          <w:rFonts w:ascii="Helvetica" w:hAnsi="Helvetica"/>
          <w:b/>
        </w:rPr>
        <w:t>The Americans with Disabilities Act and Rehabilitation Act of 1973:</w:t>
      </w:r>
    </w:p>
    <w:p w14:paraId="5ECBF009" w14:textId="77777777" w:rsidR="00392CCF" w:rsidRPr="000A0421" w:rsidRDefault="00392CCF" w:rsidP="00392CCF">
      <w:pPr>
        <w:rPr>
          <w:rFonts w:ascii="Helvetica" w:hAnsi="Helvetica"/>
        </w:rPr>
      </w:pPr>
      <w:r w:rsidRPr="000A0421">
        <w:rPr>
          <w:rFonts w:ascii="Helvetica" w:hAnsi="Helvetica"/>
        </w:rPr>
        <w:t>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provisions of those accommodations.</w:t>
      </w:r>
    </w:p>
    <w:p w14:paraId="50C472B1" w14:textId="77777777" w:rsidR="00392CCF" w:rsidRPr="000A0421" w:rsidRDefault="00392CCF" w:rsidP="00392CCF">
      <w:pPr>
        <w:rPr>
          <w:rFonts w:ascii="Helvetica" w:hAnsi="Helvetica"/>
        </w:rPr>
      </w:pPr>
    </w:p>
    <w:p w14:paraId="1B70DFF2" w14:textId="77777777" w:rsidR="00392CCF" w:rsidRPr="000A0421" w:rsidRDefault="00392CCF" w:rsidP="00537652">
      <w:pPr>
        <w:jc w:val="center"/>
        <w:rPr>
          <w:rFonts w:ascii="Helvetica" w:hAnsi="Helvetica"/>
          <w:b/>
        </w:rPr>
      </w:pPr>
      <w:r w:rsidRPr="000A0421">
        <w:rPr>
          <w:rFonts w:ascii="Helvetica" w:hAnsi="Helvetica"/>
          <w:b/>
        </w:rPr>
        <w:t>Course Description:</w:t>
      </w:r>
    </w:p>
    <w:p w14:paraId="544C131D" w14:textId="77777777" w:rsidR="00392CCF" w:rsidRDefault="00392CCF" w:rsidP="00392CCF">
      <w:pPr>
        <w:rPr>
          <w:rFonts w:ascii="Helvetica" w:hAnsi="Helvetica"/>
        </w:rPr>
      </w:pPr>
      <w:r w:rsidRPr="000A0421">
        <w:rPr>
          <w:rFonts w:ascii="Helvetica" w:hAnsi="Helvetica"/>
        </w:rPr>
        <w:t>The purpose of this course is to introduce students</w:t>
      </w:r>
      <w:r>
        <w:rPr>
          <w:rFonts w:ascii="Helvetica" w:hAnsi="Helvetica"/>
        </w:rPr>
        <w:t xml:space="preserve"> to various methods for composing and conceptualizing Performance Studies work.  </w:t>
      </w:r>
      <w:r w:rsidRPr="000A0421">
        <w:rPr>
          <w:rFonts w:ascii="Helvetica" w:hAnsi="Helvetica"/>
        </w:rPr>
        <w:t xml:space="preserve">During the semester, we will concentrate on </w:t>
      </w:r>
      <w:r>
        <w:rPr>
          <w:rFonts w:ascii="Helvetica" w:hAnsi="Helvetica"/>
        </w:rPr>
        <w:t xml:space="preserve">various concepts for </w:t>
      </w:r>
      <w:r w:rsidRPr="000A0421">
        <w:rPr>
          <w:rFonts w:ascii="Helvetica" w:hAnsi="Helvetica"/>
        </w:rPr>
        <w:t>five fundamental areas of communication:</w:t>
      </w:r>
    </w:p>
    <w:p w14:paraId="05863554" w14:textId="77777777" w:rsidR="00392CCF" w:rsidRDefault="00392CCF" w:rsidP="00392CCF">
      <w:pPr>
        <w:rPr>
          <w:rFonts w:ascii="Helvetica" w:hAnsi="Helvetica"/>
        </w:rPr>
      </w:pPr>
    </w:p>
    <w:p w14:paraId="08B87950" w14:textId="77777777" w:rsidR="00392CCF" w:rsidRDefault="00392CCF" w:rsidP="00392CCF">
      <w:pPr>
        <w:rPr>
          <w:rFonts w:ascii="Helvetica" w:hAnsi="Helvetica"/>
          <w:b/>
        </w:rPr>
        <w:sectPr w:rsidR="00392CCF" w:rsidSect="002802F1">
          <w:pgSz w:w="12240" w:h="15840"/>
          <w:pgMar w:top="1440" w:right="1800" w:bottom="1440" w:left="1800" w:header="720" w:footer="720" w:gutter="0"/>
          <w:cols w:space="720"/>
          <w:docGrid w:linePitch="360"/>
        </w:sectPr>
      </w:pPr>
    </w:p>
    <w:p w14:paraId="6E42A6F5" w14:textId="77777777" w:rsidR="00392CCF" w:rsidRPr="000A0421" w:rsidRDefault="00392CCF" w:rsidP="00392CCF">
      <w:pPr>
        <w:rPr>
          <w:rFonts w:ascii="Helvetica" w:hAnsi="Helvetica"/>
        </w:rPr>
      </w:pPr>
    </w:p>
    <w:p w14:paraId="0E0BF014" w14:textId="77777777" w:rsidR="00392CCF" w:rsidRPr="000A0421" w:rsidRDefault="00392CCF" w:rsidP="00537652">
      <w:pPr>
        <w:jc w:val="center"/>
        <w:rPr>
          <w:rFonts w:ascii="Helvetica" w:hAnsi="Helvetica"/>
          <w:b/>
        </w:rPr>
      </w:pPr>
      <w:r w:rsidRPr="000A0421">
        <w:rPr>
          <w:rFonts w:ascii="Helvetica" w:hAnsi="Helvetica"/>
          <w:b/>
        </w:rPr>
        <w:lastRenderedPageBreak/>
        <w:t>Course Goals:</w:t>
      </w:r>
    </w:p>
    <w:p w14:paraId="7B05F878" w14:textId="77777777" w:rsidR="00392CCF" w:rsidRPr="000A0421" w:rsidRDefault="00392CCF" w:rsidP="00392CCF">
      <w:pPr>
        <w:rPr>
          <w:rFonts w:ascii="Helvetica" w:hAnsi="Helvetica"/>
        </w:rPr>
      </w:pPr>
      <w:r w:rsidRPr="000A0421">
        <w:rPr>
          <w:rFonts w:ascii="Helvetica" w:hAnsi="Helvetica"/>
        </w:rPr>
        <w:t xml:space="preserve">This course should help you </w:t>
      </w:r>
      <w:r>
        <w:rPr>
          <w:rFonts w:ascii="Helvetica" w:hAnsi="Helvetica"/>
        </w:rPr>
        <w:t xml:space="preserve">write and direct for performance with a focus on aesthetics.  The course will ask you write, memorize, and direct performance material. You will learn concepts for performance, some of which you may find more effective than others, but all are important as we analyze performance as text. You will relate these performances to various areas of your life, while also expanding the boundaries of how one appreciates, critiques, and produces performance work.  </w:t>
      </w:r>
    </w:p>
    <w:p w14:paraId="2F19FF31" w14:textId="77777777" w:rsidR="00392CCF" w:rsidRPr="000A0421" w:rsidRDefault="00392CCF" w:rsidP="00392CCF">
      <w:pPr>
        <w:rPr>
          <w:rFonts w:ascii="Helvetica" w:hAnsi="Helvetica"/>
        </w:rPr>
      </w:pPr>
    </w:p>
    <w:p w14:paraId="135FCE59" w14:textId="77777777" w:rsidR="00392CCF" w:rsidRPr="000A0421" w:rsidRDefault="00392CCF" w:rsidP="00537652">
      <w:pPr>
        <w:jc w:val="center"/>
        <w:rPr>
          <w:rFonts w:ascii="Helvetica" w:hAnsi="Helvetica"/>
          <w:b/>
        </w:rPr>
      </w:pPr>
      <w:r w:rsidRPr="000A0421">
        <w:rPr>
          <w:rFonts w:ascii="Helvetica" w:hAnsi="Helvetica"/>
          <w:b/>
        </w:rPr>
        <w:t>Six kinds of Significant Learning:</w:t>
      </w:r>
    </w:p>
    <w:p w14:paraId="5D7BF41D" w14:textId="77777777" w:rsidR="00392CCF" w:rsidRPr="000A0421" w:rsidRDefault="00392CCF" w:rsidP="00392CCF">
      <w:pPr>
        <w:rPr>
          <w:rFonts w:ascii="Helvetica" w:hAnsi="Helvetica"/>
        </w:rPr>
      </w:pPr>
      <w:r w:rsidRPr="000A0421">
        <w:rPr>
          <w:rFonts w:ascii="Helvetica" w:hAnsi="Helvetica"/>
        </w:rPr>
        <w:t>In this course, we will utilize six kinds of significant learning.</w:t>
      </w:r>
    </w:p>
    <w:p w14:paraId="7750D6D2" w14:textId="77777777" w:rsidR="00392CCF" w:rsidRPr="000A0421" w:rsidRDefault="00392CCF" w:rsidP="00392CCF">
      <w:pPr>
        <w:rPr>
          <w:rFonts w:ascii="Helvetica" w:hAnsi="Helvetica"/>
        </w:rPr>
      </w:pPr>
    </w:p>
    <w:p w14:paraId="734E31C5" w14:textId="77777777" w:rsidR="00392CCF" w:rsidRPr="000A0421" w:rsidRDefault="00392CCF" w:rsidP="00392CCF">
      <w:pPr>
        <w:pStyle w:val="ListParagraph"/>
        <w:numPr>
          <w:ilvl w:val="0"/>
          <w:numId w:val="1"/>
        </w:numPr>
        <w:rPr>
          <w:rFonts w:ascii="Helvetica" w:hAnsi="Helvetica"/>
        </w:rPr>
      </w:pPr>
      <w:r w:rsidRPr="000A0421">
        <w:rPr>
          <w:rFonts w:ascii="Helvetica" w:hAnsi="Helvetica"/>
        </w:rPr>
        <w:t>Foundational Knowledge: understanding and remembering important concepts and terminology</w:t>
      </w:r>
    </w:p>
    <w:p w14:paraId="19D83998" w14:textId="77777777" w:rsidR="00392CCF" w:rsidRPr="000A0421" w:rsidRDefault="00392CCF" w:rsidP="00392CCF">
      <w:pPr>
        <w:rPr>
          <w:rFonts w:ascii="Helvetica" w:hAnsi="Helvetica"/>
        </w:rPr>
      </w:pPr>
      <w:r w:rsidRPr="000A0421">
        <w:rPr>
          <w:rFonts w:ascii="Helvetica" w:hAnsi="Helvetica"/>
        </w:rPr>
        <w:t xml:space="preserve">How: </w:t>
      </w:r>
      <w:r>
        <w:rPr>
          <w:rFonts w:ascii="Helvetica" w:hAnsi="Helvetica"/>
        </w:rPr>
        <w:t xml:space="preserve">Reader’s Notes </w:t>
      </w:r>
    </w:p>
    <w:p w14:paraId="17264CC5" w14:textId="77777777" w:rsidR="00392CCF" w:rsidRPr="000A0421" w:rsidRDefault="00392CCF" w:rsidP="00392CCF">
      <w:pPr>
        <w:pStyle w:val="ListParagraph"/>
        <w:numPr>
          <w:ilvl w:val="0"/>
          <w:numId w:val="1"/>
        </w:numPr>
        <w:rPr>
          <w:rFonts w:ascii="Helvetica" w:hAnsi="Helvetica"/>
        </w:rPr>
      </w:pPr>
      <w:r w:rsidRPr="000A0421">
        <w:rPr>
          <w:rFonts w:ascii="Helvetica" w:hAnsi="Helvetica"/>
        </w:rPr>
        <w:t>Application: applying the concepts; putting into action what you have learned and developing critical, creative, and practical thinking skills.</w:t>
      </w:r>
    </w:p>
    <w:p w14:paraId="335BDF29" w14:textId="77777777" w:rsidR="00392CCF" w:rsidRPr="000A0421" w:rsidRDefault="00392CCF" w:rsidP="00392CCF">
      <w:pPr>
        <w:rPr>
          <w:rFonts w:ascii="Helvetica" w:hAnsi="Helvetica"/>
        </w:rPr>
      </w:pPr>
      <w:r w:rsidRPr="000A0421">
        <w:rPr>
          <w:rFonts w:ascii="Helvetica" w:hAnsi="Helvetica"/>
        </w:rPr>
        <w:t xml:space="preserve">How: </w:t>
      </w:r>
      <w:r>
        <w:rPr>
          <w:rFonts w:ascii="Helvetica" w:hAnsi="Helvetica"/>
        </w:rPr>
        <w:t>Classroom Workshops</w:t>
      </w:r>
      <w:r w:rsidRPr="000A0421">
        <w:rPr>
          <w:rFonts w:ascii="Helvetica" w:hAnsi="Helvetica"/>
        </w:rPr>
        <w:t>/Reader’s Notes</w:t>
      </w:r>
    </w:p>
    <w:p w14:paraId="668CE735" w14:textId="77777777" w:rsidR="00392CCF" w:rsidRPr="000A0421" w:rsidRDefault="00392CCF" w:rsidP="00392CCF">
      <w:pPr>
        <w:pStyle w:val="ListParagraph"/>
        <w:numPr>
          <w:ilvl w:val="0"/>
          <w:numId w:val="1"/>
        </w:numPr>
        <w:rPr>
          <w:rFonts w:ascii="Helvetica" w:hAnsi="Helvetica"/>
        </w:rPr>
      </w:pPr>
      <w:r w:rsidRPr="000A0421">
        <w:rPr>
          <w:rFonts w:ascii="Helvetica" w:hAnsi="Helvetica"/>
        </w:rPr>
        <w:t>Valuing: learning how to recognize, develop, and reflect on feelings, interests, and values</w:t>
      </w:r>
    </w:p>
    <w:p w14:paraId="468EC8C0" w14:textId="77777777" w:rsidR="00392CCF" w:rsidRPr="000A0421" w:rsidRDefault="00392CCF" w:rsidP="00392CCF">
      <w:pPr>
        <w:rPr>
          <w:rFonts w:ascii="Helvetica" w:hAnsi="Helvetica"/>
        </w:rPr>
      </w:pPr>
      <w:r w:rsidRPr="000A0421">
        <w:rPr>
          <w:rFonts w:ascii="Helvetica" w:hAnsi="Helvetica"/>
        </w:rPr>
        <w:t>How: Discussions</w:t>
      </w:r>
    </w:p>
    <w:p w14:paraId="6EB84830" w14:textId="77777777" w:rsidR="00392CCF" w:rsidRPr="000A0421" w:rsidRDefault="00392CCF" w:rsidP="00392CCF">
      <w:pPr>
        <w:pStyle w:val="ListParagraph"/>
        <w:numPr>
          <w:ilvl w:val="0"/>
          <w:numId w:val="1"/>
        </w:numPr>
        <w:rPr>
          <w:rFonts w:ascii="Helvetica" w:hAnsi="Helvetica"/>
        </w:rPr>
      </w:pPr>
      <w:r w:rsidRPr="000A0421">
        <w:rPr>
          <w:rFonts w:ascii="Helvetica" w:hAnsi="Helvetica"/>
        </w:rPr>
        <w:t>Human Dimension (personal and social): Learning about yourself and others</w:t>
      </w:r>
    </w:p>
    <w:p w14:paraId="2EB63C7E" w14:textId="77777777" w:rsidR="00392CCF" w:rsidRPr="000A0421" w:rsidRDefault="00392CCF" w:rsidP="00392CCF">
      <w:pPr>
        <w:rPr>
          <w:rFonts w:ascii="Helvetica" w:hAnsi="Helvetica"/>
        </w:rPr>
      </w:pPr>
      <w:r w:rsidRPr="000A0421">
        <w:rPr>
          <w:rFonts w:ascii="Helvetica" w:hAnsi="Helvetica"/>
        </w:rPr>
        <w:t xml:space="preserve">How: </w:t>
      </w:r>
      <w:r>
        <w:rPr>
          <w:rFonts w:ascii="Helvetica" w:hAnsi="Helvetica"/>
        </w:rPr>
        <w:t>Construction of Performance Texts</w:t>
      </w:r>
    </w:p>
    <w:p w14:paraId="203B8CB6" w14:textId="77777777" w:rsidR="00392CCF" w:rsidRPr="000A0421" w:rsidRDefault="00392CCF" w:rsidP="00392CCF">
      <w:pPr>
        <w:pStyle w:val="ListParagraph"/>
        <w:numPr>
          <w:ilvl w:val="0"/>
          <w:numId w:val="1"/>
        </w:numPr>
        <w:rPr>
          <w:rFonts w:ascii="Helvetica" w:hAnsi="Helvetica"/>
        </w:rPr>
      </w:pPr>
      <w:r w:rsidRPr="000A0421">
        <w:rPr>
          <w:rFonts w:ascii="Helvetica" w:hAnsi="Helvetica"/>
        </w:rPr>
        <w:t>Learning How to Learn: encouraging the continuation of learning outside the classroom through self-directed inquiring about a subject</w:t>
      </w:r>
    </w:p>
    <w:p w14:paraId="2791DAEA" w14:textId="77777777" w:rsidR="00392CCF" w:rsidRPr="000A0421" w:rsidRDefault="00392CCF" w:rsidP="00392CCF">
      <w:pPr>
        <w:rPr>
          <w:rFonts w:ascii="Helvetica" w:hAnsi="Helvetica"/>
        </w:rPr>
      </w:pPr>
      <w:r w:rsidRPr="000A0421">
        <w:rPr>
          <w:rFonts w:ascii="Helvetica" w:hAnsi="Helvetica"/>
        </w:rPr>
        <w:t xml:space="preserve">How: </w:t>
      </w:r>
      <w:r>
        <w:rPr>
          <w:rFonts w:ascii="Helvetica" w:hAnsi="Helvetica"/>
        </w:rPr>
        <w:t>Embodied Practice</w:t>
      </w:r>
    </w:p>
    <w:p w14:paraId="218810B6" w14:textId="77777777" w:rsidR="00392CCF" w:rsidRPr="000A0421" w:rsidRDefault="00392CCF" w:rsidP="00392CCF">
      <w:pPr>
        <w:pStyle w:val="ListParagraph"/>
        <w:numPr>
          <w:ilvl w:val="0"/>
          <w:numId w:val="1"/>
        </w:numPr>
        <w:rPr>
          <w:rFonts w:ascii="Helvetica" w:hAnsi="Helvetica"/>
        </w:rPr>
      </w:pPr>
      <w:r w:rsidRPr="000A0421">
        <w:rPr>
          <w:rFonts w:ascii="Helvetica" w:hAnsi="Helvetica"/>
        </w:rPr>
        <w:t>Integration: understanding the connection between ideas and experiences and how they relate to other realms of life outside the classroom.</w:t>
      </w:r>
    </w:p>
    <w:p w14:paraId="7BF5D774" w14:textId="77777777" w:rsidR="00392CCF" w:rsidRPr="000A0421" w:rsidRDefault="00392CCF" w:rsidP="00392CCF">
      <w:pPr>
        <w:rPr>
          <w:rFonts w:ascii="Helvetica" w:hAnsi="Helvetica"/>
        </w:rPr>
      </w:pPr>
      <w:r w:rsidRPr="000A0421">
        <w:rPr>
          <w:rFonts w:ascii="Helvetica" w:hAnsi="Helvetica"/>
        </w:rPr>
        <w:t xml:space="preserve">How: </w:t>
      </w:r>
      <w:r>
        <w:rPr>
          <w:rFonts w:ascii="Helvetica" w:hAnsi="Helvetica"/>
        </w:rPr>
        <w:t>Performances</w:t>
      </w:r>
    </w:p>
    <w:p w14:paraId="215765F8" w14:textId="77777777" w:rsidR="00392CCF" w:rsidRPr="000A0421" w:rsidRDefault="00392CCF" w:rsidP="00392CCF">
      <w:pPr>
        <w:rPr>
          <w:rFonts w:ascii="Helvetica" w:hAnsi="Helvetica"/>
        </w:rPr>
      </w:pPr>
    </w:p>
    <w:p w14:paraId="30EF9311" w14:textId="77777777" w:rsidR="00392CCF" w:rsidRPr="000A0421" w:rsidRDefault="00392CCF" w:rsidP="00392CCF">
      <w:pPr>
        <w:rPr>
          <w:rFonts w:ascii="Helvetica" w:hAnsi="Helvetica"/>
        </w:rPr>
      </w:pPr>
    </w:p>
    <w:p w14:paraId="71E9C0F3" w14:textId="77777777" w:rsidR="00392CCF" w:rsidRPr="000A0421" w:rsidRDefault="00392CCF" w:rsidP="00537652">
      <w:pPr>
        <w:ind w:right="-720"/>
        <w:jc w:val="center"/>
        <w:rPr>
          <w:rFonts w:ascii="Helvetica" w:hAnsi="Helvetica"/>
          <w:b/>
          <w:u w:val="single"/>
        </w:rPr>
      </w:pPr>
      <w:r w:rsidRPr="000A0421">
        <w:rPr>
          <w:rFonts w:ascii="Helvetica" w:hAnsi="Helvetica"/>
          <w:b/>
          <w:u w:val="single"/>
        </w:rPr>
        <w:t>COURSE REQUIREMENTS</w:t>
      </w:r>
    </w:p>
    <w:p w14:paraId="2F9C18F3" w14:textId="77777777" w:rsidR="00392CCF" w:rsidRPr="000A0421" w:rsidRDefault="00392CCF" w:rsidP="00392CCF">
      <w:pPr>
        <w:numPr>
          <w:ilvl w:val="0"/>
          <w:numId w:val="2"/>
        </w:numPr>
        <w:ind w:right="-720"/>
        <w:rPr>
          <w:rFonts w:ascii="Helvetica" w:hAnsi="Helvetica"/>
        </w:rPr>
      </w:pPr>
      <w:r w:rsidRPr="000A0421">
        <w:rPr>
          <w:rFonts w:ascii="Helvetica" w:hAnsi="Helvetica"/>
          <w:u w:val="single"/>
        </w:rPr>
        <w:t>Reader’s Notes</w:t>
      </w:r>
      <w:r>
        <w:rPr>
          <w:rFonts w:ascii="Helvetica" w:hAnsi="Helvetica"/>
        </w:rPr>
        <w:t xml:space="preserve"> — Each Reader’s Note requires</w:t>
      </w:r>
      <w:r w:rsidRPr="000A0421">
        <w:rPr>
          <w:rFonts w:ascii="Helvetica" w:hAnsi="Helvetica"/>
        </w:rPr>
        <w:t xml:space="preserve"> to write a paper that engages the reading material. These papers are designed to integrate </w:t>
      </w:r>
      <w:r>
        <w:rPr>
          <w:rFonts w:ascii="Helvetica" w:hAnsi="Helvetica"/>
        </w:rPr>
        <w:t xml:space="preserve">concepts with application through our </w:t>
      </w:r>
      <w:r w:rsidRPr="000A0421">
        <w:rPr>
          <w:rFonts w:ascii="Helvetica" w:hAnsi="Helvetica"/>
        </w:rPr>
        <w:t xml:space="preserve">interactions with other class members.  Reader’s Notes Requirements: One Page/ Double Spaced/ 12 pt. font/ Times New Roman. </w:t>
      </w:r>
    </w:p>
    <w:p w14:paraId="1275E0B2" w14:textId="77777777" w:rsidR="00392CCF" w:rsidRPr="000A0421" w:rsidRDefault="00392CCF" w:rsidP="00392CCF">
      <w:pPr>
        <w:numPr>
          <w:ilvl w:val="1"/>
          <w:numId w:val="2"/>
        </w:numPr>
        <w:ind w:right="-720"/>
        <w:rPr>
          <w:rFonts w:ascii="Helvetica" w:hAnsi="Helvetica"/>
        </w:rPr>
      </w:pPr>
      <w:r>
        <w:rPr>
          <w:rFonts w:ascii="Helvetica" w:hAnsi="Helvetica"/>
        </w:rPr>
        <w:t xml:space="preserve">Define a Term: Find a key idea in the text that resonates with you.  Provide an explanation of what the idea means to you. </w:t>
      </w:r>
      <w:r w:rsidRPr="000A0421">
        <w:rPr>
          <w:rFonts w:ascii="Helvetica" w:hAnsi="Helvetica"/>
        </w:rPr>
        <w:t xml:space="preserve"> </w:t>
      </w:r>
    </w:p>
    <w:p w14:paraId="4F39CBE7" w14:textId="77777777" w:rsidR="00392CCF" w:rsidRPr="000A0421" w:rsidRDefault="00392CCF" w:rsidP="00392CCF">
      <w:pPr>
        <w:numPr>
          <w:ilvl w:val="1"/>
          <w:numId w:val="2"/>
        </w:numPr>
        <w:ind w:right="-720"/>
        <w:rPr>
          <w:rFonts w:ascii="Helvetica" w:hAnsi="Helvetica"/>
        </w:rPr>
      </w:pPr>
      <w:r w:rsidRPr="000A0421">
        <w:rPr>
          <w:rFonts w:ascii="Helvetica" w:hAnsi="Helvetica"/>
        </w:rPr>
        <w:t>Apply the Term: Please use your own experience</w:t>
      </w:r>
      <w:r>
        <w:rPr>
          <w:rFonts w:ascii="Helvetica" w:hAnsi="Helvetica"/>
        </w:rPr>
        <w:t xml:space="preserve"> (aesthetic or personal)</w:t>
      </w:r>
      <w:r w:rsidRPr="000A0421">
        <w:rPr>
          <w:rFonts w:ascii="Helvetica" w:hAnsi="Helvetica"/>
        </w:rPr>
        <w:t xml:space="preserve"> to explain how the term or concept works. </w:t>
      </w:r>
    </w:p>
    <w:p w14:paraId="77504271" w14:textId="77777777" w:rsidR="00392CCF" w:rsidRPr="000A0421" w:rsidRDefault="00392CCF" w:rsidP="00392CCF">
      <w:pPr>
        <w:numPr>
          <w:ilvl w:val="1"/>
          <w:numId w:val="2"/>
        </w:numPr>
        <w:ind w:right="-720"/>
        <w:rPr>
          <w:rFonts w:ascii="Helvetica" w:hAnsi="Helvetica"/>
        </w:rPr>
      </w:pPr>
      <w:r w:rsidRPr="000A0421">
        <w:rPr>
          <w:rFonts w:ascii="Helvetica" w:hAnsi="Helvetica"/>
        </w:rPr>
        <w:t>Questions: Please ask three ques</w:t>
      </w:r>
      <w:r>
        <w:rPr>
          <w:rFonts w:ascii="Helvetica" w:hAnsi="Helvetica"/>
        </w:rPr>
        <w:t>tions for the class that emerge from the reading</w:t>
      </w:r>
      <w:r w:rsidRPr="000A0421">
        <w:rPr>
          <w:rFonts w:ascii="Helvetica" w:hAnsi="Helvetica"/>
        </w:rPr>
        <w:t xml:space="preserve">.  These can be questions </w:t>
      </w:r>
      <w:r>
        <w:rPr>
          <w:rFonts w:ascii="Helvetica" w:hAnsi="Helvetica"/>
        </w:rPr>
        <w:t xml:space="preserve">of clarification or audience feedback.  The more complex the question, the more productive our discussions will be.  </w:t>
      </w:r>
    </w:p>
    <w:p w14:paraId="5D11EDF9" w14:textId="5C2D5E44" w:rsidR="00392CCF" w:rsidRPr="000A0421" w:rsidRDefault="00392CCF" w:rsidP="00392CCF">
      <w:pPr>
        <w:pStyle w:val="ListParagraph"/>
        <w:numPr>
          <w:ilvl w:val="0"/>
          <w:numId w:val="2"/>
        </w:numPr>
        <w:ind w:right="-720"/>
        <w:rPr>
          <w:rFonts w:ascii="Helvetica" w:hAnsi="Helvetica"/>
        </w:rPr>
      </w:pPr>
      <w:r>
        <w:rPr>
          <w:rFonts w:ascii="Helvetica" w:hAnsi="Helvetica"/>
          <w:u w:val="single"/>
        </w:rPr>
        <w:t>Workshops</w:t>
      </w:r>
      <w:r>
        <w:rPr>
          <w:rFonts w:ascii="Helvetica" w:hAnsi="Helvetica"/>
        </w:rPr>
        <w:t xml:space="preserve">– You will workshop your performances frequently in class. Workshops will either be solo or paired.  On </w:t>
      </w:r>
      <w:r w:rsidR="00780D93">
        <w:rPr>
          <w:rFonts w:ascii="Helvetica" w:hAnsi="Helvetica"/>
        </w:rPr>
        <w:t>occasion,</w:t>
      </w:r>
      <w:r>
        <w:rPr>
          <w:rFonts w:ascii="Helvetica" w:hAnsi="Helvetica"/>
        </w:rPr>
        <w:t xml:space="preserve"> we will workshop as a group. Workshops illustrate the labor of performance and will demonstrate your ability to incorporate the literary and the performative. </w:t>
      </w:r>
    </w:p>
    <w:p w14:paraId="13E34C4A" w14:textId="5E51928C" w:rsidR="00392CCF" w:rsidRPr="000A0421" w:rsidRDefault="00392CCF" w:rsidP="00392CCF">
      <w:pPr>
        <w:numPr>
          <w:ilvl w:val="0"/>
          <w:numId w:val="2"/>
        </w:numPr>
        <w:ind w:right="-720"/>
        <w:rPr>
          <w:rFonts w:ascii="Helvetica" w:hAnsi="Helvetica"/>
        </w:rPr>
      </w:pPr>
      <w:r>
        <w:rPr>
          <w:rFonts w:ascii="Helvetica" w:hAnsi="Helvetica"/>
          <w:u w:val="single"/>
        </w:rPr>
        <w:t>Performances</w:t>
      </w:r>
      <w:r w:rsidR="00780D93">
        <w:rPr>
          <w:rFonts w:ascii="Helvetica" w:hAnsi="Helvetica"/>
        </w:rPr>
        <w:t xml:space="preserve"> – You will have four</w:t>
      </w:r>
      <w:r w:rsidRPr="000A0421">
        <w:rPr>
          <w:rFonts w:ascii="Helvetica" w:hAnsi="Helvetica"/>
        </w:rPr>
        <w:t xml:space="preserve"> performances during the course that illustrate your ability to compose performance through an embodied aesthetic. </w:t>
      </w:r>
    </w:p>
    <w:p w14:paraId="11F27CC4" w14:textId="77777777" w:rsidR="00392CCF" w:rsidRPr="000A0421" w:rsidRDefault="00392CCF" w:rsidP="00392CCF">
      <w:pPr>
        <w:numPr>
          <w:ilvl w:val="0"/>
          <w:numId w:val="2"/>
        </w:numPr>
        <w:ind w:right="-720"/>
        <w:rPr>
          <w:rFonts w:ascii="Helvetica" w:hAnsi="Helvetica"/>
        </w:rPr>
      </w:pPr>
      <w:r>
        <w:rPr>
          <w:rFonts w:ascii="Helvetica" w:hAnsi="Helvetica"/>
          <w:u w:val="single"/>
        </w:rPr>
        <w:t xml:space="preserve">Attend Two Shows in the </w:t>
      </w:r>
      <w:proofErr w:type="spellStart"/>
      <w:r>
        <w:rPr>
          <w:rFonts w:ascii="Helvetica" w:hAnsi="Helvetica"/>
          <w:u w:val="single"/>
        </w:rPr>
        <w:t>HopKins</w:t>
      </w:r>
      <w:proofErr w:type="spellEnd"/>
      <w:r>
        <w:rPr>
          <w:rFonts w:ascii="Helvetica" w:hAnsi="Helvetica"/>
          <w:u w:val="single"/>
        </w:rPr>
        <w:t xml:space="preserve"> Black Box Theatre </w:t>
      </w:r>
      <w:r w:rsidRPr="000A0421">
        <w:rPr>
          <w:rFonts w:ascii="Helvetica" w:hAnsi="Helvetica"/>
        </w:rPr>
        <w:t xml:space="preserve">– You must watch two shows over the course of the semester (there are three shows total).  After each </w:t>
      </w:r>
      <w:proofErr w:type="gramStart"/>
      <w:r w:rsidRPr="000A0421">
        <w:rPr>
          <w:rFonts w:ascii="Helvetica" w:hAnsi="Helvetica"/>
        </w:rPr>
        <w:t>show</w:t>
      </w:r>
      <w:proofErr w:type="gramEnd"/>
      <w:r w:rsidRPr="000A0421">
        <w:rPr>
          <w:rFonts w:ascii="Helvetica" w:hAnsi="Helvetica"/>
        </w:rPr>
        <w:t xml:space="preserve"> we will have a classroom discussion on the following Monday so we can discuss how the performance works in composition. </w:t>
      </w:r>
    </w:p>
    <w:p w14:paraId="1EA9226D" w14:textId="77777777" w:rsidR="00392CCF" w:rsidRPr="000A0421" w:rsidRDefault="00392CCF" w:rsidP="00392CCF">
      <w:pPr>
        <w:ind w:right="-720"/>
        <w:rPr>
          <w:rFonts w:ascii="Helvetica" w:hAnsi="Helvetica"/>
          <w:b/>
          <w:u w:val="single"/>
        </w:rPr>
      </w:pPr>
    </w:p>
    <w:p w14:paraId="599A846A" w14:textId="77777777" w:rsidR="00392CCF" w:rsidRPr="000A0421" w:rsidRDefault="00392CCF" w:rsidP="00392CCF">
      <w:pPr>
        <w:ind w:right="-720"/>
        <w:rPr>
          <w:rFonts w:ascii="Helvetica" w:hAnsi="Helvetica"/>
          <w:b/>
          <w:u w:val="single"/>
        </w:rPr>
      </w:pPr>
    </w:p>
    <w:p w14:paraId="17D6C807" w14:textId="77777777" w:rsidR="00392CCF" w:rsidRDefault="00392CCF" w:rsidP="00537652">
      <w:pPr>
        <w:ind w:right="-720"/>
        <w:jc w:val="center"/>
        <w:rPr>
          <w:rFonts w:ascii="Helvetica" w:hAnsi="Helvetica"/>
          <w:b/>
          <w:u w:val="single"/>
        </w:rPr>
      </w:pPr>
      <w:r w:rsidRPr="000A0421">
        <w:rPr>
          <w:rFonts w:ascii="Helvetica" w:hAnsi="Helvetica"/>
          <w:b/>
          <w:u w:val="single"/>
        </w:rPr>
        <w:t>GRADING POLICY/POINT BREAKDOWN</w:t>
      </w:r>
    </w:p>
    <w:p w14:paraId="6F37EB2F" w14:textId="77777777" w:rsidR="00EA55C7" w:rsidRPr="000A0421" w:rsidRDefault="00EA55C7" w:rsidP="00537652">
      <w:pPr>
        <w:ind w:right="-720"/>
        <w:jc w:val="center"/>
        <w:rPr>
          <w:rFonts w:ascii="Helvetica" w:hAnsi="Helvetica"/>
          <w:b/>
          <w:u w:val="single"/>
        </w:rPr>
      </w:pPr>
    </w:p>
    <w:p w14:paraId="25C46F24" w14:textId="77777777" w:rsidR="00392CCF" w:rsidRPr="000A0421" w:rsidRDefault="00392CCF" w:rsidP="00392CCF">
      <w:pPr>
        <w:ind w:right="-720"/>
        <w:rPr>
          <w:rFonts w:ascii="Helvetica" w:hAnsi="Helvetica"/>
        </w:rPr>
      </w:pPr>
    </w:p>
    <w:p w14:paraId="23D11841" w14:textId="1EA6623B" w:rsidR="00392CCF" w:rsidRPr="00780D93" w:rsidRDefault="00780D93" w:rsidP="00EA55C7">
      <w:pPr>
        <w:ind w:right="-720"/>
        <w:rPr>
          <w:rFonts w:ascii="Helvetica" w:hAnsi="Helvetica"/>
          <w:b/>
          <w:u w:val="single"/>
        </w:rPr>
      </w:pPr>
      <w:r w:rsidRPr="00780D93">
        <w:rPr>
          <w:rFonts w:ascii="Helvetica" w:hAnsi="Helvetica"/>
          <w:b/>
          <w:u w:val="single"/>
        </w:rPr>
        <w:t>Assignments</w:t>
      </w:r>
      <w:r w:rsidRPr="00780D93">
        <w:rPr>
          <w:rFonts w:ascii="Helvetica" w:hAnsi="Helvetica"/>
          <w:u w:val="single"/>
        </w:rPr>
        <w:tab/>
      </w:r>
      <w:r w:rsidRPr="00780D93">
        <w:rPr>
          <w:rFonts w:ascii="Helvetica" w:hAnsi="Helvetica"/>
          <w:u w:val="single"/>
        </w:rPr>
        <w:tab/>
      </w:r>
      <w:r w:rsidRPr="00780D93">
        <w:rPr>
          <w:rFonts w:ascii="Helvetica" w:hAnsi="Helvetica"/>
          <w:b/>
          <w:u w:val="single"/>
        </w:rPr>
        <w:t>Points Available</w:t>
      </w:r>
      <w:r w:rsidRPr="00780D93">
        <w:rPr>
          <w:rFonts w:ascii="Helvetica" w:hAnsi="Helvetica"/>
          <w:u w:val="single"/>
        </w:rPr>
        <w:t xml:space="preserve"> </w:t>
      </w:r>
      <w:r w:rsidRPr="00780D93">
        <w:rPr>
          <w:rFonts w:ascii="Helvetica" w:hAnsi="Helvetica"/>
          <w:u w:val="single"/>
        </w:rPr>
        <w:tab/>
      </w:r>
      <w:r>
        <w:rPr>
          <w:rFonts w:ascii="Helvetica" w:hAnsi="Helvetica"/>
          <w:u w:val="single"/>
        </w:rPr>
        <w:tab/>
      </w:r>
      <w:r>
        <w:rPr>
          <w:rFonts w:ascii="Helvetica" w:hAnsi="Helvetica"/>
          <w:u w:val="single"/>
        </w:rPr>
        <w:tab/>
      </w:r>
      <w:r w:rsidRPr="00780D93">
        <w:rPr>
          <w:rFonts w:ascii="Helvetica" w:hAnsi="Helvetica"/>
          <w:b/>
          <w:u w:val="single"/>
        </w:rPr>
        <w:t>Total</w:t>
      </w:r>
    </w:p>
    <w:p w14:paraId="60EE89CE" w14:textId="77777777" w:rsidR="00780D93" w:rsidRDefault="00780D93" w:rsidP="00EA55C7"/>
    <w:p w14:paraId="164DDF60" w14:textId="7CD390A4" w:rsidR="00780D93" w:rsidRPr="00780D93" w:rsidRDefault="00780D93" w:rsidP="00EA55C7">
      <w:pPr>
        <w:rPr>
          <w:u w:val="single"/>
        </w:rPr>
      </w:pPr>
      <w:r w:rsidRPr="00780D93">
        <w:rPr>
          <w:u w:val="single"/>
        </w:rPr>
        <w:t>8 Reader’s Notes</w:t>
      </w:r>
      <w:r w:rsidRPr="00780D93">
        <w:rPr>
          <w:u w:val="single"/>
        </w:rPr>
        <w:tab/>
      </w:r>
      <w:r w:rsidRPr="00780D93">
        <w:rPr>
          <w:u w:val="single"/>
        </w:rPr>
        <w:tab/>
        <w:t xml:space="preserve">25 each </w:t>
      </w:r>
      <w:r w:rsidRPr="00780D93">
        <w:rPr>
          <w:u w:val="single"/>
        </w:rPr>
        <w:tab/>
      </w:r>
      <w:r w:rsidRPr="00780D93">
        <w:rPr>
          <w:u w:val="single"/>
        </w:rPr>
        <w:tab/>
      </w:r>
      <w:r w:rsidRPr="00780D93">
        <w:rPr>
          <w:u w:val="single"/>
        </w:rPr>
        <w:tab/>
      </w:r>
      <w:r w:rsidRPr="00780D93">
        <w:rPr>
          <w:u w:val="single"/>
        </w:rPr>
        <w:tab/>
        <w:t>200</w:t>
      </w:r>
    </w:p>
    <w:p w14:paraId="2CBAC931" w14:textId="77777777" w:rsidR="00780D93" w:rsidRDefault="00780D93" w:rsidP="00EA55C7"/>
    <w:p w14:paraId="447F1C0C" w14:textId="7DB606A8" w:rsidR="00780D93" w:rsidRPr="00780D93" w:rsidRDefault="00780D93" w:rsidP="00EA55C7">
      <w:pPr>
        <w:rPr>
          <w:u w:val="single"/>
        </w:rPr>
      </w:pPr>
      <w:r w:rsidRPr="00780D93">
        <w:rPr>
          <w:u w:val="single"/>
        </w:rPr>
        <w:t xml:space="preserve">4 </w:t>
      </w:r>
      <w:proofErr w:type="gramStart"/>
      <w:r w:rsidRPr="00780D93">
        <w:rPr>
          <w:u w:val="single"/>
        </w:rPr>
        <w:t xml:space="preserve">Performances  </w:t>
      </w:r>
      <w:r w:rsidRPr="00780D93">
        <w:rPr>
          <w:u w:val="single"/>
        </w:rPr>
        <w:tab/>
      </w:r>
      <w:proofErr w:type="gramEnd"/>
      <w:r w:rsidRPr="00780D93">
        <w:rPr>
          <w:u w:val="single"/>
        </w:rPr>
        <w:tab/>
        <w:t>Audience role in grade</w:t>
      </w:r>
      <w:r w:rsidRPr="00780D93">
        <w:rPr>
          <w:u w:val="single"/>
        </w:rPr>
        <w:tab/>
      </w:r>
      <w:r w:rsidRPr="00780D93">
        <w:rPr>
          <w:u w:val="single"/>
        </w:rPr>
        <w:tab/>
        <w:t>Total</w:t>
      </w:r>
    </w:p>
    <w:p w14:paraId="5B63DEB6" w14:textId="5474FF0C" w:rsidR="00780D93" w:rsidRDefault="00780D93" w:rsidP="00EA55C7">
      <w:r>
        <w:t xml:space="preserve">Perf 1 </w:t>
      </w:r>
      <w:r>
        <w:tab/>
      </w:r>
      <w:r>
        <w:tab/>
      </w:r>
      <w:r>
        <w:tab/>
      </w:r>
      <w:r>
        <w:tab/>
        <w:t>10</w:t>
      </w:r>
      <w:r>
        <w:tab/>
      </w:r>
      <w:r>
        <w:tab/>
      </w:r>
      <w:r>
        <w:tab/>
      </w:r>
      <w:r>
        <w:tab/>
      </w:r>
      <w:r w:rsidR="00EA55C7">
        <w:tab/>
      </w:r>
      <w:r>
        <w:t>100</w:t>
      </w:r>
    </w:p>
    <w:p w14:paraId="2163CA9B" w14:textId="276957BC" w:rsidR="00780D93" w:rsidRDefault="00780D93" w:rsidP="00EA55C7">
      <w:r>
        <w:t>Perf 2</w:t>
      </w:r>
      <w:r>
        <w:tab/>
      </w:r>
      <w:r>
        <w:tab/>
      </w:r>
      <w:r>
        <w:tab/>
      </w:r>
      <w:r>
        <w:tab/>
        <w:t>12</w:t>
      </w:r>
      <w:r>
        <w:tab/>
      </w:r>
      <w:r>
        <w:tab/>
      </w:r>
      <w:r>
        <w:tab/>
      </w:r>
      <w:r>
        <w:tab/>
      </w:r>
      <w:r w:rsidR="00EA55C7">
        <w:tab/>
      </w:r>
      <w:r>
        <w:t>125</w:t>
      </w:r>
    </w:p>
    <w:p w14:paraId="0C6051A9" w14:textId="0F57A21D" w:rsidR="00780D93" w:rsidRDefault="00780D93" w:rsidP="00EA55C7">
      <w:r>
        <w:t>Perf 3</w:t>
      </w:r>
      <w:r>
        <w:tab/>
      </w:r>
      <w:r>
        <w:tab/>
      </w:r>
      <w:r>
        <w:tab/>
      </w:r>
      <w:r>
        <w:tab/>
        <w:t>12</w:t>
      </w:r>
      <w:r>
        <w:tab/>
      </w:r>
      <w:r>
        <w:tab/>
      </w:r>
      <w:r>
        <w:tab/>
      </w:r>
      <w:r>
        <w:tab/>
      </w:r>
      <w:r w:rsidR="00EA55C7">
        <w:tab/>
      </w:r>
      <w:r>
        <w:t>125</w:t>
      </w:r>
    </w:p>
    <w:p w14:paraId="45EE652E" w14:textId="2FF2EBB5" w:rsidR="00780D93" w:rsidRDefault="00780D93" w:rsidP="00EA55C7">
      <w:r>
        <w:t xml:space="preserve">Perf 4 </w:t>
      </w:r>
      <w:r>
        <w:tab/>
      </w:r>
      <w:r>
        <w:tab/>
      </w:r>
      <w:r>
        <w:tab/>
      </w:r>
      <w:r>
        <w:tab/>
        <w:t>15</w:t>
      </w:r>
      <w:r>
        <w:tab/>
      </w:r>
      <w:r>
        <w:tab/>
      </w:r>
      <w:r>
        <w:tab/>
      </w:r>
      <w:r>
        <w:tab/>
      </w:r>
      <w:r w:rsidR="00EA55C7">
        <w:tab/>
      </w:r>
      <w:r>
        <w:t>150</w:t>
      </w:r>
    </w:p>
    <w:p w14:paraId="1F650AA3" w14:textId="77777777" w:rsidR="00780D93" w:rsidRDefault="00780D93" w:rsidP="00EA55C7">
      <w:pPr>
        <w:ind w:firstLine="720"/>
      </w:pPr>
    </w:p>
    <w:p w14:paraId="66298075" w14:textId="154948F0" w:rsidR="00780D93" w:rsidRPr="00EA55C7" w:rsidRDefault="00780D93" w:rsidP="00EA55C7">
      <w:pPr>
        <w:rPr>
          <w:u w:val="single"/>
        </w:rPr>
      </w:pPr>
      <w:r w:rsidRPr="00EA55C7">
        <w:rPr>
          <w:u w:val="single"/>
        </w:rPr>
        <w:t>Total</w:t>
      </w:r>
      <w:r w:rsidR="00EA55C7">
        <w:rPr>
          <w:u w:val="single"/>
        </w:rPr>
        <w:tab/>
      </w:r>
      <w:r w:rsidR="00EA55C7">
        <w:rPr>
          <w:u w:val="single"/>
        </w:rPr>
        <w:tab/>
      </w:r>
      <w:r w:rsidR="00EA55C7">
        <w:rPr>
          <w:u w:val="single"/>
        </w:rPr>
        <w:tab/>
      </w:r>
      <w:r w:rsidR="00EA55C7">
        <w:rPr>
          <w:u w:val="single"/>
        </w:rPr>
        <w:tab/>
      </w:r>
      <w:r w:rsidR="00EA55C7">
        <w:rPr>
          <w:u w:val="single"/>
        </w:rPr>
        <w:tab/>
      </w:r>
      <w:r w:rsidR="00EA55C7">
        <w:rPr>
          <w:u w:val="single"/>
        </w:rPr>
        <w:tab/>
      </w:r>
      <w:r w:rsidR="00EA55C7">
        <w:rPr>
          <w:u w:val="single"/>
        </w:rPr>
        <w:tab/>
      </w:r>
      <w:r w:rsidR="00EA55C7">
        <w:rPr>
          <w:u w:val="single"/>
        </w:rPr>
        <w:tab/>
      </w:r>
      <w:r w:rsidR="00EA55C7">
        <w:rPr>
          <w:u w:val="single"/>
        </w:rPr>
        <w:tab/>
      </w:r>
      <w:r w:rsidRPr="00EA55C7">
        <w:rPr>
          <w:u w:val="single"/>
        </w:rPr>
        <w:t>500</w:t>
      </w:r>
    </w:p>
    <w:p w14:paraId="0255BF8C" w14:textId="77777777" w:rsidR="00780D93" w:rsidRDefault="00780D93" w:rsidP="00EA55C7">
      <w:pPr>
        <w:ind w:left="5760" w:firstLine="720"/>
      </w:pPr>
    </w:p>
    <w:p w14:paraId="6131EDF5" w14:textId="45F5512C" w:rsidR="00780D93" w:rsidRPr="00780D93" w:rsidRDefault="00780D93" w:rsidP="00EA55C7">
      <w:pPr>
        <w:ind w:left="2160" w:hanging="2160"/>
        <w:rPr>
          <w:u w:val="single"/>
        </w:rPr>
      </w:pPr>
      <w:r w:rsidRPr="00780D93">
        <w:rPr>
          <w:u w:val="single"/>
        </w:rPr>
        <w:t>10 Workshops</w:t>
      </w:r>
      <w:r w:rsidRPr="00780D93">
        <w:rPr>
          <w:u w:val="single"/>
        </w:rPr>
        <w:tab/>
      </w:r>
      <w:r w:rsidRPr="00780D93">
        <w:rPr>
          <w:u w:val="single"/>
        </w:rPr>
        <w:tab/>
      </w:r>
      <w:r>
        <w:rPr>
          <w:u w:val="single"/>
        </w:rPr>
        <w:tab/>
      </w:r>
      <w:r w:rsidRPr="00780D93">
        <w:rPr>
          <w:u w:val="single"/>
        </w:rPr>
        <w:t xml:space="preserve">25 each </w:t>
      </w:r>
      <w:r w:rsidRPr="00780D93">
        <w:rPr>
          <w:u w:val="single"/>
        </w:rPr>
        <w:tab/>
      </w:r>
      <w:r w:rsidRPr="00780D93">
        <w:rPr>
          <w:u w:val="single"/>
        </w:rPr>
        <w:tab/>
      </w:r>
      <w:r>
        <w:rPr>
          <w:u w:val="single"/>
        </w:rPr>
        <w:tab/>
      </w:r>
      <w:r w:rsidRPr="00780D93">
        <w:rPr>
          <w:u w:val="single"/>
        </w:rPr>
        <w:t>250</w:t>
      </w:r>
    </w:p>
    <w:p w14:paraId="55DDAC70" w14:textId="50E581B4" w:rsidR="00780D93" w:rsidRDefault="00780D93" w:rsidP="00EA55C7">
      <w:pPr>
        <w:ind w:left="2160" w:hanging="2160"/>
      </w:pPr>
      <w:r>
        <w:t>(There are 11 total in the class, you can miss one and still receive full credit)</w:t>
      </w:r>
    </w:p>
    <w:p w14:paraId="1DE8AA55" w14:textId="77777777" w:rsidR="00780D93" w:rsidRDefault="00780D93" w:rsidP="00EA55C7">
      <w:pPr>
        <w:ind w:left="2160" w:hanging="2160"/>
      </w:pPr>
    </w:p>
    <w:p w14:paraId="5382A798" w14:textId="19A41F66" w:rsidR="00780D93" w:rsidRPr="00780D93" w:rsidRDefault="00780D93" w:rsidP="00EA55C7">
      <w:pPr>
        <w:rPr>
          <w:u w:val="single"/>
        </w:rPr>
      </w:pPr>
      <w:r w:rsidRPr="00780D93">
        <w:rPr>
          <w:u w:val="single"/>
        </w:rPr>
        <w:t>2 HBB shows</w:t>
      </w:r>
      <w:r w:rsidRPr="00780D93">
        <w:rPr>
          <w:u w:val="single"/>
        </w:rPr>
        <w:tab/>
      </w:r>
      <w:r w:rsidRPr="00780D93">
        <w:rPr>
          <w:u w:val="single"/>
        </w:rPr>
        <w:tab/>
      </w:r>
      <w:r w:rsidRPr="00780D93">
        <w:rPr>
          <w:u w:val="single"/>
        </w:rPr>
        <w:tab/>
      </w:r>
      <w:r w:rsidRPr="00780D93">
        <w:rPr>
          <w:u w:val="single"/>
        </w:rPr>
        <w:tab/>
        <w:t>25 each</w:t>
      </w:r>
      <w:r w:rsidRPr="00780D93">
        <w:rPr>
          <w:u w:val="single"/>
        </w:rPr>
        <w:tab/>
      </w:r>
      <w:r w:rsidRPr="00780D93">
        <w:rPr>
          <w:u w:val="single"/>
        </w:rPr>
        <w:tab/>
      </w:r>
      <w:r w:rsidRPr="00780D93">
        <w:rPr>
          <w:u w:val="single"/>
        </w:rPr>
        <w:tab/>
        <w:t>50</w:t>
      </w:r>
    </w:p>
    <w:p w14:paraId="56645905" w14:textId="77777777" w:rsidR="00780D93" w:rsidRDefault="00780D93" w:rsidP="00EA55C7"/>
    <w:p w14:paraId="279C487C" w14:textId="0C5E7475" w:rsidR="00392CCF" w:rsidRPr="00780D93" w:rsidRDefault="00780D93" w:rsidP="00EA55C7">
      <w:pPr>
        <w:ind w:right="-720"/>
        <w:rPr>
          <w:rFonts w:ascii="Helvetica" w:hAnsi="Helvetica"/>
          <w:b/>
          <w:u w:val="single"/>
        </w:rPr>
      </w:pPr>
      <w:r w:rsidRPr="00780D93">
        <w:rPr>
          <w:b/>
          <w:u w:val="single"/>
        </w:rPr>
        <w:t>Total Points in class</w:t>
      </w:r>
      <w:r w:rsidRPr="00780D93">
        <w:rPr>
          <w:b/>
          <w:u w:val="single"/>
        </w:rPr>
        <w:tab/>
      </w:r>
      <w:r w:rsidRPr="00780D93">
        <w:rPr>
          <w:b/>
          <w:u w:val="single"/>
        </w:rPr>
        <w:tab/>
      </w:r>
      <w:r w:rsidRPr="00780D93">
        <w:rPr>
          <w:b/>
          <w:u w:val="single"/>
        </w:rPr>
        <w:tab/>
      </w:r>
      <w:r w:rsidRPr="00780D93">
        <w:rPr>
          <w:b/>
          <w:u w:val="single"/>
        </w:rPr>
        <w:tab/>
      </w:r>
      <w:r w:rsidRPr="00780D93">
        <w:rPr>
          <w:b/>
          <w:u w:val="single"/>
        </w:rPr>
        <w:tab/>
      </w:r>
      <w:r w:rsidRPr="00780D93">
        <w:rPr>
          <w:b/>
          <w:u w:val="single"/>
        </w:rPr>
        <w:tab/>
      </w:r>
      <w:r w:rsidRPr="00780D93">
        <w:rPr>
          <w:b/>
          <w:u w:val="single"/>
        </w:rPr>
        <w:tab/>
        <w:t>1000</w:t>
      </w:r>
    </w:p>
    <w:p w14:paraId="319592D7" w14:textId="77777777" w:rsidR="00392CCF" w:rsidRPr="000A0421" w:rsidRDefault="00392CCF" w:rsidP="00392CCF">
      <w:pPr>
        <w:ind w:right="-720"/>
        <w:rPr>
          <w:rFonts w:ascii="Helvetica" w:hAnsi="Helvetica"/>
        </w:rPr>
      </w:pPr>
    </w:p>
    <w:p w14:paraId="522F1B1F" w14:textId="77777777" w:rsidR="00392CCF" w:rsidRPr="000A0421" w:rsidRDefault="00392CCF" w:rsidP="00392CCF">
      <w:pPr>
        <w:ind w:right="-720"/>
        <w:rPr>
          <w:rFonts w:ascii="Helvetica" w:hAnsi="Helvetica"/>
        </w:rPr>
      </w:pPr>
      <w:r w:rsidRPr="000A0421">
        <w:rPr>
          <w:rFonts w:ascii="Helvetica" w:hAnsi="Helvetica"/>
        </w:rPr>
        <w:t>Course Grading Scale:</w:t>
      </w:r>
    </w:p>
    <w:p w14:paraId="74304601" w14:textId="77777777" w:rsidR="00392CCF" w:rsidRPr="000A0421" w:rsidRDefault="00392CCF" w:rsidP="00392CCF">
      <w:pPr>
        <w:ind w:right="-720"/>
        <w:rPr>
          <w:rFonts w:ascii="Helvetica" w:hAnsi="Helvetica"/>
        </w:rPr>
      </w:pPr>
      <w:r w:rsidRPr="000A0421">
        <w:rPr>
          <w:rFonts w:ascii="Helvetica" w:hAnsi="Helvetica"/>
        </w:rPr>
        <w:t xml:space="preserve">A+ </w:t>
      </w:r>
      <w:r w:rsidRPr="000A0421">
        <w:rPr>
          <w:rFonts w:ascii="Helvetica" w:hAnsi="Helvetica"/>
        </w:rPr>
        <w:tab/>
        <w:t>= 1000-980</w:t>
      </w:r>
    </w:p>
    <w:p w14:paraId="7AFA9B15" w14:textId="77777777" w:rsidR="00392CCF" w:rsidRPr="000A0421" w:rsidRDefault="00392CCF" w:rsidP="00392CCF">
      <w:pPr>
        <w:ind w:right="-720"/>
        <w:rPr>
          <w:rFonts w:ascii="Helvetica" w:hAnsi="Helvetica"/>
        </w:rPr>
      </w:pPr>
      <w:r w:rsidRPr="000A0421">
        <w:rPr>
          <w:rFonts w:ascii="Helvetica" w:hAnsi="Helvetica"/>
        </w:rPr>
        <w:t xml:space="preserve">A   </w:t>
      </w:r>
      <w:r w:rsidRPr="000A0421">
        <w:rPr>
          <w:rFonts w:ascii="Helvetica" w:hAnsi="Helvetica"/>
        </w:rPr>
        <w:tab/>
        <w:t>= 979-930</w:t>
      </w:r>
    </w:p>
    <w:p w14:paraId="7B1C653E" w14:textId="77777777" w:rsidR="00392CCF" w:rsidRPr="000A0421" w:rsidRDefault="00392CCF" w:rsidP="00392CCF">
      <w:pPr>
        <w:ind w:right="-720"/>
        <w:rPr>
          <w:rFonts w:ascii="Helvetica" w:hAnsi="Helvetica"/>
        </w:rPr>
      </w:pPr>
      <w:r w:rsidRPr="000A0421">
        <w:rPr>
          <w:rFonts w:ascii="Helvetica" w:hAnsi="Helvetica"/>
        </w:rPr>
        <w:t xml:space="preserve">A- </w:t>
      </w:r>
      <w:r w:rsidRPr="000A0421">
        <w:rPr>
          <w:rFonts w:ascii="Helvetica" w:hAnsi="Helvetica"/>
        </w:rPr>
        <w:tab/>
        <w:t>= 929-900</w:t>
      </w:r>
    </w:p>
    <w:p w14:paraId="0B64FC07" w14:textId="77777777" w:rsidR="00392CCF" w:rsidRPr="000A0421" w:rsidRDefault="00392CCF" w:rsidP="00392CCF">
      <w:pPr>
        <w:ind w:right="-720"/>
        <w:rPr>
          <w:rFonts w:ascii="Helvetica" w:hAnsi="Helvetica"/>
        </w:rPr>
      </w:pPr>
      <w:r w:rsidRPr="000A0421">
        <w:rPr>
          <w:rFonts w:ascii="Helvetica" w:hAnsi="Helvetica"/>
        </w:rPr>
        <w:t xml:space="preserve">B+ </w:t>
      </w:r>
      <w:r w:rsidRPr="000A0421">
        <w:rPr>
          <w:rFonts w:ascii="Helvetica" w:hAnsi="Helvetica"/>
        </w:rPr>
        <w:tab/>
        <w:t>= 899-880</w:t>
      </w:r>
    </w:p>
    <w:p w14:paraId="3C255FCD" w14:textId="77777777" w:rsidR="00392CCF" w:rsidRPr="000A0421" w:rsidRDefault="00392CCF" w:rsidP="00392CCF">
      <w:pPr>
        <w:ind w:right="-720"/>
        <w:rPr>
          <w:rFonts w:ascii="Helvetica" w:hAnsi="Helvetica"/>
        </w:rPr>
      </w:pPr>
      <w:r w:rsidRPr="000A0421">
        <w:rPr>
          <w:rFonts w:ascii="Helvetica" w:hAnsi="Helvetica"/>
        </w:rPr>
        <w:t xml:space="preserve">B </w:t>
      </w:r>
      <w:r w:rsidRPr="000A0421">
        <w:rPr>
          <w:rFonts w:ascii="Helvetica" w:hAnsi="Helvetica"/>
        </w:rPr>
        <w:tab/>
        <w:t>= 879-830</w:t>
      </w:r>
    </w:p>
    <w:p w14:paraId="00D90B5A" w14:textId="77777777" w:rsidR="00392CCF" w:rsidRPr="000A0421" w:rsidRDefault="00392CCF" w:rsidP="00392CCF">
      <w:pPr>
        <w:ind w:right="-720"/>
        <w:rPr>
          <w:rFonts w:ascii="Helvetica" w:hAnsi="Helvetica"/>
        </w:rPr>
      </w:pPr>
      <w:r w:rsidRPr="000A0421">
        <w:rPr>
          <w:rFonts w:ascii="Helvetica" w:hAnsi="Helvetica"/>
        </w:rPr>
        <w:t xml:space="preserve">B- </w:t>
      </w:r>
      <w:r w:rsidRPr="000A0421">
        <w:rPr>
          <w:rFonts w:ascii="Helvetica" w:hAnsi="Helvetica"/>
        </w:rPr>
        <w:tab/>
        <w:t>= 829-800</w:t>
      </w:r>
    </w:p>
    <w:p w14:paraId="219520F0" w14:textId="77777777" w:rsidR="00392CCF" w:rsidRPr="000A0421" w:rsidRDefault="00392CCF" w:rsidP="00392CCF">
      <w:pPr>
        <w:ind w:right="-720"/>
        <w:rPr>
          <w:rFonts w:ascii="Helvetica" w:hAnsi="Helvetica"/>
        </w:rPr>
      </w:pPr>
      <w:r w:rsidRPr="000A0421">
        <w:rPr>
          <w:rFonts w:ascii="Helvetica" w:hAnsi="Helvetica"/>
        </w:rPr>
        <w:t xml:space="preserve">C+ </w:t>
      </w:r>
      <w:r w:rsidRPr="000A0421">
        <w:rPr>
          <w:rFonts w:ascii="Helvetica" w:hAnsi="Helvetica"/>
        </w:rPr>
        <w:tab/>
        <w:t>= 799-780</w:t>
      </w:r>
    </w:p>
    <w:p w14:paraId="711D553A" w14:textId="77777777" w:rsidR="00392CCF" w:rsidRPr="000A0421" w:rsidRDefault="00392CCF" w:rsidP="00392CCF">
      <w:pPr>
        <w:ind w:right="-720"/>
        <w:rPr>
          <w:rFonts w:ascii="Helvetica" w:hAnsi="Helvetica"/>
        </w:rPr>
      </w:pPr>
      <w:r w:rsidRPr="000A0421">
        <w:rPr>
          <w:rFonts w:ascii="Helvetica" w:hAnsi="Helvetica"/>
        </w:rPr>
        <w:t xml:space="preserve">C </w:t>
      </w:r>
      <w:r w:rsidRPr="000A0421">
        <w:rPr>
          <w:rFonts w:ascii="Helvetica" w:hAnsi="Helvetica"/>
        </w:rPr>
        <w:tab/>
        <w:t>= 779-730</w:t>
      </w:r>
    </w:p>
    <w:p w14:paraId="0D5B86B3" w14:textId="77777777" w:rsidR="00392CCF" w:rsidRPr="000A0421" w:rsidRDefault="00392CCF" w:rsidP="00392CCF">
      <w:pPr>
        <w:ind w:right="-720"/>
        <w:rPr>
          <w:rFonts w:ascii="Helvetica" w:hAnsi="Helvetica"/>
        </w:rPr>
      </w:pPr>
      <w:r w:rsidRPr="000A0421">
        <w:rPr>
          <w:rFonts w:ascii="Helvetica" w:hAnsi="Helvetica"/>
        </w:rPr>
        <w:t xml:space="preserve">C- </w:t>
      </w:r>
      <w:r w:rsidRPr="000A0421">
        <w:rPr>
          <w:rFonts w:ascii="Helvetica" w:hAnsi="Helvetica"/>
        </w:rPr>
        <w:tab/>
        <w:t>= 729-700</w:t>
      </w:r>
    </w:p>
    <w:p w14:paraId="0B4B3D33" w14:textId="77777777" w:rsidR="00392CCF" w:rsidRPr="000A0421" w:rsidRDefault="00392CCF" w:rsidP="00392CCF">
      <w:pPr>
        <w:ind w:right="-720"/>
        <w:rPr>
          <w:rFonts w:ascii="Helvetica" w:hAnsi="Helvetica"/>
        </w:rPr>
      </w:pPr>
      <w:r w:rsidRPr="000A0421">
        <w:rPr>
          <w:rFonts w:ascii="Helvetica" w:hAnsi="Helvetica"/>
        </w:rPr>
        <w:t xml:space="preserve">D+ </w:t>
      </w:r>
      <w:r w:rsidRPr="000A0421">
        <w:rPr>
          <w:rFonts w:ascii="Helvetica" w:hAnsi="Helvetica"/>
        </w:rPr>
        <w:tab/>
        <w:t>= 699-680</w:t>
      </w:r>
    </w:p>
    <w:p w14:paraId="60777B88" w14:textId="77777777" w:rsidR="00392CCF" w:rsidRPr="000A0421" w:rsidRDefault="00392CCF" w:rsidP="00392CCF">
      <w:pPr>
        <w:ind w:right="-720"/>
        <w:rPr>
          <w:rFonts w:ascii="Helvetica" w:hAnsi="Helvetica"/>
        </w:rPr>
      </w:pPr>
      <w:r w:rsidRPr="000A0421">
        <w:rPr>
          <w:rFonts w:ascii="Helvetica" w:hAnsi="Helvetica"/>
        </w:rPr>
        <w:t xml:space="preserve">D </w:t>
      </w:r>
      <w:r w:rsidRPr="000A0421">
        <w:rPr>
          <w:rFonts w:ascii="Helvetica" w:hAnsi="Helvetica"/>
        </w:rPr>
        <w:tab/>
        <w:t>= 679-630</w:t>
      </w:r>
    </w:p>
    <w:p w14:paraId="62CAFE79" w14:textId="77777777" w:rsidR="00392CCF" w:rsidRPr="000A0421" w:rsidRDefault="00392CCF" w:rsidP="00392CCF">
      <w:pPr>
        <w:ind w:right="-720"/>
        <w:rPr>
          <w:rFonts w:ascii="Helvetica" w:hAnsi="Helvetica"/>
        </w:rPr>
      </w:pPr>
      <w:r w:rsidRPr="000A0421">
        <w:rPr>
          <w:rFonts w:ascii="Helvetica" w:hAnsi="Helvetica"/>
        </w:rPr>
        <w:t xml:space="preserve">D- </w:t>
      </w:r>
      <w:r w:rsidRPr="000A0421">
        <w:rPr>
          <w:rFonts w:ascii="Helvetica" w:hAnsi="Helvetica"/>
        </w:rPr>
        <w:tab/>
        <w:t>= 599-000</w:t>
      </w:r>
      <w:r w:rsidRPr="000A0421">
        <w:rPr>
          <w:rFonts w:ascii="Helvetica" w:hAnsi="Helvetica"/>
        </w:rPr>
        <w:tab/>
      </w:r>
    </w:p>
    <w:p w14:paraId="209161A5" w14:textId="77777777" w:rsidR="00392CCF" w:rsidRPr="000A0421" w:rsidRDefault="00392CCF" w:rsidP="00392CCF">
      <w:pPr>
        <w:rPr>
          <w:rFonts w:ascii="Helvetica" w:hAnsi="Helvetica"/>
        </w:rPr>
      </w:pPr>
    </w:p>
    <w:p w14:paraId="045BA9D2" w14:textId="77777777" w:rsidR="00392CCF" w:rsidRDefault="00392CCF" w:rsidP="00537652">
      <w:pPr>
        <w:jc w:val="center"/>
        <w:rPr>
          <w:rFonts w:ascii="Helvetica" w:hAnsi="Helvetica"/>
          <w:b/>
        </w:rPr>
      </w:pPr>
      <w:r>
        <w:rPr>
          <w:rFonts w:ascii="Helvetica" w:hAnsi="Helvetica"/>
          <w:b/>
        </w:rPr>
        <w:t>Missed Assignments and Performances</w:t>
      </w:r>
      <w:r w:rsidRPr="000A0421">
        <w:rPr>
          <w:rFonts w:ascii="Helvetica" w:hAnsi="Helvetica"/>
          <w:b/>
        </w:rPr>
        <w:t>:</w:t>
      </w:r>
    </w:p>
    <w:p w14:paraId="4B8E9D94" w14:textId="77777777" w:rsidR="00392CCF" w:rsidRPr="000A0421" w:rsidRDefault="00392CCF" w:rsidP="00392CCF">
      <w:pPr>
        <w:rPr>
          <w:rFonts w:ascii="Helvetica" w:hAnsi="Helvetica"/>
        </w:rPr>
      </w:pPr>
      <w:r>
        <w:rPr>
          <w:rFonts w:ascii="Helvetica" w:hAnsi="Helvetica"/>
        </w:rPr>
        <w:t xml:space="preserve">I will accept hard copies of Reader’s Notes until I have entered the grades for each assignment.  After that point, I will not accept any late work.  </w:t>
      </w:r>
      <w:r w:rsidRPr="000A0421">
        <w:rPr>
          <w:rFonts w:ascii="Helvetica" w:hAnsi="Helvetica"/>
        </w:rPr>
        <w:t xml:space="preserve">If you </w:t>
      </w:r>
      <w:r>
        <w:rPr>
          <w:rFonts w:ascii="Helvetica" w:hAnsi="Helvetica"/>
        </w:rPr>
        <w:t xml:space="preserve">will </w:t>
      </w:r>
      <w:r w:rsidRPr="000A0421">
        <w:rPr>
          <w:rFonts w:ascii="Helvetica" w:hAnsi="Helvetica"/>
        </w:rPr>
        <w:t>miss an assignment for a university excused absence</w:t>
      </w:r>
      <w:r>
        <w:rPr>
          <w:rFonts w:ascii="Helvetica" w:hAnsi="Helvetica"/>
        </w:rPr>
        <w:t xml:space="preserve"> you must turn in the assignment ahead of time. </w:t>
      </w:r>
      <w:r w:rsidRPr="000A0421">
        <w:rPr>
          <w:rFonts w:ascii="Helvetica" w:hAnsi="Helvetica"/>
        </w:rPr>
        <w:t xml:space="preserve">If you miss </w:t>
      </w:r>
      <w:r>
        <w:rPr>
          <w:rFonts w:ascii="Helvetica" w:hAnsi="Helvetica"/>
        </w:rPr>
        <w:t xml:space="preserve">a performance, 10% of the points will be deducted from your performance grade.  If you miss a second time, you automatically receive a 0 for the assignment. </w:t>
      </w:r>
    </w:p>
    <w:p w14:paraId="39400AC3" w14:textId="77777777" w:rsidR="00392CCF" w:rsidRPr="000A0421" w:rsidRDefault="00392CCF" w:rsidP="00392CCF">
      <w:pPr>
        <w:rPr>
          <w:rFonts w:ascii="Helvetica" w:hAnsi="Helvetica"/>
        </w:rPr>
      </w:pPr>
    </w:p>
    <w:p w14:paraId="68E9A611" w14:textId="77777777" w:rsidR="00392CCF" w:rsidRPr="000A0421" w:rsidRDefault="00392CCF" w:rsidP="00537652">
      <w:pPr>
        <w:jc w:val="center"/>
        <w:rPr>
          <w:rFonts w:ascii="Helvetica" w:hAnsi="Helvetica"/>
          <w:b/>
        </w:rPr>
      </w:pPr>
      <w:r w:rsidRPr="000A0421">
        <w:rPr>
          <w:rFonts w:ascii="Helvetica" w:hAnsi="Helvetica"/>
          <w:b/>
        </w:rPr>
        <w:t>Assignment Due Dates:</w:t>
      </w:r>
    </w:p>
    <w:p w14:paraId="6694C219" w14:textId="77777777" w:rsidR="00392CCF" w:rsidRPr="000A0421" w:rsidRDefault="00392CCF" w:rsidP="00392CCF">
      <w:pPr>
        <w:rPr>
          <w:rFonts w:ascii="Helvetica" w:hAnsi="Helvetica"/>
        </w:rPr>
      </w:pPr>
      <w:r w:rsidRPr="000A0421">
        <w:rPr>
          <w:rFonts w:ascii="Helvetica" w:hAnsi="Helvetica"/>
        </w:rPr>
        <w:t xml:space="preserve">Assignments are due at class time on the specified day.  If an assignment is due on Monday, the assignment must be ready by class time.   It does not mean you can turn in the assignment on Monday at 11:59pm.  </w:t>
      </w:r>
      <w:r>
        <w:rPr>
          <w:rFonts w:ascii="Helvetica" w:hAnsi="Helvetica"/>
        </w:rPr>
        <w:t xml:space="preserve">PLEASE DO NOT email me your assignment.  </w:t>
      </w:r>
    </w:p>
    <w:p w14:paraId="73E736CF" w14:textId="77777777" w:rsidR="00392CCF" w:rsidRPr="000A0421" w:rsidRDefault="00392CCF" w:rsidP="00392CCF">
      <w:pPr>
        <w:rPr>
          <w:rFonts w:ascii="Helvetica" w:hAnsi="Helvetica"/>
        </w:rPr>
      </w:pPr>
    </w:p>
    <w:p w14:paraId="082E9B76" w14:textId="77777777" w:rsidR="00392CCF" w:rsidRPr="000A0421" w:rsidRDefault="00392CCF" w:rsidP="00537652">
      <w:pPr>
        <w:jc w:val="center"/>
        <w:rPr>
          <w:rFonts w:ascii="Helvetica" w:hAnsi="Helvetica"/>
          <w:b/>
        </w:rPr>
      </w:pPr>
      <w:r w:rsidRPr="000A0421">
        <w:rPr>
          <w:rFonts w:ascii="Helvetica" w:hAnsi="Helvetica"/>
          <w:b/>
        </w:rPr>
        <w:t>Email:</w:t>
      </w:r>
    </w:p>
    <w:p w14:paraId="7F0EC5DF" w14:textId="77777777" w:rsidR="00392CCF" w:rsidRPr="000A0421" w:rsidRDefault="00392CCF" w:rsidP="00392CCF">
      <w:pPr>
        <w:rPr>
          <w:rFonts w:ascii="Helvetica" w:hAnsi="Helvetica"/>
        </w:rPr>
      </w:pPr>
      <w:r w:rsidRPr="000A0421">
        <w:rPr>
          <w:rFonts w:ascii="Helvetica" w:hAnsi="Helvetica"/>
        </w:rPr>
        <w:t>If you email me with a question about an assignment or any other question concerning class, please allow at least 24 hours for a reply.  If you email me the night before an assignment is due, there is no guarantee I will read and respond to your email before class time.  There is also no guarantee that I will check my email over the weekend.  If you have an assignment due on Monday, please do not wait until Saturday or Sunday to email me with a question.</w:t>
      </w:r>
    </w:p>
    <w:p w14:paraId="74C9EB34" w14:textId="77777777" w:rsidR="00392CCF" w:rsidRPr="000A0421" w:rsidRDefault="00392CCF" w:rsidP="00392CCF">
      <w:pPr>
        <w:rPr>
          <w:rFonts w:ascii="Helvetica" w:hAnsi="Helvetica"/>
        </w:rPr>
      </w:pPr>
    </w:p>
    <w:p w14:paraId="01511903" w14:textId="77777777" w:rsidR="00392CCF" w:rsidRPr="000A0421" w:rsidRDefault="00392CCF" w:rsidP="00537652">
      <w:pPr>
        <w:jc w:val="center"/>
        <w:rPr>
          <w:rFonts w:ascii="Helvetica" w:hAnsi="Helvetica"/>
          <w:b/>
        </w:rPr>
      </w:pPr>
      <w:r w:rsidRPr="000A0421">
        <w:rPr>
          <w:rFonts w:ascii="Helvetica" w:hAnsi="Helvetica"/>
          <w:b/>
        </w:rPr>
        <w:t>Attendance:</w:t>
      </w:r>
    </w:p>
    <w:p w14:paraId="19B7D820" w14:textId="2091B1BA" w:rsidR="0003027D" w:rsidRDefault="0003027D" w:rsidP="0003027D">
      <w:pPr>
        <w:rPr>
          <w:rFonts w:ascii="Helvetica" w:hAnsi="Helvetica"/>
        </w:rPr>
      </w:pPr>
      <w:r>
        <w:rPr>
          <w:rFonts w:ascii="Helvetica" w:hAnsi="Helvetica"/>
        </w:rPr>
        <w:t>CMS</w:t>
      </w:r>
      <w:r>
        <w:rPr>
          <w:rFonts w:ascii="Helvetica" w:hAnsi="Helvetica"/>
        </w:rPr>
        <w:t>T 3</w:t>
      </w:r>
      <w:r>
        <w:rPr>
          <w:rFonts w:ascii="Helvetica" w:hAnsi="Helvetica"/>
        </w:rPr>
        <w:t xml:space="preserve">040 is a practice based course, which means that you need to attend class to participate in the “doing” of performance. Therefore, there are points attributed toward every day of class. If you are absent, for any reason, you can make up the missed points by doing an alternative assignment. The alternative assignment is typically a </w:t>
      </w:r>
      <w:proofErr w:type="gramStart"/>
      <w:r>
        <w:rPr>
          <w:rFonts w:ascii="Helvetica" w:hAnsi="Helvetica"/>
        </w:rPr>
        <w:t>5-7 page</w:t>
      </w:r>
      <w:proofErr w:type="gramEnd"/>
      <w:r>
        <w:rPr>
          <w:rFonts w:ascii="Helvetica" w:hAnsi="Helvetica"/>
        </w:rPr>
        <w:t xml:space="preserve"> research paper. You have one week from the missed class day to submit the paper. If you know ahead of time that you will miss class, you still must submit the paper. If you miss a performance you can only receive half of the attributed points. I do not accept late work. PLEASE DO NOT EMAIL ME YOUR ASSIGNMENTS!!!!!</w:t>
      </w:r>
    </w:p>
    <w:p w14:paraId="3CEAF228" w14:textId="77777777" w:rsidR="0003027D" w:rsidRDefault="0003027D" w:rsidP="0003027D">
      <w:pPr>
        <w:rPr>
          <w:rFonts w:ascii="Helvetica" w:hAnsi="Helvetica"/>
        </w:rPr>
      </w:pPr>
    </w:p>
    <w:p w14:paraId="73D6E284" w14:textId="77777777" w:rsidR="00392CCF" w:rsidRPr="000A0421" w:rsidRDefault="00392CCF" w:rsidP="00392CCF">
      <w:pPr>
        <w:rPr>
          <w:rFonts w:ascii="Helvetica" w:hAnsi="Helvetica"/>
        </w:rPr>
      </w:pPr>
    </w:p>
    <w:p w14:paraId="15BCD53C" w14:textId="77777777" w:rsidR="00392CCF" w:rsidRPr="000A0421" w:rsidRDefault="00392CCF" w:rsidP="00537652">
      <w:pPr>
        <w:jc w:val="center"/>
        <w:rPr>
          <w:rFonts w:ascii="Helvetica" w:hAnsi="Helvetica"/>
          <w:b/>
        </w:rPr>
      </w:pPr>
      <w:r w:rsidRPr="000A0421">
        <w:rPr>
          <w:rFonts w:ascii="Helvetica" w:hAnsi="Helvetica"/>
          <w:b/>
        </w:rPr>
        <w:t>Late policy:</w:t>
      </w:r>
    </w:p>
    <w:p w14:paraId="33A89040" w14:textId="77777777" w:rsidR="0003027D" w:rsidRDefault="0003027D" w:rsidP="0003027D">
      <w:pPr>
        <w:rPr>
          <w:rFonts w:ascii="Helvetica" w:hAnsi="Helvetica"/>
        </w:rPr>
      </w:pPr>
      <w:r>
        <w:rPr>
          <w:rFonts w:ascii="Helvetica" w:hAnsi="Helvetica"/>
        </w:rPr>
        <w:t xml:space="preserve">Additional Note: I take attendance at the beginning of class each day. If you are late, you can only receive half of the points for that day’s assignment.   </w:t>
      </w:r>
    </w:p>
    <w:p w14:paraId="0F839BF3" w14:textId="77777777" w:rsidR="00392CCF" w:rsidRPr="000A0421" w:rsidRDefault="00392CCF" w:rsidP="00392CCF">
      <w:pPr>
        <w:rPr>
          <w:rFonts w:ascii="Helvetica" w:hAnsi="Helvetica"/>
        </w:rPr>
      </w:pPr>
    </w:p>
    <w:p w14:paraId="47027A3D" w14:textId="77777777" w:rsidR="00392CCF" w:rsidRPr="000A0421" w:rsidRDefault="00392CCF" w:rsidP="00537652">
      <w:pPr>
        <w:jc w:val="center"/>
        <w:rPr>
          <w:rFonts w:ascii="Helvetica" w:hAnsi="Helvetica"/>
          <w:b/>
        </w:rPr>
      </w:pPr>
      <w:r w:rsidRPr="000A0421">
        <w:rPr>
          <w:rFonts w:ascii="Helvetica" w:hAnsi="Helvetica"/>
          <w:b/>
        </w:rPr>
        <w:t>Phones:</w:t>
      </w:r>
    </w:p>
    <w:p w14:paraId="4CC82DAF" w14:textId="386CE39D" w:rsidR="00392CCF" w:rsidRDefault="0003027D" w:rsidP="00392CCF">
      <w:pPr>
        <w:rPr>
          <w:rFonts w:ascii="Helvetica" w:hAnsi="Helvetica"/>
        </w:rPr>
      </w:pPr>
      <w:r>
        <w:rPr>
          <w:rFonts w:ascii="Helvetica" w:hAnsi="Helvetica"/>
        </w:rPr>
        <w:t xml:space="preserve">This class is a no cell phone zone, unless otherwise specified for an assignment. If you are caught using your phone you will be marked absent from class and must complete a </w:t>
      </w:r>
      <w:proofErr w:type="gramStart"/>
      <w:r>
        <w:rPr>
          <w:rFonts w:ascii="Helvetica" w:hAnsi="Helvetica"/>
        </w:rPr>
        <w:t>5-7 page</w:t>
      </w:r>
      <w:proofErr w:type="gramEnd"/>
      <w:r>
        <w:rPr>
          <w:rFonts w:ascii="Helvetica" w:hAnsi="Helvetica"/>
        </w:rPr>
        <w:t xml:space="preserve"> paper to make up the points. ADDITIONALLY: If I see you using your phone I will not inform you that I have marked you absent, rather I assume you are using your phone with a full understanding and acceptance of the consequences. If you have an emergency that requires you to attend to your phone, please let me know ahead of time in class.  </w:t>
      </w:r>
    </w:p>
    <w:p w14:paraId="4464DD1F" w14:textId="77777777" w:rsidR="0003027D" w:rsidRDefault="0003027D" w:rsidP="00392CCF">
      <w:pPr>
        <w:rPr>
          <w:rFonts w:ascii="Helvetica" w:hAnsi="Helvetica"/>
        </w:rPr>
      </w:pPr>
    </w:p>
    <w:p w14:paraId="6C83B4FE" w14:textId="77777777" w:rsidR="0003027D" w:rsidRPr="000A0421" w:rsidRDefault="0003027D" w:rsidP="00392CCF">
      <w:pPr>
        <w:rPr>
          <w:rFonts w:ascii="Helvetica" w:hAnsi="Helvetica"/>
        </w:rPr>
      </w:pPr>
    </w:p>
    <w:p w14:paraId="368D6AD7" w14:textId="1A23221C" w:rsidR="00392CCF" w:rsidRPr="00EA55C7" w:rsidRDefault="00392CCF" w:rsidP="00537652">
      <w:pPr>
        <w:jc w:val="center"/>
        <w:rPr>
          <w:rFonts w:ascii="Helvetica" w:hAnsi="Helvetica"/>
          <w:b/>
        </w:rPr>
      </w:pPr>
      <w:r w:rsidRPr="00EA55C7">
        <w:rPr>
          <w:rFonts w:ascii="Helvetica" w:hAnsi="Helvetica"/>
          <w:b/>
        </w:rPr>
        <w:t>Course Schedule:</w:t>
      </w:r>
    </w:p>
    <w:p w14:paraId="6A4892E5" w14:textId="77777777" w:rsidR="00392CCF" w:rsidRPr="00EA55C7" w:rsidRDefault="00392CCF" w:rsidP="00392CCF">
      <w:pPr>
        <w:rPr>
          <w:rFonts w:ascii="Helvetica" w:hAnsi="Helvetica"/>
          <w:b/>
        </w:rPr>
      </w:pPr>
      <w:r w:rsidRPr="00EA55C7">
        <w:rPr>
          <w:rFonts w:ascii="Helvetica" w:hAnsi="Helvetica"/>
          <w:b/>
        </w:rPr>
        <w:t>Please note: The course schedule will adapt depending on how we, as a class, are progressing toward our course goals. If you miss class, it is your responsibility to find out if assignment due dates/course schedule have changed.</w:t>
      </w:r>
    </w:p>
    <w:p w14:paraId="7D383E65" w14:textId="77777777" w:rsidR="00392CCF" w:rsidRPr="00EA55C7" w:rsidRDefault="00392CCF" w:rsidP="00392CCF">
      <w:pPr>
        <w:rPr>
          <w:rFonts w:ascii="Helvetica" w:hAnsi="Helvetica"/>
        </w:rPr>
      </w:pPr>
    </w:p>
    <w:p w14:paraId="798A6566" w14:textId="4D60EAF9" w:rsidR="00537652" w:rsidRPr="00EA55C7" w:rsidRDefault="00537652" w:rsidP="00537652">
      <w:pPr>
        <w:jc w:val="center"/>
        <w:rPr>
          <w:rFonts w:ascii="Helvetica" w:hAnsi="Helvetica"/>
          <w:b/>
        </w:rPr>
      </w:pPr>
      <w:r w:rsidRPr="00EA55C7">
        <w:rPr>
          <w:rFonts w:ascii="Helvetica" w:hAnsi="Helvetica"/>
          <w:b/>
        </w:rPr>
        <w:t>Schedule Key:</w:t>
      </w:r>
    </w:p>
    <w:p w14:paraId="06D99320" w14:textId="77777777" w:rsidR="00EA55C7" w:rsidRDefault="00EA55C7" w:rsidP="00537652">
      <w:pPr>
        <w:rPr>
          <w:rFonts w:ascii="Helvetica" w:hAnsi="Helvetica"/>
          <w:b/>
        </w:rPr>
      </w:pPr>
    </w:p>
    <w:p w14:paraId="0E768230" w14:textId="77777777" w:rsidR="00537652" w:rsidRPr="00EA55C7" w:rsidRDefault="00537652" w:rsidP="00537652">
      <w:pPr>
        <w:rPr>
          <w:rFonts w:ascii="Helvetica" w:hAnsi="Helvetica"/>
        </w:rPr>
      </w:pPr>
      <w:r w:rsidRPr="00EA55C7">
        <w:rPr>
          <w:rFonts w:ascii="Helvetica" w:hAnsi="Helvetica"/>
          <w:b/>
        </w:rPr>
        <w:t>Performance 1</w:t>
      </w:r>
      <w:r w:rsidRPr="00EA55C7">
        <w:rPr>
          <w:rFonts w:ascii="Helvetica" w:hAnsi="Helvetica"/>
        </w:rPr>
        <w:t xml:space="preserve"> – Chapters 1-5 – What’s the Story</w:t>
      </w:r>
    </w:p>
    <w:p w14:paraId="736D2FC5" w14:textId="77777777" w:rsidR="00537652" w:rsidRPr="00EA55C7" w:rsidRDefault="00537652" w:rsidP="00537652">
      <w:pPr>
        <w:pStyle w:val="ListParagraph"/>
        <w:numPr>
          <w:ilvl w:val="0"/>
          <w:numId w:val="3"/>
        </w:numPr>
        <w:rPr>
          <w:rFonts w:ascii="Helvetica" w:hAnsi="Helvetica"/>
        </w:rPr>
      </w:pPr>
      <w:r w:rsidRPr="00EA55C7">
        <w:rPr>
          <w:rFonts w:ascii="Helvetica" w:hAnsi="Helvetica"/>
          <w:b/>
        </w:rPr>
        <w:t>RN 1</w:t>
      </w:r>
      <w:r w:rsidRPr="00EA55C7">
        <w:rPr>
          <w:rFonts w:ascii="Helvetica" w:hAnsi="Helvetica"/>
        </w:rPr>
        <w:t xml:space="preserve"> – Introduction and Chapters 1+2 (Narrative and Heat)</w:t>
      </w:r>
    </w:p>
    <w:p w14:paraId="3ECE8B95" w14:textId="77777777" w:rsidR="00537652" w:rsidRPr="00EA55C7" w:rsidRDefault="00537652" w:rsidP="00537652">
      <w:pPr>
        <w:pStyle w:val="ListParagraph"/>
        <w:numPr>
          <w:ilvl w:val="0"/>
          <w:numId w:val="3"/>
        </w:numPr>
        <w:rPr>
          <w:rFonts w:ascii="Helvetica" w:hAnsi="Helvetica"/>
        </w:rPr>
      </w:pPr>
      <w:r w:rsidRPr="00EA55C7">
        <w:rPr>
          <w:rFonts w:ascii="Helvetica" w:hAnsi="Helvetica"/>
          <w:b/>
        </w:rPr>
        <w:t>RN 2</w:t>
      </w:r>
      <w:r w:rsidRPr="00EA55C7">
        <w:rPr>
          <w:rFonts w:ascii="Helvetica" w:hAnsi="Helvetica"/>
        </w:rPr>
        <w:t xml:space="preserve"> – Chapters 3-5 (Error, Limits, Opposition)</w:t>
      </w:r>
    </w:p>
    <w:p w14:paraId="7570E3A1" w14:textId="77777777" w:rsidR="00EA55C7" w:rsidRDefault="00EA55C7" w:rsidP="00537652">
      <w:pPr>
        <w:rPr>
          <w:rFonts w:ascii="Helvetica" w:hAnsi="Helvetica"/>
          <w:b/>
        </w:rPr>
      </w:pPr>
    </w:p>
    <w:p w14:paraId="14CDA614" w14:textId="77777777" w:rsidR="00537652" w:rsidRPr="00EA55C7" w:rsidRDefault="00537652" w:rsidP="00537652">
      <w:pPr>
        <w:rPr>
          <w:rFonts w:ascii="Helvetica" w:hAnsi="Helvetica"/>
        </w:rPr>
      </w:pPr>
      <w:r w:rsidRPr="00EA55C7">
        <w:rPr>
          <w:rFonts w:ascii="Helvetica" w:hAnsi="Helvetica"/>
          <w:b/>
        </w:rPr>
        <w:t>Performance 2</w:t>
      </w:r>
      <w:r w:rsidRPr="00EA55C7">
        <w:rPr>
          <w:rFonts w:ascii="Helvetica" w:hAnsi="Helvetica"/>
        </w:rPr>
        <w:t xml:space="preserve"> – Chapters 6-11 – What’s the Story</w:t>
      </w:r>
    </w:p>
    <w:p w14:paraId="306903AA" w14:textId="77777777" w:rsidR="00537652" w:rsidRPr="00EA55C7" w:rsidRDefault="00537652" w:rsidP="00537652">
      <w:pPr>
        <w:pStyle w:val="ListParagraph"/>
        <w:numPr>
          <w:ilvl w:val="0"/>
          <w:numId w:val="3"/>
        </w:numPr>
        <w:rPr>
          <w:rFonts w:ascii="Helvetica" w:hAnsi="Helvetica"/>
        </w:rPr>
      </w:pPr>
      <w:r w:rsidRPr="00EA55C7">
        <w:rPr>
          <w:rFonts w:ascii="Helvetica" w:hAnsi="Helvetica"/>
          <w:b/>
        </w:rPr>
        <w:t>RN 3</w:t>
      </w:r>
      <w:r w:rsidRPr="00EA55C7">
        <w:rPr>
          <w:rFonts w:ascii="Helvetica" w:hAnsi="Helvetica"/>
        </w:rPr>
        <w:t xml:space="preserve"> – Chapters 6-9 (Arrest, Spaciousness, Empathy)</w:t>
      </w:r>
    </w:p>
    <w:p w14:paraId="47BE65A7" w14:textId="77777777" w:rsidR="00537652" w:rsidRPr="00EA55C7" w:rsidRDefault="00537652" w:rsidP="00537652">
      <w:pPr>
        <w:pStyle w:val="ListParagraph"/>
        <w:numPr>
          <w:ilvl w:val="0"/>
          <w:numId w:val="3"/>
        </w:numPr>
        <w:rPr>
          <w:rFonts w:ascii="Helvetica" w:hAnsi="Helvetica"/>
        </w:rPr>
      </w:pPr>
      <w:r w:rsidRPr="00EA55C7">
        <w:rPr>
          <w:rFonts w:ascii="Helvetica" w:hAnsi="Helvetica"/>
          <w:b/>
        </w:rPr>
        <w:t>RN 4</w:t>
      </w:r>
      <w:r w:rsidRPr="00EA55C7">
        <w:rPr>
          <w:rFonts w:ascii="Helvetica" w:hAnsi="Helvetica"/>
        </w:rPr>
        <w:t xml:space="preserve"> – Chapters 9-11 (Collaboration, Politics, Sustenance)</w:t>
      </w:r>
    </w:p>
    <w:p w14:paraId="63EDDB02" w14:textId="77777777" w:rsidR="00EA55C7" w:rsidRDefault="00EA55C7" w:rsidP="00537652">
      <w:pPr>
        <w:rPr>
          <w:rFonts w:ascii="Helvetica" w:hAnsi="Helvetica"/>
          <w:b/>
        </w:rPr>
      </w:pPr>
    </w:p>
    <w:p w14:paraId="6E4E89C9" w14:textId="77777777" w:rsidR="00537652" w:rsidRPr="00EA55C7" w:rsidRDefault="00537652" w:rsidP="00537652">
      <w:pPr>
        <w:rPr>
          <w:rFonts w:ascii="Helvetica" w:hAnsi="Helvetica"/>
        </w:rPr>
      </w:pPr>
      <w:r w:rsidRPr="00EA55C7">
        <w:rPr>
          <w:rFonts w:ascii="Helvetica" w:hAnsi="Helvetica"/>
          <w:b/>
        </w:rPr>
        <w:t>Performance 3</w:t>
      </w:r>
      <w:r w:rsidRPr="00EA55C7">
        <w:rPr>
          <w:rFonts w:ascii="Helvetica" w:hAnsi="Helvetica"/>
        </w:rPr>
        <w:t xml:space="preserve"> – Chapters 1-3 – A Director Prepares</w:t>
      </w:r>
    </w:p>
    <w:p w14:paraId="5608E738" w14:textId="77777777" w:rsidR="00537652" w:rsidRPr="00EA55C7" w:rsidRDefault="00537652" w:rsidP="00537652">
      <w:pPr>
        <w:pStyle w:val="ListParagraph"/>
        <w:numPr>
          <w:ilvl w:val="0"/>
          <w:numId w:val="3"/>
        </w:numPr>
        <w:rPr>
          <w:rFonts w:ascii="Helvetica" w:hAnsi="Helvetica"/>
        </w:rPr>
      </w:pPr>
      <w:r w:rsidRPr="00EA55C7">
        <w:rPr>
          <w:rFonts w:ascii="Helvetica" w:hAnsi="Helvetica"/>
          <w:b/>
        </w:rPr>
        <w:t>RN 5</w:t>
      </w:r>
      <w:r w:rsidRPr="00EA55C7">
        <w:rPr>
          <w:rFonts w:ascii="Helvetica" w:hAnsi="Helvetica"/>
        </w:rPr>
        <w:t xml:space="preserve"> – Introduction, Preface, Chapter 1 (Memory)</w:t>
      </w:r>
    </w:p>
    <w:p w14:paraId="2E9B2B48" w14:textId="77777777" w:rsidR="00537652" w:rsidRPr="00EA55C7" w:rsidRDefault="00537652" w:rsidP="00537652">
      <w:pPr>
        <w:pStyle w:val="ListParagraph"/>
        <w:numPr>
          <w:ilvl w:val="0"/>
          <w:numId w:val="3"/>
        </w:numPr>
        <w:rPr>
          <w:rFonts w:ascii="Helvetica" w:hAnsi="Helvetica"/>
        </w:rPr>
      </w:pPr>
      <w:r w:rsidRPr="00EA55C7">
        <w:rPr>
          <w:rFonts w:ascii="Helvetica" w:hAnsi="Helvetica"/>
          <w:b/>
        </w:rPr>
        <w:t>RN 6</w:t>
      </w:r>
      <w:r w:rsidRPr="00EA55C7">
        <w:rPr>
          <w:rFonts w:ascii="Helvetica" w:hAnsi="Helvetica"/>
        </w:rPr>
        <w:t xml:space="preserve"> – Chapters 2-3 (Violence and Eroticism)</w:t>
      </w:r>
    </w:p>
    <w:p w14:paraId="36F7D842" w14:textId="77777777" w:rsidR="00EA55C7" w:rsidRDefault="00EA55C7" w:rsidP="00537652">
      <w:pPr>
        <w:rPr>
          <w:rFonts w:ascii="Helvetica" w:hAnsi="Helvetica"/>
          <w:b/>
        </w:rPr>
      </w:pPr>
    </w:p>
    <w:p w14:paraId="11D83E21" w14:textId="77777777" w:rsidR="00537652" w:rsidRPr="00EA55C7" w:rsidRDefault="00537652" w:rsidP="00537652">
      <w:pPr>
        <w:rPr>
          <w:rFonts w:ascii="Helvetica" w:hAnsi="Helvetica"/>
        </w:rPr>
      </w:pPr>
      <w:r w:rsidRPr="00EA55C7">
        <w:rPr>
          <w:rFonts w:ascii="Helvetica" w:hAnsi="Helvetica"/>
          <w:b/>
        </w:rPr>
        <w:t>Performance 4</w:t>
      </w:r>
      <w:r w:rsidRPr="00EA55C7">
        <w:rPr>
          <w:rFonts w:ascii="Helvetica" w:hAnsi="Helvetica"/>
        </w:rPr>
        <w:t xml:space="preserve"> – Chapters 4-7 – A Director Prepares</w:t>
      </w:r>
    </w:p>
    <w:p w14:paraId="2FD42AB7" w14:textId="77777777" w:rsidR="00537652" w:rsidRPr="00EA55C7" w:rsidRDefault="00537652" w:rsidP="00537652">
      <w:pPr>
        <w:pStyle w:val="ListParagraph"/>
        <w:numPr>
          <w:ilvl w:val="0"/>
          <w:numId w:val="3"/>
        </w:numPr>
        <w:rPr>
          <w:rFonts w:ascii="Helvetica" w:hAnsi="Helvetica"/>
        </w:rPr>
      </w:pPr>
      <w:r w:rsidRPr="00EA55C7">
        <w:rPr>
          <w:rFonts w:ascii="Helvetica" w:hAnsi="Helvetica"/>
          <w:b/>
        </w:rPr>
        <w:t>RN 7</w:t>
      </w:r>
      <w:r w:rsidRPr="00EA55C7">
        <w:rPr>
          <w:rFonts w:ascii="Helvetica" w:hAnsi="Helvetica"/>
        </w:rPr>
        <w:t xml:space="preserve"> – Chapters 4-5 (Terror and Stereotype)</w:t>
      </w:r>
    </w:p>
    <w:p w14:paraId="79778731" w14:textId="77777777" w:rsidR="00537652" w:rsidRPr="00EA55C7" w:rsidRDefault="00537652" w:rsidP="00537652">
      <w:pPr>
        <w:pStyle w:val="ListParagraph"/>
        <w:numPr>
          <w:ilvl w:val="0"/>
          <w:numId w:val="3"/>
        </w:numPr>
        <w:rPr>
          <w:rFonts w:ascii="Helvetica" w:hAnsi="Helvetica"/>
        </w:rPr>
      </w:pPr>
      <w:r w:rsidRPr="00EA55C7">
        <w:rPr>
          <w:rFonts w:ascii="Helvetica" w:hAnsi="Helvetica"/>
          <w:b/>
        </w:rPr>
        <w:t>RN 8</w:t>
      </w:r>
      <w:r w:rsidRPr="00EA55C7">
        <w:rPr>
          <w:rFonts w:ascii="Helvetica" w:hAnsi="Helvetica"/>
        </w:rPr>
        <w:t xml:space="preserve"> – Chapters 6-7 (Embarrassment and Resistance)</w:t>
      </w:r>
    </w:p>
    <w:p w14:paraId="08826C04" w14:textId="77777777" w:rsidR="00537652" w:rsidRPr="00EA55C7" w:rsidRDefault="00537652" w:rsidP="00392CCF">
      <w:pPr>
        <w:rPr>
          <w:rFonts w:ascii="Helvetica" w:hAnsi="Helvetica"/>
        </w:rPr>
      </w:pPr>
    </w:p>
    <w:p w14:paraId="63501F9F" w14:textId="2EA1CB12" w:rsidR="0018212C" w:rsidRPr="00EA55C7" w:rsidRDefault="0018212C" w:rsidP="00537652">
      <w:pPr>
        <w:jc w:val="center"/>
        <w:rPr>
          <w:rFonts w:ascii="Helvetica" w:hAnsi="Helvetica"/>
          <w:b/>
        </w:rPr>
      </w:pPr>
      <w:r w:rsidRPr="00EA55C7">
        <w:rPr>
          <w:rFonts w:ascii="Helvetica" w:hAnsi="Helvetica"/>
          <w:b/>
        </w:rPr>
        <w:t>Weekly Schedule</w:t>
      </w:r>
    </w:p>
    <w:p w14:paraId="13DA0941" w14:textId="77777777" w:rsidR="0018212C" w:rsidRPr="00EA55C7" w:rsidRDefault="0018212C" w:rsidP="00392CCF">
      <w:pPr>
        <w:rPr>
          <w:rFonts w:ascii="Helvetica" w:hAnsi="Helvetica"/>
        </w:rPr>
      </w:pPr>
    </w:p>
    <w:p w14:paraId="78274FF3" w14:textId="6279CB16" w:rsidR="00780D93" w:rsidRPr="00EA55C7" w:rsidRDefault="00EA55C7" w:rsidP="00780D93">
      <w:pPr>
        <w:rPr>
          <w:rFonts w:ascii="Helvetica" w:hAnsi="Helvetica"/>
        </w:rPr>
      </w:pPr>
      <w:r>
        <w:rPr>
          <w:rFonts w:ascii="Helvetica" w:hAnsi="Helvetica"/>
        </w:rPr>
        <w:t>Aug 22</w:t>
      </w:r>
      <w:r>
        <w:rPr>
          <w:rFonts w:ascii="Helvetica" w:hAnsi="Helvetica"/>
        </w:rPr>
        <w:tab/>
      </w:r>
      <w:r w:rsidR="00780D93" w:rsidRPr="00EA55C7">
        <w:rPr>
          <w:rFonts w:ascii="Helvetica" w:hAnsi="Helvetica"/>
        </w:rPr>
        <w:t>Introduction to class/Syllabus</w:t>
      </w:r>
    </w:p>
    <w:p w14:paraId="17330548" w14:textId="58FDFEB8" w:rsidR="00780D93" w:rsidRPr="00EA55C7" w:rsidRDefault="00EA55C7" w:rsidP="00780D93">
      <w:pPr>
        <w:rPr>
          <w:rFonts w:ascii="Helvetica" w:hAnsi="Helvetica"/>
        </w:rPr>
      </w:pPr>
      <w:r>
        <w:rPr>
          <w:rFonts w:ascii="Helvetica" w:hAnsi="Helvetica"/>
        </w:rPr>
        <w:t>Aug 24</w:t>
      </w:r>
      <w:r>
        <w:rPr>
          <w:rFonts w:ascii="Helvetica" w:hAnsi="Helvetica"/>
        </w:rPr>
        <w:tab/>
      </w:r>
      <w:r w:rsidR="00780D93" w:rsidRPr="00EA55C7">
        <w:rPr>
          <w:rFonts w:ascii="Helvetica" w:hAnsi="Helvetica"/>
        </w:rPr>
        <w:t>Workshop</w:t>
      </w:r>
    </w:p>
    <w:p w14:paraId="1B5E5321" w14:textId="77777777" w:rsidR="00780D93" w:rsidRPr="00EA55C7" w:rsidRDefault="00780D93" w:rsidP="00780D93">
      <w:pPr>
        <w:rPr>
          <w:rFonts w:ascii="Helvetica" w:hAnsi="Helvetica"/>
        </w:rPr>
      </w:pPr>
    </w:p>
    <w:p w14:paraId="0CA7E6C4" w14:textId="66232CC9" w:rsidR="00780D93" w:rsidRPr="00EA55C7" w:rsidRDefault="00780D93" w:rsidP="00780D93">
      <w:pPr>
        <w:rPr>
          <w:rFonts w:ascii="Helvetica" w:hAnsi="Helvetica"/>
        </w:rPr>
      </w:pPr>
      <w:r w:rsidRPr="00EA55C7">
        <w:rPr>
          <w:rFonts w:ascii="Helvetica" w:hAnsi="Helvetica"/>
        </w:rPr>
        <w:t>Aug 29</w:t>
      </w:r>
      <w:r w:rsidRPr="00EA55C7">
        <w:rPr>
          <w:rFonts w:ascii="Helvetica" w:hAnsi="Helvetica"/>
        </w:rPr>
        <w:tab/>
      </w:r>
      <w:r w:rsidRPr="00EA55C7">
        <w:rPr>
          <w:rFonts w:ascii="Helvetica" w:hAnsi="Helvetica"/>
          <w:i/>
        </w:rPr>
        <w:t>Reader’s Note 1</w:t>
      </w:r>
    </w:p>
    <w:p w14:paraId="204CB583" w14:textId="435D1CB5" w:rsidR="00780D93" w:rsidRPr="00EA55C7" w:rsidRDefault="00EA55C7" w:rsidP="00780D93">
      <w:pPr>
        <w:rPr>
          <w:rFonts w:ascii="Helvetica" w:hAnsi="Helvetica"/>
        </w:rPr>
      </w:pPr>
      <w:r>
        <w:rPr>
          <w:rFonts w:ascii="Helvetica" w:hAnsi="Helvetica"/>
        </w:rPr>
        <w:t>Aug 31</w:t>
      </w:r>
      <w:r>
        <w:rPr>
          <w:rFonts w:ascii="Helvetica" w:hAnsi="Helvetica"/>
        </w:rPr>
        <w:tab/>
      </w:r>
      <w:r w:rsidR="00780D93" w:rsidRPr="00EA55C7">
        <w:rPr>
          <w:rFonts w:ascii="Helvetica" w:hAnsi="Helvetica"/>
        </w:rPr>
        <w:t>Workshop</w:t>
      </w:r>
    </w:p>
    <w:p w14:paraId="39DC20EE" w14:textId="77777777" w:rsidR="00780D93" w:rsidRPr="00EA55C7" w:rsidRDefault="00780D93" w:rsidP="00780D93">
      <w:pPr>
        <w:rPr>
          <w:rFonts w:ascii="Helvetica" w:hAnsi="Helvetica"/>
        </w:rPr>
      </w:pPr>
    </w:p>
    <w:p w14:paraId="4CE82918" w14:textId="77777777" w:rsidR="00780D93" w:rsidRPr="00EA55C7" w:rsidRDefault="00780D93" w:rsidP="00780D93">
      <w:pPr>
        <w:rPr>
          <w:rFonts w:ascii="Helvetica" w:hAnsi="Helvetica"/>
        </w:rPr>
      </w:pPr>
      <w:r w:rsidRPr="00EA55C7">
        <w:rPr>
          <w:rFonts w:ascii="Helvetica" w:hAnsi="Helvetica"/>
        </w:rPr>
        <w:t>Sept 5</w:t>
      </w:r>
      <w:r w:rsidRPr="00EA55C7">
        <w:rPr>
          <w:rFonts w:ascii="Helvetica" w:hAnsi="Helvetica"/>
        </w:rPr>
        <w:tab/>
      </w:r>
      <w:r w:rsidRPr="00EA55C7">
        <w:rPr>
          <w:rFonts w:ascii="Helvetica" w:hAnsi="Helvetica"/>
        </w:rPr>
        <w:tab/>
      </w:r>
      <w:r w:rsidRPr="00EA55C7">
        <w:rPr>
          <w:rFonts w:ascii="Helvetica" w:hAnsi="Helvetica"/>
          <w:i/>
        </w:rPr>
        <w:t xml:space="preserve">Reader’s Note 2 </w:t>
      </w:r>
    </w:p>
    <w:p w14:paraId="017D675F" w14:textId="77777777" w:rsidR="00780D93" w:rsidRPr="00EA55C7" w:rsidRDefault="00780D93" w:rsidP="00780D93">
      <w:pPr>
        <w:rPr>
          <w:rFonts w:ascii="Helvetica" w:hAnsi="Helvetica"/>
        </w:rPr>
      </w:pPr>
      <w:r w:rsidRPr="00EA55C7">
        <w:rPr>
          <w:rFonts w:ascii="Helvetica" w:hAnsi="Helvetica"/>
        </w:rPr>
        <w:t>Sept 7</w:t>
      </w:r>
      <w:r w:rsidRPr="00EA55C7">
        <w:rPr>
          <w:rFonts w:ascii="Helvetica" w:hAnsi="Helvetica"/>
        </w:rPr>
        <w:tab/>
      </w:r>
      <w:r w:rsidRPr="00EA55C7">
        <w:rPr>
          <w:rFonts w:ascii="Helvetica" w:hAnsi="Helvetica"/>
        </w:rPr>
        <w:tab/>
        <w:t>Workshop</w:t>
      </w:r>
    </w:p>
    <w:p w14:paraId="42F35F55" w14:textId="77777777" w:rsidR="00780D93" w:rsidRPr="00EA55C7" w:rsidRDefault="00780D93" w:rsidP="00780D93">
      <w:pPr>
        <w:rPr>
          <w:rFonts w:ascii="Helvetica" w:hAnsi="Helvetica"/>
        </w:rPr>
      </w:pPr>
    </w:p>
    <w:p w14:paraId="0D9D2616" w14:textId="77777777" w:rsidR="00780D93" w:rsidRPr="00EA55C7" w:rsidRDefault="00780D93" w:rsidP="00780D93">
      <w:pPr>
        <w:rPr>
          <w:rFonts w:ascii="Helvetica" w:hAnsi="Helvetica"/>
        </w:rPr>
      </w:pPr>
      <w:r w:rsidRPr="00EA55C7">
        <w:rPr>
          <w:rFonts w:ascii="Helvetica" w:hAnsi="Helvetica"/>
        </w:rPr>
        <w:t>Sept 12</w:t>
      </w:r>
      <w:r w:rsidRPr="00EA55C7">
        <w:rPr>
          <w:rFonts w:ascii="Helvetica" w:hAnsi="Helvetica"/>
        </w:rPr>
        <w:tab/>
      </w:r>
      <w:r w:rsidRPr="00EA55C7">
        <w:rPr>
          <w:rFonts w:ascii="Helvetica" w:hAnsi="Helvetica"/>
          <w:b/>
        </w:rPr>
        <w:t xml:space="preserve">Performance 1 </w:t>
      </w:r>
    </w:p>
    <w:p w14:paraId="60CACFA4" w14:textId="77777777" w:rsidR="00780D93" w:rsidRPr="00EA55C7" w:rsidRDefault="00780D93" w:rsidP="00780D93">
      <w:pPr>
        <w:rPr>
          <w:rFonts w:ascii="Helvetica" w:hAnsi="Helvetica"/>
        </w:rPr>
      </w:pPr>
      <w:r w:rsidRPr="00EA55C7">
        <w:rPr>
          <w:rFonts w:ascii="Helvetica" w:hAnsi="Helvetica"/>
        </w:rPr>
        <w:t>Sept 14</w:t>
      </w:r>
      <w:r w:rsidRPr="00EA55C7">
        <w:rPr>
          <w:rFonts w:ascii="Helvetica" w:hAnsi="Helvetica"/>
        </w:rPr>
        <w:tab/>
      </w:r>
      <w:r w:rsidRPr="00EA55C7">
        <w:rPr>
          <w:rFonts w:ascii="Helvetica" w:hAnsi="Helvetica"/>
          <w:b/>
        </w:rPr>
        <w:t xml:space="preserve">Performance 1 </w:t>
      </w:r>
    </w:p>
    <w:p w14:paraId="5F8CA283" w14:textId="77777777" w:rsidR="00780D93" w:rsidRPr="00EA55C7" w:rsidRDefault="00780D93" w:rsidP="00780D93">
      <w:pPr>
        <w:rPr>
          <w:rFonts w:ascii="Helvetica" w:hAnsi="Helvetica"/>
        </w:rPr>
      </w:pPr>
    </w:p>
    <w:p w14:paraId="314376EC" w14:textId="77777777" w:rsidR="00780D93" w:rsidRPr="00EA55C7" w:rsidRDefault="00780D93" w:rsidP="00780D93">
      <w:pPr>
        <w:rPr>
          <w:rFonts w:ascii="Helvetica" w:hAnsi="Helvetica"/>
        </w:rPr>
      </w:pPr>
      <w:r w:rsidRPr="00EA55C7">
        <w:rPr>
          <w:rFonts w:ascii="Helvetica" w:hAnsi="Helvetica"/>
        </w:rPr>
        <w:t>Sept 19</w:t>
      </w:r>
      <w:r w:rsidRPr="00EA55C7">
        <w:rPr>
          <w:rFonts w:ascii="Helvetica" w:hAnsi="Helvetica"/>
        </w:rPr>
        <w:tab/>
      </w:r>
      <w:r w:rsidRPr="00EA55C7">
        <w:rPr>
          <w:rFonts w:ascii="Helvetica" w:hAnsi="Helvetica"/>
          <w:i/>
        </w:rPr>
        <w:t xml:space="preserve">Reader’s Note 3 </w:t>
      </w:r>
    </w:p>
    <w:p w14:paraId="043614D4" w14:textId="77777777" w:rsidR="00780D93" w:rsidRPr="00EA55C7" w:rsidRDefault="00780D93" w:rsidP="00780D93">
      <w:pPr>
        <w:rPr>
          <w:rFonts w:ascii="Helvetica" w:hAnsi="Helvetica"/>
        </w:rPr>
      </w:pPr>
      <w:r w:rsidRPr="00EA55C7">
        <w:rPr>
          <w:rFonts w:ascii="Helvetica" w:hAnsi="Helvetica"/>
        </w:rPr>
        <w:t>Sept 21</w:t>
      </w:r>
      <w:r w:rsidRPr="00EA55C7">
        <w:rPr>
          <w:rFonts w:ascii="Helvetica" w:hAnsi="Helvetica"/>
        </w:rPr>
        <w:tab/>
        <w:t>Workshop</w:t>
      </w:r>
    </w:p>
    <w:p w14:paraId="29C9BB5E" w14:textId="77777777" w:rsidR="00780D93" w:rsidRPr="00EA55C7" w:rsidRDefault="00780D93" w:rsidP="00780D93">
      <w:pPr>
        <w:rPr>
          <w:rFonts w:ascii="Helvetica" w:hAnsi="Helvetica"/>
        </w:rPr>
      </w:pPr>
    </w:p>
    <w:p w14:paraId="3B25E163" w14:textId="77777777" w:rsidR="00780D93" w:rsidRPr="00EA55C7" w:rsidRDefault="00780D93" w:rsidP="00780D93">
      <w:pPr>
        <w:rPr>
          <w:rFonts w:ascii="Helvetica" w:hAnsi="Helvetica"/>
        </w:rPr>
      </w:pPr>
      <w:r w:rsidRPr="00EA55C7">
        <w:rPr>
          <w:rFonts w:ascii="Helvetica" w:hAnsi="Helvetica"/>
        </w:rPr>
        <w:t>Sept 26</w:t>
      </w:r>
      <w:r w:rsidRPr="00EA55C7">
        <w:rPr>
          <w:rFonts w:ascii="Helvetica" w:hAnsi="Helvetica"/>
        </w:rPr>
        <w:tab/>
      </w:r>
      <w:r w:rsidRPr="00EA55C7">
        <w:rPr>
          <w:rFonts w:ascii="Helvetica" w:hAnsi="Helvetica"/>
          <w:i/>
        </w:rPr>
        <w:t>Reader’s Note 4</w:t>
      </w:r>
      <w:r w:rsidRPr="00EA55C7">
        <w:rPr>
          <w:rFonts w:ascii="Helvetica" w:hAnsi="Helvetica"/>
        </w:rPr>
        <w:tab/>
      </w:r>
    </w:p>
    <w:p w14:paraId="37445D72" w14:textId="77777777" w:rsidR="00780D93" w:rsidRPr="00EA55C7" w:rsidRDefault="00780D93" w:rsidP="00780D93">
      <w:pPr>
        <w:rPr>
          <w:rFonts w:ascii="Helvetica" w:hAnsi="Helvetica"/>
        </w:rPr>
      </w:pPr>
      <w:r w:rsidRPr="00EA55C7">
        <w:rPr>
          <w:rFonts w:ascii="Helvetica" w:hAnsi="Helvetica"/>
        </w:rPr>
        <w:t>Sept 28</w:t>
      </w:r>
      <w:r w:rsidRPr="00EA55C7">
        <w:rPr>
          <w:rFonts w:ascii="Helvetica" w:hAnsi="Helvetica"/>
        </w:rPr>
        <w:tab/>
        <w:t>Workshop</w:t>
      </w:r>
      <w:r w:rsidRPr="00EA55C7">
        <w:rPr>
          <w:rFonts w:ascii="Helvetica" w:hAnsi="Helvetica"/>
          <w:i/>
        </w:rPr>
        <w:t xml:space="preserve"> </w:t>
      </w:r>
    </w:p>
    <w:p w14:paraId="54C1A705" w14:textId="77777777" w:rsidR="00780D93" w:rsidRPr="00EA55C7" w:rsidRDefault="00780D93" w:rsidP="00780D93">
      <w:pPr>
        <w:rPr>
          <w:rFonts w:ascii="Helvetica" w:hAnsi="Helvetica"/>
        </w:rPr>
      </w:pPr>
    </w:p>
    <w:p w14:paraId="24314508" w14:textId="77777777" w:rsidR="00780D93" w:rsidRPr="00EA55C7" w:rsidRDefault="00780D93" w:rsidP="00780D93">
      <w:pPr>
        <w:rPr>
          <w:rFonts w:ascii="Helvetica" w:hAnsi="Helvetica"/>
        </w:rPr>
      </w:pPr>
      <w:r w:rsidRPr="00EA55C7">
        <w:rPr>
          <w:rFonts w:ascii="Helvetica" w:hAnsi="Helvetica"/>
        </w:rPr>
        <w:t>Oct 3</w:t>
      </w:r>
      <w:r w:rsidRPr="00EA55C7">
        <w:rPr>
          <w:rFonts w:ascii="Helvetica" w:hAnsi="Helvetica"/>
        </w:rPr>
        <w:tab/>
      </w:r>
      <w:r w:rsidRPr="00EA55C7">
        <w:rPr>
          <w:rFonts w:ascii="Helvetica" w:hAnsi="Helvetica"/>
        </w:rPr>
        <w:tab/>
      </w:r>
      <w:r w:rsidRPr="00EA55C7">
        <w:rPr>
          <w:rFonts w:ascii="Helvetica" w:hAnsi="Helvetica"/>
          <w:b/>
        </w:rPr>
        <w:t>Performance 2</w:t>
      </w:r>
      <w:r w:rsidRPr="00EA55C7">
        <w:rPr>
          <w:rFonts w:ascii="Helvetica" w:hAnsi="Helvetica"/>
        </w:rPr>
        <w:t xml:space="preserve"> </w:t>
      </w:r>
    </w:p>
    <w:p w14:paraId="1132120F" w14:textId="77777777" w:rsidR="00780D93" w:rsidRPr="00EA55C7" w:rsidRDefault="00780D93" w:rsidP="00780D93">
      <w:pPr>
        <w:rPr>
          <w:rFonts w:ascii="Helvetica" w:hAnsi="Helvetica"/>
        </w:rPr>
      </w:pPr>
      <w:r w:rsidRPr="00EA55C7">
        <w:rPr>
          <w:rFonts w:ascii="Helvetica" w:hAnsi="Helvetica"/>
        </w:rPr>
        <w:t>Oct 5</w:t>
      </w:r>
      <w:r w:rsidRPr="00EA55C7">
        <w:rPr>
          <w:rFonts w:ascii="Helvetica" w:hAnsi="Helvetica"/>
        </w:rPr>
        <w:tab/>
      </w:r>
      <w:r w:rsidRPr="00EA55C7">
        <w:rPr>
          <w:rFonts w:ascii="Helvetica" w:hAnsi="Helvetica"/>
        </w:rPr>
        <w:tab/>
      </w:r>
      <w:r w:rsidRPr="00EA55C7">
        <w:rPr>
          <w:rFonts w:ascii="Helvetica" w:hAnsi="Helvetica"/>
          <w:b/>
        </w:rPr>
        <w:t>Performance 2</w:t>
      </w:r>
      <w:r w:rsidRPr="00EA55C7">
        <w:rPr>
          <w:rFonts w:ascii="Helvetica" w:hAnsi="Helvetica"/>
        </w:rPr>
        <w:t xml:space="preserve"> </w:t>
      </w:r>
    </w:p>
    <w:p w14:paraId="48EB8E3C" w14:textId="77777777" w:rsidR="00780D93" w:rsidRPr="00EA55C7" w:rsidRDefault="00780D93" w:rsidP="00780D93">
      <w:pPr>
        <w:rPr>
          <w:rFonts w:ascii="Helvetica" w:hAnsi="Helvetica"/>
        </w:rPr>
      </w:pPr>
    </w:p>
    <w:p w14:paraId="0FBC63E6" w14:textId="77777777" w:rsidR="00780D93" w:rsidRPr="00EA55C7" w:rsidRDefault="00780D93" w:rsidP="00780D93">
      <w:pPr>
        <w:rPr>
          <w:rFonts w:ascii="Helvetica" w:hAnsi="Helvetica"/>
        </w:rPr>
      </w:pPr>
      <w:r w:rsidRPr="00EA55C7">
        <w:rPr>
          <w:rFonts w:ascii="Helvetica" w:hAnsi="Helvetica"/>
        </w:rPr>
        <w:t>Oct 10</w:t>
      </w:r>
      <w:r w:rsidRPr="00EA55C7">
        <w:rPr>
          <w:rFonts w:ascii="Helvetica" w:hAnsi="Helvetica"/>
        </w:rPr>
        <w:tab/>
      </w:r>
      <w:r w:rsidRPr="00EA55C7">
        <w:rPr>
          <w:rFonts w:ascii="Helvetica" w:hAnsi="Helvetica"/>
        </w:rPr>
        <w:tab/>
      </w:r>
      <w:r w:rsidRPr="00EA55C7">
        <w:rPr>
          <w:rFonts w:ascii="Helvetica" w:hAnsi="Helvetica"/>
          <w:i/>
        </w:rPr>
        <w:t>Reader’s Note 5</w:t>
      </w:r>
    </w:p>
    <w:p w14:paraId="495128B3" w14:textId="77777777" w:rsidR="00780D93" w:rsidRPr="00EA55C7" w:rsidRDefault="00780D93" w:rsidP="00780D93">
      <w:pPr>
        <w:rPr>
          <w:rFonts w:ascii="Helvetica" w:hAnsi="Helvetica"/>
        </w:rPr>
      </w:pPr>
      <w:r w:rsidRPr="00EA55C7">
        <w:rPr>
          <w:rFonts w:ascii="Helvetica" w:hAnsi="Helvetica"/>
        </w:rPr>
        <w:t>Oct 12</w:t>
      </w:r>
      <w:r w:rsidRPr="00EA55C7">
        <w:rPr>
          <w:rFonts w:ascii="Helvetica" w:hAnsi="Helvetica"/>
        </w:rPr>
        <w:tab/>
      </w:r>
      <w:r w:rsidRPr="00EA55C7">
        <w:rPr>
          <w:rFonts w:ascii="Helvetica" w:hAnsi="Helvetica"/>
        </w:rPr>
        <w:tab/>
      </w:r>
      <w:r w:rsidRPr="00EA55C7">
        <w:rPr>
          <w:rFonts w:ascii="Helvetica" w:hAnsi="Helvetica"/>
          <w:b/>
          <w:i/>
        </w:rPr>
        <w:t>ARTIST IN RESIDENCE – NO CLASS</w:t>
      </w:r>
      <w:r w:rsidRPr="00EA55C7">
        <w:rPr>
          <w:rFonts w:ascii="Helvetica" w:hAnsi="Helvetica"/>
        </w:rPr>
        <w:t xml:space="preserve"> </w:t>
      </w:r>
    </w:p>
    <w:p w14:paraId="49933311" w14:textId="77777777" w:rsidR="00780D93" w:rsidRPr="00EA55C7" w:rsidRDefault="00780D93" w:rsidP="00780D93">
      <w:pPr>
        <w:rPr>
          <w:rFonts w:ascii="Helvetica" w:hAnsi="Helvetica"/>
        </w:rPr>
      </w:pPr>
    </w:p>
    <w:p w14:paraId="2F1AFD6D" w14:textId="77777777" w:rsidR="00780D93" w:rsidRPr="00EA55C7" w:rsidRDefault="00780D93" w:rsidP="00780D93">
      <w:pPr>
        <w:rPr>
          <w:rFonts w:ascii="Helvetica" w:hAnsi="Helvetica"/>
        </w:rPr>
      </w:pPr>
      <w:r w:rsidRPr="00EA55C7">
        <w:rPr>
          <w:rFonts w:ascii="Helvetica" w:hAnsi="Helvetica"/>
        </w:rPr>
        <w:t>Oct 17</w:t>
      </w:r>
      <w:r w:rsidRPr="00EA55C7">
        <w:rPr>
          <w:rFonts w:ascii="Helvetica" w:hAnsi="Helvetica"/>
        </w:rPr>
        <w:tab/>
      </w:r>
      <w:r w:rsidRPr="00EA55C7">
        <w:rPr>
          <w:rFonts w:ascii="Helvetica" w:hAnsi="Helvetica"/>
        </w:rPr>
        <w:tab/>
        <w:t xml:space="preserve">Workshop </w:t>
      </w:r>
    </w:p>
    <w:p w14:paraId="397907CE" w14:textId="77777777" w:rsidR="00780D93" w:rsidRPr="00EA55C7" w:rsidRDefault="00780D93" w:rsidP="00780D93">
      <w:pPr>
        <w:rPr>
          <w:rFonts w:ascii="Helvetica" w:hAnsi="Helvetica"/>
        </w:rPr>
      </w:pPr>
      <w:r w:rsidRPr="00EA55C7">
        <w:rPr>
          <w:rFonts w:ascii="Helvetica" w:hAnsi="Helvetica"/>
        </w:rPr>
        <w:t>Oct 19</w:t>
      </w:r>
      <w:r w:rsidRPr="00EA55C7">
        <w:rPr>
          <w:rFonts w:ascii="Helvetica" w:hAnsi="Helvetica"/>
        </w:rPr>
        <w:tab/>
      </w:r>
      <w:r w:rsidRPr="00EA55C7">
        <w:rPr>
          <w:rFonts w:ascii="Helvetica" w:hAnsi="Helvetica"/>
        </w:rPr>
        <w:tab/>
      </w:r>
      <w:r w:rsidRPr="00EA55C7">
        <w:rPr>
          <w:rFonts w:ascii="Helvetica" w:hAnsi="Helvetica"/>
          <w:b/>
          <w:i/>
        </w:rPr>
        <w:t>FALL HOLIDAY – NO CLASS</w:t>
      </w:r>
      <w:r w:rsidRPr="00EA55C7">
        <w:rPr>
          <w:rFonts w:ascii="Helvetica" w:hAnsi="Helvetica"/>
        </w:rPr>
        <w:t xml:space="preserve">   </w:t>
      </w:r>
    </w:p>
    <w:p w14:paraId="732D2F11" w14:textId="77777777" w:rsidR="00780D93" w:rsidRPr="00EA55C7" w:rsidRDefault="00780D93" w:rsidP="00780D93">
      <w:pPr>
        <w:rPr>
          <w:rFonts w:ascii="Helvetica" w:hAnsi="Helvetica"/>
        </w:rPr>
      </w:pPr>
    </w:p>
    <w:p w14:paraId="27739916" w14:textId="77777777" w:rsidR="00780D93" w:rsidRPr="00EA55C7" w:rsidRDefault="00780D93" w:rsidP="00780D93">
      <w:pPr>
        <w:rPr>
          <w:rFonts w:ascii="Helvetica" w:hAnsi="Helvetica"/>
        </w:rPr>
      </w:pPr>
      <w:r w:rsidRPr="00EA55C7">
        <w:rPr>
          <w:rFonts w:ascii="Helvetica" w:hAnsi="Helvetica"/>
        </w:rPr>
        <w:t>Oct 24</w:t>
      </w:r>
      <w:r w:rsidRPr="00EA55C7">
        <w:rPr>
          <w:rFonts w:ascii="Helvetica" w:hAnsi="Helvetica"/>
        </w:rPr>
        <w:tab/>
      </w:r>
      <w:r w:rsidRPr="00EA55C7">
        <w:rPr>
          <w:rFonts w:ascii="Helvetica" w:hAnsi="Helvetica"/>
        </w:rPr>
        <w:tab/>
      </w:r>
      <w:r w:rsidRPr="00EA55C7">
        <w:rPr>
          <w:rFonts w:ascii="Helvetica" w:hAnsi="Helvetica"/>
          <w:i/>
        </w:rPr>
        <w:t xml:space="preserve">Reader’s Note 6 </w:t>
      </w:r>
    </w:p>
    <w:p w14:paraId="18C4A8DA" w14:textId="77777777" w:rsidR="00780D93" w:rsidRPr="00EA55C7" w:rsidRDefault="00780D93" w:rsidP="00780D93">
      <w:pPr>
        <w:rPr>
          <w:rFonts w:ascii="Helvetica" w:hAnsi="Helvetica"/>
        </w:rPr>
      </w:pPr>
      <w:r w:rsidRPr="00EA55C7">
        <w:rPr>
          <w:rFonts w:ascii="Helvetica" w:hAnsi="Helvetica"/>
        </w:rPr>
        <w:t>Oct 26</w:t>
      </w:r>
      <w:r w:rsidRPr="00EA55C7">
        <w:rPr>
          <w:rFonts w:ascii="Helvetica" w:hAnsi="Helvetica"/>
        </w:rPr>
        <w:tab/>
      </w:r>
      <w:r w:rsidRPr="00EA55C7">
        <w:rPr>
          <w:rFonts w:ascii="Helvetica" w:hAnsi="Helvetica"/>
        </w:rPr>
        <w:tab/>
        <w:t xml:space="preserve">Workshop </w:t>
      </w:r>
    </w:p>
    <w:p w14:paraId="4B8E6E17" w14:textId="77777777" w:rsidR="00780D93" w:rsidRPr="00EA55C7" w:rsidRDefault="00780D93" w:rsidP="00780D93">
      <w:pPr>
        <w:rPr>
          <w:rFonts w:ascii="Helvetica" w:hAnsi="Helvetica"/>
        </w:rPr>
      </w:pPr>
    </w:p>
    <w:p w14:paraId="3222395B" w14:textId="77777777" w:rsidR="00780D93" w:rsidRPr="00EA55C7" w:rsidRDefault="00780D93" w:rsidP="00780D93">
      <w:pPr>
        <w:rPr>
          <w:rFonts w:ascii="Helvetica" w:hAnsi="Helvetica"/>
        </w:rPr>
      </w:pPr>
      <w:r w:rsidRPr="00EA55C7">
        <w:rPr>
          <w:rFonts w:ascii="Helvetica" w:hAnsi="Helvetica"/>
        </w:rPr>
        <w:t>Oct 31</w:t>
      </w:r>
      <w:r w:rsidRPr="00EA55C7">
        <w:rPr>
          <w:rFonts w:ascii="Helvetica" w:hAnsi="Helvetica"/>
        </w:rPr>
        <w:tab/>
      </w:r>
      <w:r w:rsidRPr="00EA55C7">
        <w:rPr>
          <w:rFonts w:ascii="Helvetica" w:hAnsi="Helvetica"/>
        </w:rPr>
        <w:tab/>
        <w:t>Workshop</w:t>
      </w:r>
      <w:r w:rsidRPr="00EA55C7">
        <w:rPr>
          <w:rFonts w:ascii="Helvetica" w:hAnsi="Helvetica"/>
          <w:i/>
        </w:rPr>
        <w:t xml:space="preserve"> </w:t>
      </w:r>
    </w:p>
    <w:p w14:paraId="65FF1918" w14:textId="77777777" w:rsidR="00780D93" w:rsidRPr="00EA55C7" w:rsidRDefault="00780D93" w:rsidP="00780D93">
      <w:pPr>
        <w:rPr>
          <w:rFonts w:ascii="Helvetica" w:hAnsi="Helvetica"/>
        </w:rPr>
      </w:pPr>
      <w:r w:rsidRPr="00EA55C7">
        <w:rPr>
          <w:rFonts w:ascii="Helvetica" w:hAnsi="Helvetica"/>
        </w:rPr>
        <w:t>Nov 2</w:t>
      </w:r>
      <w:r w:rsidRPr="00EA55C7">
        <w:rPr>
          <w:rFonts w:ascii="Helvetica" w:hAnsi="Helvetica"/>
        </w:rPr>
        <w:tab/>
        <w:t xml:space="preserve"> </w:t>
      </w:r>
      <w:r w:rsidRPr="00EA55C7">
        <w:rPr>
          <w:rFonts w:ascii="Helvetica" w:hAnsi="Helvetica"/>
        </w:rPr>
        <w:tab/>
      </w:r>
      <w:r w:rsidRPr="00EA55C7">
        <w:rPr>
          <w:rFonts w:ascii="Helvetica" w:hAnsi="Helvetica"/>
          <w:b/>
        </w:rPr>
        <w:t>Performance 3</w:t>
      </w:r>
    </w:p>
    <w:p w14:paraId="0672A10A" w14:textId="77777777" w:rsidR="00780D93" w:rsidRPr="00EA55C7" w:rsidRDefault="00780D93" w:rsidP="00780D93">
      <w:pPr>
        <w:rPr>
          <w:rFonts w:ascii="Helvetica" w:hAnsi="Helvetica"/>
        </w:rPr>
      </w:pPr>
    </w:p>
    <w:p w14:paraId="76989EA6" w14:textId="77777777" w:rsidR="00780D93" w:rsidRPr="00EA55C7" w:rsidRDefault="00780D93" w:rsidP="00780D93">
      <w:pPr>
        <w:rPr>
          <w:rFonts w:ascii="Helvetica" w:hAnsi="Helvetica"/>
        </w:rPr>
      </w:pPr>
      <w:r w:rsidRPr="00EA55C7">
        <w:rPr>
          <w:rFonts w:ascii="Helvetica" w:hAnsi="Helvetica"/>
        </w:rPr>
        <w:t>Nov 7</w:t>
      </w:r>
      <w:r w:rsidRPr="00EA55C7">
        <w:rPr>
          <w:rFonts w:ascii="Helvetica" w:hAnsi="Helvetica"/>
        </w:rPr>
        <w:tab/>
      </w:r>
      <w:r w:rsidRPr="00EA55C7">
        <w:rPr>
          <w:rFonts w:ascii="Helvetica" w:hAnsi="Helvetica"/>
        </w:rPr>
        <w:tab/>
      </w:r>
      <w:r w:rsidRPr="00EA55C7">
        <w:rPr>
          <w:rFonts w:ascii="Helvetica" w:hAnsi="Helvetica"/>
          <w:b/>
        </w:rPr>
        <w:t xml:space="preserve">Performance 3 </w:t>
      </w:r>
    </w:p>
    <w:p w14:paraId="580B31FA" w14:textId="77777777" w:rsidR="00780D93" w:rsidRPr="00EA55C7" w:rsidRDefault="00780D93" w:rsidP="00780D93">
      <w:pPr>
        <w:rPr>
          <w:rFonts w:ascii="Helvetica" w:hAnsi="Helvetica"/>
        </w:rPr>
      </w:pPr>
      <w:r w:rsidRPr="00EA55C7">
        <w:rPr>
          <w:rFonts w:ascii="Helvetica" w:hAnsi="Helvetica"/>
        </w:rPr>
        <w:t>Nov 9</w:t>
      </w:r>
      <w:r w:rsidRPr="00EA55C7">
        <w:rPr>
          <w:rFonts w:ascii="Helvetica" w:hAnsi="Helvetica"/>
        </w:rPr>
        <w:tab/>
      </w:r>
      <w:r w:rsidRPr="00EA55C7">
        <w:rPr>
          <w:rFonts w:ascii="Helvetica" w:hAnsi="Helvetica"/>
        </w:rPr>
        <w:tab/>
        <w:t>Workshop</w:t>
      </w:r>
    </w:p>
    <w:p w14:paraId="40891E69" w14:textId="77777777" w:rsidR="00780D93" w:rsidRPr="00EA55C7" w:rsidRDefault="00780D93" w:rsidP="00780D93">
      <w:pPr>
        <w:rPr>
          <w:rFonts w:ascii="Helvetica" w:hAnsi="Helvetica"/>
        </w:rPr>
      </w:pPr>
    </w:p>
    <w:p w14:paraId="67606CC5" w14:textId="02FF65D1" w:rsidR="00780D93" w:rsidRPr="00EA55C7" w:rsidRDefault="00780D93" w:rsidP="00780D93">
      <w:pPr>
        <w:rPr>
          <w:rFonts w:ascii="Helvetica" w:hAnsi="Helvetica"/>
        </w:rPr>
      </w:pPr>
      <w:r w:rsidRPr="00EA55C7">
        <w:rPr>
          <w:rFonts w:ascii="Helvetica" w:hAnsi="Helvetica"/>
        </w:rPr>
        <w:t>Nov 14</w:t>
      </w:r>
      <w:r w:rsidRPr="00EA55C7">
        <w:rPr>
          <w:rFonts w:ascii="Helvetica" w:hAnsi="Helvetica"/>
        </w:rPr>
        <w:tab/>
      </w:r>
      <w:r w:rsidRPr="00EA55C7">
        <w:rPr>
          <w:rFonts w:ascii="Helvetica" w:hAnsi="Helvetica"/>
          <w:i/>
        </w:rPr>
        <w:t xml:space="preserve">Reader’s Note 7 </w:t>
      </w:r>
    </w:p>
    <w:p w14:paraId="7939BE78" w14:textId="77777777" w:rsidR="00780D93" w:rsidRPr="00EA55C7" w:rsidRDefault="00780D93" w:rsidP="00780D93">
      <w:pPr>
        <w:rPr>
          <w:rFonts w:ascii="Helvetica" w:hAnsi="Helvetica"/>
        </w:rPr>
      </w:pPr>
      <w:r w:rsidRPr="00EA55C7">
        <w:rPr>
          <w:rFonts w:ascii="Helvetica" w:hAnsi="Helvetica"/>
        </w:rPr>
        <w:t xml:space="preserve">Nov 16 </w:t>
      </w:r>
      <w:r w:rsidRPr="00EA55C7">
        <w:rPr>
          <w:rFonts w:ascii="Helvetica" w:hAnsi="Helvetica"/>
        </w:rPr>
        <w:tab/>
      </w:r>
      <w:r w:rsidRPr="00EA55C7">
        <w:rPr>
          <w:rFonts w:ascii="Helvetica" w:hAnsi="Helvetica"/>
          <w:b/>
          <w:i/>
        </w:rPr>
        <w:t>NCA – NO CLASS</w:t>
      </w:r>
      <w:r w:rsidRPr="00EA55C7">
        <w:rPr>
          <w:rFonts w:ascii="Helvetica" w:hAnsi="Helvetica"/>
        </w:rPr>
        <w:t xml:space="preserve"> </w:t>
      </w:r>
    </w:p>
    <w:p w14:paraId="374CF9EE" w14:textId="77777777" w:rsidR="00780D93" w:rsidRPr="00EA55C7" w:rsidRDefault="00780D93" w:rsidP="00780D93">
      <w:pPr>
        <w:rPr>
          <w:rFonts w:ascii="Helvetica" w:hAnsi="Helvetica"/>
        </w:rPr>
      </w:pPr>
    </w:p>
    <w:p w14:paraId="1F1CEE83" w14:textId="2325FA48" w:rsidR="00780D93" w:rsidRPr="00EA55C7" w:rsidRDefault="00EA55C7" w:rsidP="00780D93">
      <w:pPr>
        <w:rPr>
          <w:rFonts w:ascii="Helvetica" w:hAnsi="Helvetica"/>
        </w:rPr>
      </w:pPr>
      <w:r>
        <w:rPr>
          <w:rFonts w:ascii="Helvetica" w:hAnsi="Helvetica"/>
        </w:rPr>
        <w:t>Nov 21</w:t>
      </w:r>
      <w:r>
        <w:rPr>
          <w:rFonts w:ascii="Helvetica" w:hAnsi="Helvetica"/>
        </w:rPr>
        <w:tab/>
      </w:r>
      <w:r w:rsidR="00780D93" w:rsidRPr="00EA55C7">
        <w:rPr>
          <w:rFonts w:ascii="Helvetica" w:hAnsi="Helvetica"/>
        </w:rPr>
        <w:t xml:space="preserve">Reader’s Note 8 </w:t>
      </w:r>
    </w:p>
    <w:p w14:paraId="33F6E345" w14:textId="01CD3C32" w:rsidR="00780D93" w:rsidRPr="00EA55C7" w:rsidRDefault="00780D93" w:rsidP="00780D93">
      <w:pPr>
        <w:rPr>
          <w:rFonts w:ascii="Helvetica" w:hAnsi="Helvetica"/>
        </w:rPr>
      </w:pPr>
      <w:r w:rsidRPr="00EA55C7">
        <w:rPr>
          <w:rFonts w:ascii="Helvetica" w:hAnsi="Helvetica"/>
        </w:rPr>
        <w:t>Nov 23</w:t>
      </w:r>
      <w:r w:rsidRPr="00EA55C7">
        <w:rPr>
          <w:rFonts w:ascii="Helvetica" w:hAnsi="Helvetica"/>
        </w:rPr>
        <w:tab/>
      </w:r>
      <w:r w:rsidRPr="00EA55C7">
        <w:rPr>
          <w:rFonts w:ascii="Helvetica" w:hAnsi="Helvetica"/>
          <w:b/>
          <w:i/>
        </w:rPr>
        <w:t>THANKSGIVING – NO CLASS</w:t>
      </w:r>
      <w:r w:rsidRPr="00EA55C7">
        <w:rPr>
          <w:rFonts w:ascii="Helvetica" w:hAnsi="Helvetica"/>
        </w:rPr>
        <w:t xml:space="preserve"> </w:t>
      </w:r>
    </w:p>
    <w:p w14:paraId="21799314" w14:textId="77777777" w:rsidR="00780D93" w:rsidRPr="00EA55C7" w:rsidRDefault="00780D93" w:rsidP="00780D93">
      <w:pPr>
        <w:rPr>
          <w:rFonts w:ascii="Helvetica" w:hAnsi="Helvetica"/>
        </w:rPr>
      </w:pPr>
    </w:p>
    <w:p w14:paraId="500C24E8" w14:textId="77777777" w:rsidR="00780D93" w:rsidRPr="00EA55C7" w:rsidRDefault="00780D93" w:rsidP="00780D93">
      <w:pPr>
        <w:rPr>
          <w:rFonts w:ascii="Helvetica" w:hAnsi="Helvetica"/>
        </w:rPr>
      </w:pPr>
      <w:r w:rsidRPr="00EA55C7">
        <w:rPr>
          <w:rFonts w:ascii="Helvetica" w:hAnsi="Helvetica"/>
        </w:rPr>
        <w:t xml:space="preserve">Nov 28 </w:t>
      </w:r>
      <w:r w:rsidRPr="00EA55C7">
        <w:rPr>
          <w:rFonts w:ascii="Helvetica" w:hAnsi="Helvetica"/>
        </w:rPr>
        <w:tab/>
        <w:t>Workshop</w:t>
      </w:r>
      <w:r w:rsidRPr="00EA55C7">
        <w:rPr>
          <w:rFonts w:ascii="Helvetica" w:hAnsi="Helvetica"/>
        </w:rPr>
        <w:tab/>
        <w:t xml:space="preserve"> </w:t>
      </w:r>
    </w:p>
    <w:p w14:paraId="7CF0AC6C" w14:textId="3CBEE112" w:rsidR="00780D93" w:rsidRPr="00EA55C7" w:rsidRDefault="00780D93" w:rsidP="00780D93">
      <w:pPr>
        <w:rPr>
          <w:rFonts w:ascii="Helvetica" w:hAnsi="Helvetica"/>
        </w:rPr>
      </w:pPr>
      <w:r w:rsidRPr="00EA55C7">
        <w:rPr>
          <w:rFonts w:ascii="Helvetica" w:hAnsi="Helvetica"/>
        </w:rPr>
        <w:t>Nov 30</w:t>
      </w:r>
      <w:r w:rsidR="00EA55C7">
        <w:rPr>
          <w:rFonts w:ascii="Helvetica" w:hAnsi="Helvetica"/>
        </w:rPr>
        <w:tab/>
      </w:r>
      <w:r w:rsidRPr="00EA55C7">
        <w:rPr>
          <w:rFonts w:ascii="Helvetica" w:hAnsi="Helvetica"/>
        </w:rPr>
        <w:t>Workshop</w:t>
      </w:r>
    </w:p>
    <w:p w14:paraId="3813AAC3" w14:textId="77777777" w:rsidR="00780D93" w:rsidRPr="00EA55C7" w:rsidRDefault="00780D93" w:rsidP="00780D93">
      <w:pPr>
        <w:rPr>
          <w:rFonts w:ascii="Helvetica" w:hAnsi="Helvetica"/>
        </w:rPr>
      </w:pPr>
    </w:p>
    <w:p w14:paraId="658ADAAC" w14:textId="77777777" w:rsidR="00780D93" w:rsidRPr="00EA55C7" w:rsidRDefault="00780D93" w:rsidP="00780D93">
      <w:pPr>
        <w:rPr>
          <w:rFonts w:ascii="Helvetica" w:hAnsi="Helvetica"/>
        </w:rPr>
      </w:pPr>
      <w:r w:rsidRPr="00EA55C7">
        <w:rPr>
          <w:rFonts w:ascii="Helvetica" w:hAnsi="Helvetica"/>
        </w:rPr>
        <w:t>Dec 6</w:t>
      </w:r>
      <w:r w:rsidRPr="00EA55C7">
        <w:rPr>
          <w:rFonts w:ascii="Helvetica" w:hAnsi="Helvetica"/>
        </w:rPr>
        <w:tab/>
      </w:r>
      <w:r w:rsidRPr="00EA55C7">
        <w:rPr>
          <w:rFonts w:ascii="Helvetica" w:hAnsi="Helvetica"/>
        </w:rPr>
        <w:tab/>
        <w:t xml:space="preserve">5:30-7:30 PM – FINAL EXAM - </w:t>
      </w:r>
      <w:r w:rsidRPr="00EA55C7">
        <w:rPr>
          <w:rFonts w:ascii="Helvetica" w:hAnsi="Helvetica"/>
          <w:b/>
        </w:rPr>
        <w:t>Performance 4</w:t>
      </w:r>
    </w:p>
    <w:p w14:paraId="2E098B41" w14:textId="6047DF2B" w:rsidR="00392CCF" w:rsidRPr="00972967" w:rsidRDefault="00392CCF" w:rsidP="00392CCF">
      <w:r>
        <w:tab/>
      </w:r>
      <w:r>
        <w:tab/>
      </w:r>
    </w:p>
    <w:p w14:paraId="3F300D76" w14:textId="77777777" w:rsidR="00392CCF" w:rsidRDefault="00392CCF" w:rsidP="00392CCF">
      <w:pPr>
        <w:rPr>
          <w:rFonts w:ascii="Helvetica" w:hAnsi="Helvetica"/>
        </w:rPr>
      </w:pPr>
    </w:p>
    <w:p w14:paraId="31814155" w14:textId="77777777" w:rsidR="00392CCF" w:rsidRPr="000A0421" w:rsidRDefault="00392CCF" w:rsidP="00392CCF">
      <w:pPr>
        <w:rPr>
          <w:rFonts w:ascii="Helvetica" w:hAnsi="Helvetica"/>
          <w:b/>
        </w:rPr>
      </w:pPr>
    </w:p>
    <w:p w14:paraId="46B42F13" w14:textId="77777777" w:rsidR="00392CCF" w:rsidRPr="000A0421" w:rsidRDefault="00392CCF" w:rsidP="00392CCF">
      <w:pPr>
        <w:rPr>
          <w:rFonts w:ascii="Helvetica" w:hAnsi="Helvetica"/>
        </w:rPr>
      </w:pPr>
    </w:p>
    <w:p w14:paraId="097EB38A" w14:textId="77777777" w:rsidR="00392CCF" w:rsidRPr="000A0421" w:rsidRDefault="00392CCF" w:rsidP="00392CCF">
      <w:pPr>
        <w:rPr>
          <w:rFonts w:ascii="Helvetica" w:hAnsi="Helvetica"/>
        </w:rPr>
      </w:pPr>
    </w:p>
    <w:p w14:paraId="5CBA5B1F" w14:textId="77777777" w:rsidR="00392CCF" w:rsidRDefault="00392CCF" w:rsidP="00392CCF"/>
    <w:p w14:paraId="7446919F" w14:textId="77777777" w:rsidR="009B2945" w:rsidRDefault="0003027D"/>
    <w:sectPr w:rsidR="009B2945" w:rsidSect="000A042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12BB"/>
    <w:multiLevelType w:val="hybridMultilevel"/>
    <w:tmpl w:val="8F66D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97E01"/>
    <w:multiLevelType w:val="hybridMultilevel"/>
    <w:tmpl w:val="3E3018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DA4F19"/>
    <w:multiLevelType w:val="hybridMultilevel"/>
    <w:tmpl w:val="45543AB6"/>
    <w:lvl w:ilvl="0" w:tplc="AB905528">
      <w:start w:val="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CF"/>
    <w:rsid w:val="0003027D"/>
    <w:rsid w:val="000A6D86"/>
    <w:rsid w:val="000F4C88"/>
    <w:rsid w:val="0018212C"/>
    <w:rsid w:val="00392CCF"/>
    <w:rsid w:val="00537652"/>
    <w:rsid w:val="00780D93"/>
    <w:rsid w:val="00817187"/>
    <w:rsid w:val="00B74E63"/>
    <w:rsid w:val="00C329F1"/>
    <w:rsid w:val="00EA55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0E56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C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CCF"/>
    <w:rPr>
      <w:color w:val="0563C1" w:themeColor="hyperlink"/>
      <w:u w:val="single"/>
    </w:rPr>
  </w:style>
  <w:style w:type="paragraph" w:styleId="ListParagraph">
    <w:name w:val="List Paragraph"/>
    <w:basedOn w:val="Normal"/>
    <w:uiPriority w:val="34"/>
    <w:qFormat/>
    <w:rsid w:val="0039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collins@l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1484</Words>
  <Characters>8465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2017-08-04T17:24:00Z</dcterms:created>
  <dcterms:modified xsi:type="dcterms:W3CDTF">2017-08-15T21:15:00Z</dcterms:modified>
</cp:coreProperties>
</file>